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E11E" w14:textId="77777777" w:rsidR="008F4668" w:rsidRPr="00B43290" w:rsidRDefault="008F4668" w:rsidP="008F4668">
      <w:pPr>
        <w:spacing w:after="0" w:line="240" w:lineRule="auto"/>
        <w:rPr>
          <w:u w:val="single"/>
        </w:rPr>
      </w:pPr>
      <w:r w:rsidRPr="00B43290">
        <w:rPr>
          <w:u w:val="single"/>
        </w:rPr>
        <w:t>Indokolás</w:t>
      </w:r>
    </w:p>
    <w:p w14:paraId="6BD12FCF" w14:textId="77777777" w:rsidR="008F4668" w:rsidRDefault="008F4668" w:rsidP="008F4668">
      <w:pPr>
        <w:spacing w:after="0" w:line="240" w:lineRule="auto"/>
        <w:jc w:val="center"/>
      </w:pPr>
    </w:p>
    <w:p w14:paraId="53241853" w14:textId="77777777" w:rsidR="008F4668" w:rsidRDefault="008F4668" w:rsidP="008F4668">
      <w:pPr>
        <w:spacing w:after="0" w:line="240" w:lineRule="auto"/>
        <w:jc w:val="center"/>
      </w:pPr>
    </w:p>
    <w:p w14:paraId="2AC6195F" w14:textId="77777777" w:rsidR="008F4668" w:rsidRDefault="008F4668" w:rsidP="008F4668">
      <w:pPr>
        <w:spacing w:after="0" w:line="240" w:lineRule="auto"/>
        <w:jc w:val="center"/>
      </w:pPr>
      <w:r>
        <w:t>Általános indokolás</w:t>
      </w:r>
    </w:p>
    <w:p w14:paraId="0CC81699" w14:textId="77777777" w:rsidR="008F4668" w:rsidRDefault="008F4668" w:rsidP="008F4668">
      <w:pPr>
        <w:spacing w:after="0" w:line="240" w:lineRule="auto"/>
        <w:jc w:val="both"/>
      </w:pPr>
      <w:r>
        <w:t xml:space="preserve">A rendelet megalkotása a közterületi szeszes ital fogyasztás tilalmának szabályozásával lehetővé teszi a magatartással szembeni hatékonyabb fellépést, mely biztosítja a közterületek biztonságának, tisztaságának javulását. Erre tekintettel szükséges megalkotni a közterületen történő szeszes ital fogyasztás szabályairól szóló rendeletet. </w:t>
      </w:r>
    </w:p>
    <w:p w14:paraId="7317B130" w14:textId="77777777" w:rsidR="008F4668" w:rsidRDefault="008F4668" w:rsidP="008F4668">
      <w:pPr>
        <w:spacing w:after="0" w:line="240" w:lineRule="auto"/>
        <w:jc w:val="both"/>
      </w:pPr>
    </w:p>
    <w:p w14:paraId="6EF574D2" w14:textId="77777777" w:rsidR="008F4668" w:rsidRDefault="008F4668" w:rsidP="008F4668">
      <w:pPr>
        <w:spacing w:after="0" w:line="240" w:lineRule="auto"/>
        <w:jc w:val="center"/>
      </w:pPr>
      <w:r>
        <w:t>Részletes indokolás</w:t>
      </w:r>
    </w:p>
    <w:p w14:paraId="598F9C31" w14:textId="77777777" w:rsidR="008F4668" w:rsidRDefault="008F4668" w:rsidP="008F4668">
      <w:pPr>
        <w:spacing w:after="0" w:line="240" w:lineRule="auto"/>
        <w:ind w:left="-142"/>
        <w:jc w:val="both"/>
      </w:pPr>
    </w:p>
    <w:p w14:paraId="7567E009" w14:textId="77777777" w:rsidR="008F4668" w:rsidRDefault="008F4668" w:rsidP="008F4668">
      <w:pPr>
        <w:spacing w:after="0" w:line="240" w:lineRule="auto"/>
        <w:ind w:left="-142"/>
        <w:jc w:val="both"/>
      </w:pPr>
      <w:r>
        <w:t xml:space="preserve">  1. §-</w:t>
      </w:r>
      <w:proofErr w:type="gramStart"/>
      <w:r>
        <w:t>hoz:  A</w:t>
      </w:r>
      <w:proofErr w:type="gramEnd"/>
      <w:r>
        <w:t xml:space="preserve"> rendelet területi és személyi hatályát határozza meg. </w:t>
      </w:r>
    </w:p>
    <w:p w14:paraId="2D0AAA1D" w14:textId="77777777" w:rsidR="008F4668" w:rsidRDefault="008F4668" w:rsidP="008F4668">
      <w:pPr>
        <w:spacing w:after="0" w:line="240" w:lineRule="auto"/>
        <w:jc w:val="both"/>
      </w:pPr>
      <w:r>
        <w:t>2. §-</w:t>
      </w:r>
      <w:proofErr w:type="gramStart"/>
      <w:r>
        <w:t>hoz:  A</w:t>
      </w:r>
      <w:proofErr w:type="gramEnd"/>
      <w:r>
        <w:t xml:space="preserve"> rendelet által tiltott magatartást határozza meg, illetve az ez alóli kivételek körét. </w:t>
      </w:r>
    </w:p>
    <w:p w14:paraId="0D2CE34B" w14:textId="77777777" w:rsidR="008F4668" w:rsidRDefault="008F4668" w:rsidP="008F4668">
      <w:pPr>
        <w:spacing w:after="0" w:line="240" w:lineRule="auto"/>
        <w:jc w:val="both"/>
      </w:pPr>
      <w:r>
        <w:t xml:space="preserve">3. §-hoz: A rendelet szempontjából kiemelten fontos fogalmak meghatározása útján teszi    </w:t>
      </w:r>
    </w:p>
    <w:p w14:paraId="0E187609" w14:textId="77777777" w:rsidR="008F4668" w:rsidRDefault="008F4668" w:rsidP="008F4668">
      <w:pPr>
        <w:spacing w:after="0" w:line="240" w:lineRule="auto"/>
        <w:jc w:val="both"/>
      </w:pPr>
      <w:r>
        <w:t xml:space="preserve">               egyértelművé a jogalkalmazást.</w:t>
      </w:r>
    </w:p>
    <w:p w14:paraId="5B74FD2D" w14:textId="77777777" w:rsidR="008F4668" w:rsidRPr="00C27673" w:rsidRDefault="008F4668" w:rsidP="008F4668">
      <w:pPr>
        <w:spacing w:after="0" w:line="240" w:lineRule="auto"/>
        <w:jc w:val="both"/>
      </w:pPr>
      <w:r>
        <w:t>4. §-hoz: A rendelet hatályba lépésének időpontját határozza meg.</w:t>
      </w:r>
    </w:p>
    <w:p w14:paraId="3798A96C" w14:textId="77777777" w:rsidR="008F4668" w:rsidRDefault="008F4668"/>
    <w:sectPr w:rsidR="008F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68"/>
    <w:rsid w:val="008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53D8"/>
  <w15:chartTrackingRefBased/>
  <w15:docId w15:val="{7A747A39-B2C5-4812-A27F-6A424A16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4668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2020-11-25T07:32:00Z</dcterms:created>
  <dcterms:modified xsi:type="dcterms:W3CDTF">2020-11-25T07:32:00Z</dcterms:modified>
</cp:coreProperties>
</file>