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D6" w:rsidRPr="009B3B85" w:rsidRDefault="003239D6" w:rsidP="003239D6">
      <w:pPr>
        <w:pStyle w:val="Listaszerbekezds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B3B85">
        <w:rPr>
          <w:rFonts w:ascii="Times New Roman" w:hAnsi="Times New Roman" w:cs="Times New Roman"/>
          <w:sz w:val="24"/>
          <w:szCs w:val="24"/>
        </w:rPr>
        <w:t>sz.</w:t>
      </w:r>
      <w:proofErr w:type="gramEnd"/>
      <w:r w:rsidRPr="009B3B85">
        <w:rPr>
          <w:rFonts w:ascii="Times New Roman" w:hAnsi="Times New Roman" w:cs="Times New Roman"/>
          <w:sz w:val="24"/>
          <w:szCs w:val="24"/>
        </w:rPr>
        <w:t xml:space="preserve"> melléklet</w:t>
      </w:r>
    </w:p>
    <w:p w:rsidR="003239D6" w:rsidRPr="00F71137" w:rsidRDefault="003239D6" w:rsidP="0032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9D6" w:rsidRPr="009B3B85" w:rsidRDefault="003239D6" w:rsidP="003239D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Pr="009B3B85">
        <w:rPr>
          <w:rFonts w:ascii="Times New Roman" w:hAnsi="Times New Roman" w:cs="Times New Roman"/>
          <w:b/>
          <w:sz w:val="24"/>
          <w:szCs w:val="24"/>
          <w:u w:val="single"/>
        </w:rPr>
        <w:t>számú</w:t>
      </w:r>
      <w:proofErr w:type="spellEnd"/>
      <w:r w:rsidRPr="009B3B85">
        <w:rPr>
          <w:rFonts w:ascii="Times New Roman" w:hAnsi="Times New Roman" w:cs="Times New Roman"/>
          <w:b/>
          <w:sz w:val="24"/>
          <w:szCs w:val="24"/>
          <w:u w:val="single"/>
        </w:rPr>
        <w:t xml:space="preserve"> háziorvosi körzet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(Dr. Szegedi Tibor)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Bajcsy-Zs</w:t>
      </w:r>
      <w:proofErr w:type="spellEnd"/>
      <w:r>
        <w:rPr>
          <w:rFonts w:ascii="Times New Roman" w:hAnsi="Times New Roman" w:cs="Times New Roman"/>
          <w:sz w:val="24"/>
          <w:szCs w:val="24"/>
        </w:rPr>
        <w:t>.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Bercsényi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Dózsa György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Fecske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Gátőrház I. II.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Hősök tere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Károlyi Mihály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 utca páratlan oldala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 Imre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Nagyerdő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Oncsatelep</w:t>
      </w:r>
      <w:proofErr w:type="spellEnd"/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Pacsirta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Ságvári Endre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Sallai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Mihály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Vasvári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Virág utca 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Zrínyi utca 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E354C">
        <w:rPr>
          <w:rFonts w:ascii="Times New Roman" w:hAnsi="Times New Roman" w:cs="Times New Roman"/>
          <w:b/>
          <w:sz w:val="24"/>
          <w:szCs w:val="24"/>
          <w:u w:val="single"/>
        </w:rPr>
        <w:t>II. számú háziorvosi körzet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Bodgál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József)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 Endre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Akácfa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Bocskai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Felszabadulás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Homok dűlő</w:t>
      </w:r>
      <w:proofErr w:type="gramEnd"/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Ibolya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 József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 utca páros oldala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Lehel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Liliom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Nagytanya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Nefelejcs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Szabolcs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Szalézi tér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Szamuely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Szegfű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4828A3">
        <w:rPr>
          <w:rFonts w:ascii="Times New Roman" w:hAnsi="Times New Roman" w:cs="Times New Roman"/>
          <w:b/>
          <w:sz w:val="24"/>
          <w:szCs w:val="24"/>
          <w:u w:val="single"/>
        </w:rPr>
        <w:t>III.számú</w:t>
      </w:r>
      <w:proofErr w:type="spellEnd"/>
      <w:r w:rsidRPr="004828A3">
        <w:rPr>
          <w:rFonts w:ascii="Times New Roman" w:hAnsi="Times New Roman" w:cs="Times New Roman"/>
          <w:b/>
          <w:sz w:val="24"/>
          <w:szCs w:val="24"/>
          <w:u w:val="single"/>
        </w:rPr>
        <w:t xml:space="preserve"> háziorvosi körzet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Halmágyi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Erzsébet)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Alkotmány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Béke utca 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Bessenyei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Deák Ferenc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Fürst Sándor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Hámán Kató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Hunyadi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Attila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Kölcsey Ferenc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Krúdy Gyula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Lenin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Madách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Móricz Zsigmond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Radnóti Miklós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Rozmaring utca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Rozmaring lakótelep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Szőlő köz</w:t>
      </w:r>
    </w:p>
    <w:p w:rsidR="003239D6" w:rsidRDefault="003239D6" w:rsidP="003239D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Szőlő utca Táncsics utca</w:t>
      </w:r>
    </w:p>
    <w:p w:rsidR="00236694" w:rsidRDefault="00B764F9"/>
    <w:sectPr w:rsidR="00236694" w:rsidSect="0065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6F465D"/>
    <w:rsid w:val="00252909"/>
    <w:rsid w:val="003239D6"/>
    <w:rsid w:val="003B07EF"/>
    <w:rsid w:val="00477519"/>
    <w:rsid w:val="005A2579"/>
    <w:rsid w:val="00655336"/>
    <w:rsid w:val="006F465D"/>
    <w:rsid w:val="007C0D69"/>
    <w:rsid w:val="00B7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4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4</cp:revision>
  <dcterms:created xsi:type="dcterms:W3CDTF">2016-06-13T07:49:00Z</dcterms:created>
  <dcterms:modified xsi:type="dcterms:W3CDTF">2016-06-13T07:59:00Z</dcterms:modified>
</cp:coreProperties>
</file>