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BCA" w:rsidRDefault="00203BCA" w:rsidP="00203BCA">
      <w:pPr>
        <w:numPr>
          <w:ilvl w:val="1"/>
          <w:numId w:val="1"/>
        </w:numPr>
        <w:autoSpaceDE w:val="0"/>
        <w:autoSpaceDN w:val="0"/>
        <w:adjustRightInd w:val="0"/>
        <w:ind w:left="22" w:hanging="22"/>
        <w:jc w:val="right"/>
      </w:pPr>
      <w:r>
        <w:t>számú mellék</w:t>
      </w:r>
    </w:p>
    <w:p w:rsidR="00203BCA" w:rsidRPr="009B3F92" w:rsidRDefault="00203BCA" w:rsidP="00203BCA">
      <w:pPr>
        <w:autoSpaceDE w:val="0"/>
        <w:autoSpaceDN w:val="0"/>
        <w:adjustRightInd w:val="0"/>
      </w:pPr>
      <w:r w:rsidRPr="00D43BA8">
        <w:t xml:space="preserve"> Ft-ban</w:t>
      </w:r>
    </w:p>
    <w:tbl>
      <w:tblPr>
        <w:tblW w:w="882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40"/>
        <w:gridCol w:w="1980"/>
      </w:tblGrid>
      <w:tr w:rsidR="00203BCA" w:rsidTr="007A0D7E">
        <w:trPr>
          <w:trHeight w:val="735"/>
        </w:trPr>
        <w:tc>
          <w:tcPr>
            <w:tcW w:w="6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3BCA" w:rsidRDefault="00203BCA" w:rsidP="007A0D7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Megnevezés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03BCA" w:rsidRDefault="00203BCA" w:rsidP="007A0D7E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Összeg</w:t>
            </w:r>
          </w:p>
        </w:tc>
      </w:tr>
      <w:tr w:rsidR="00203BCA" w:rsidTr="007A0D7E">
        <w:trPr>
          <w:trHeight w:val="360"/>
        </w:trPr>
        <w:tc>
          <w:tcPr>
            <w:tcW w:w="6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BCA" w:rsidRDefault="00203BCA" w:rsidP="007A0D7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203BCA" w:rsidRDefault="00203BCA" w:rsidP="007A0D7E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2</w:t>
            </w:r>
          </w:p>
        </w:tc>
      </w:tr>
      <w:tr w:rsidR="00203BCA" w:rsidTr="007A0D7E">
        <w:trPr>
          <w:trHeight w:val="375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03BCA" w:rsidRDefault="00203BCA" w:rsidP="007A0D7E">
            <w:pPr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- Forintban vezetett költségvetési pénzforgalmi számlák egyenlege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BCA" w:rsidRDefault="00203BCA" w:rsidP="007A0D7E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15.784.710</w:t>
            </w:r>
          </w:p>
        </w:tc>
      </w:tr>
      <w:tr w:rsidR="00203BCA" w:rsidTr="007A0D7E">
        <w:trPr>
          <w:trHeight w:val="420"/>
        </w:trPr>
        <w:tc>
          <w:tcPr>
            <w:tcW w:w="6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3BCA" w:rsidRDefault="00203BCA" w:rsidP="007A0D7E">
            <w:pPr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(Előirányzat-felhasználási keretszámla egyenlege)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203BCA" w:rsidRDefault="00203BCA" w:rsidP="007A0D7E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  <w:tr w:rsidR="00203BCA" w:rsidTr="007A0D7E">
        <w:trPr>
          <w:trHeight w:val="495"/>
        </w:trPr>
        <w:tc>
          <w:tcPr>
            <w:tcW w:w="6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3BCA" w:rsidRDefault="00203BCA" w:rsidP="007A0D7E">
            <w:pPr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- Devizabetét számlák egyenlege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203BCA" w:rsidRDefault="00203BCA" w:rsidP="007A0D7E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  <w:tr w:rsidR="00203BCA" w:rsidTr="007A0D7E">
        <w:trPr>
          <w:trHeight w:val="510"/>
        </w:trPr>
        <w:tc>
          <w:tcPr>
            <w:tcW w:w="6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3BCA" w:rsidRDefault="00203BCA" w:rsidP="007A0D7E">
            <w:pPr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- Forintpénztárak és betétkönyvek egyenlege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203BCA" w:rsidRDefault="00203BCA" w:rsidP="007A0D7E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74.170</w:t>
            </w:r>
          </w:p>
        </w:tc>
      </w:tr>
      <w:tr w:rsidR="00203BCA" w:rsidTr="007A0D7E">
        <w:trPr>
          <w:trHeight w:val="510"/>
        </w:trPr>
        <w:tc>
          <w:tcPr>
            <w:tcW w:w="6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3BCA" w:rsidRDefault="00203BCA" w:rsidP="007A0D7E">
            <w:pPr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- Valutapénztárak egyenlege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203BCA" w:rsidRDefault="00203BCA" w:rsidP="007A0D7E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  <w:tr w:rsidR="00203BCA" w:rsidTr="007A0D7E">
        <w:trPr>
          <w:trHeight w:val="525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3BCA" w:rsidRDefault="00203BCA" w:rsidP="007A0D7E">
            <w:pPr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- Pénzkészlet összesen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AEAEA"/>
            <w:noWrap/>
            <w:vAlign w:val="bottom"/>
          </w:tcPr>
          <w:p w:rsidR="00203BCA" w:rsidRDefault="00203BCA" w:rsidP="007A0D7E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15.858.880</w:t>
            </w:r>
          </w:p>
        </w:tc>
      </w:tr>
      <w:tr w:rsidR="00203BCA" w:rsidTr="007A0D7E">
        <w:trPr>
          <w:trHeight w:val="525"/>
        </w:trPr>
        <w:tc>
          <w:tcPr>
            <w:tcW w:w="6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3BCA" w:rsidRDefault="00203BCA" w:rsidP="007A0D7E">
            <w:pPr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Költségvetési aktív átfutó elszámolások záró egyenlege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203BCA" w:rsidRDefault="00203BCA" w:rsidP="007A0D7E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  <w:tr w:rsidR="00203BCA" w:rsidTr="007A0D7E">
        <w:trPr>
          <w:trHeight w:val="495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03BCA" w:rsidRDefault="00203BCA" w:rsidP="007A0D7E">
            <w:pPr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Pénzmaradvány összesen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bottom"/>
          </w:tcPr>
          <w:p w:rsidR="00203BCA" w:rsidRDefault="00203BCA" w:rsidP="007A0D7E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15.858.880</w:t>
            </w:r>
          </w:p>
        </w:tc>
      </w:tr>
    </w:tbl>
    <w:p w:rsidR="00203BCA" w:rsidRDefault="00203BCA" w:rsidP="00203BCA">
      <w:pPr>
        <w:autoSpaceDE w:val="0"/>
        <w:autoSpaceDN w:val="0"/>
        <w:adjustRightInd w:val="0"/>
        <w:jc w:val="center"/>
        <w:rPr>
          <w:b/>
        </w:rPr>
      </w:pPr>
    </w:p>
    <w:p w:rsidR="00203BCA" w:rsidRPr="00367DA0" w:rsidRDefault="00203BCA" w:rsidP="00203BCA">
      <w:pPr>
        <w:autoSpaceDE w:val="0"/>
        <w:autoSpaceDN w:val="0"/>
        <w:adjustRightInd w:val="0"/>
        <w:jc w:val="center"/>
        <w:rPr>
          <w:b/>
        </w:rPr>
      </w:pPr>
    </w:p>
    <w:p w:rsidR="000F7379" w:rsidRDefault="000F7379">
      <w:bookmarkStart w:id="0" w:name="_GoBack"/>
      <w:bookmarkEnd w:id="0"/>
    </w:p>
    <w:sectPr w:rsidR="000F73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07E52"/>
    <w:multiLevelType w:val="hybridMultilevel"/>
    <w:tmpl w:val="9DC8AE9C"/>
    <w:lvl w:ilvl="0" w:tplc="5C9E958C">
      <w:start w:val="1"/>
      <w:numFmt w:val="decimal"/>
      <w:lvlText w:val="(%1.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152E0BC4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BCA"/>
    <w:rsid w:val="000F7379"/>
    <w:rsid w:val="0020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03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03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Vokány kÖH Kirendeltség Aljegyző</dc:creator>
  <cp:lastModifiedBy>Vokány kÖH Kirendeltség Aljegyző</cp:lastModifiedBy>
  <cp:revision>1</cp:revision>
  <dcterms:created xsi:type="dcterms:W3CDTF">2018-02-13T10:59:00Z</dcterms:created>
  <dcterms:modified xsi:type="dcterms:W3CDTF">2018-02-13T10:59:00Z</dcterms:modified>
</cp:coreProperties>
</file>