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91" w:rsidRPr="0059269C" w:rsidRDefault="00752F91" w:rsidP="00752F91">
      <w:pPr>
        <w:jc w:val="both"/>
        <w:rPr>
          <w:rFonts w:ascii="Times New Roman" w:hAnsi="Times New Roman"/>
          <w:sz w:val="26"/>
          <w:szCs w:val="26"/>
        </w:rPr>
      </w:pPr>
      <w:r w:rsidRPr="0059269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melléklet 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5</w:t>
      </w:r>
      <w:r w:rsidRPr="0059269C">
        <w:rPr>
          <w:rFonts w:ascii="Times New Roman" w:hAnsi="Times New Roman"/>
          <w:sz w:val="26"/>
          <w:szCs w:val="26"/>
        </w:rPr>
        <w:t>/2020.(</w:t>
      </w:r>
      <w:r>
        <w:rPr>
          <w:rFonts w:ascii="Times New Roman" w:hAnsi="Times New Roman"/>
          <w:sz w:val="26"/>
          <w:szCs w:val="26"/>
        </w:rPr>
        <w:t>III.25</w:t>
      </w:r>
      <w:r w:rsidRPr="0059269C">
        <w:rPr>
          <w:rFonts w:ascii="Times New Roman" w:hAnsi="Times New Roman"/>
          <w:sz w:val="26"/>
          <w:szCs w:val="26"/>
        </w:rPr>
        <w:t xml:space="preserve">.) </w:t>
      </w:r>
      <w:r>
        <w:rPr>
          <w:rFonts w:ascii="Times New Roman" w:hAnsi="Times New Roman"/>
          <w:sz w:val="26"/>
          <w:szCs w:val="26"/>
        </w:rPr>
        <w:t>polgármesteri</w:t>
      </w:r>
      <w:r w:rsidRPr="0059269C">
        <w:rPr>
          <w:rFonts w:ascii="Times New Roman" w:hAnsi="Times New Roman"/>
          <w:sz w:val="26"/>
          <w:szCs w:val="26"/>
        </w:rPr>
        <w:t xml:space="preserve"> rendelethez</w:t>
      </w:r>
    </w:p>
    <w:p w:rsidR="00752F91" w:rsidRPr="0059269C" w:rsidRDefault="00752F91" w:rsidP="00752F91">
      <w:pPr>
        <w:jc w:val="both"/>
        <w:rPr>
          <w:rFonts w:ascii="Times New Roman" w:hAnsi="Times New Roman"/>
          <w:sz w:val="26"/>
          <w:szCs w:val="26"/>
        </w:rPr>
      </w:pPr>
      <w:r w:rsidRPr="0059269C">
        <w:rPr>
          <w:rFonts w:ascii="Times New Roman" w:hAnsi="Times New Roman"/>
          <w:sz w:val="26"/>
          <w:szCs w:val="26"/>
        </w:rPr>
        <w:t xml:space="preserve"> </w:t>
      </w:r>
    </w:p>
    <w:p w:rsidR="00752F91" w:rsidRPr="0059269C" w:rsidRDefault="00752F91" w:rsidP="00752F91">
      <w:pPr>
        <w:suppressAutoHyphens/>
        <w:jc w:val="center"/>
        <w:rPr>
          <w:rFonts w:ascii="Times New Roman" w:hAnsi="Times New Roman"/>
          <w:b/>
          <w:bCs/>
          <w:sz w:val="26"/>
          <w:szCs w:val="26"/>
        </w:rPr>
      </w:pPr>
      <w:r w:rsidRPr="0059269C">
        <w:rPr>
          <w:rFonts w:ascii="Times New Roman" w:hAnsi="Times New Roman"/>
          <w:b/>
          <w:bCs/>
          <w:sz w:val="26"/>
          <w:szCs w:val="26"/>
        </w:rPr>
        <w:t>Az üzemeltető által biztosított szolgáltatások díjai</w:t>
      </w:r>
    </w:p>
    <w:p w:rsidR="00752F91" w:rsidRPr="0059269C" w:rsidRDefault="00752F91" w:rsidP="00752F91">
      <w:pPr>
        <w:suppressAutoHyphens/>
        <w:jc w:val="both"/>
        <w:rPr>
          <w:rFonts w:ascii="Times New Roman" w:hAnsi="Times New Roman"/>
          <w:b/>
          <w:bCs/>
          <w:sz w:val="26"/>
          <w:szCs w:val="26"/>
        </w:rPr>
      </w:pPr>
      <w:r w:rsidRPr="0059269C"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</w:p>
    <w:tbl>
      <w:tblPr>
        <w:tblW w:w="5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"/>
        <w:gridCol w:w="2640"/>
        <w:gridCol w:w="1879"/>
      </w:tblGrid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sz w:val="26"/>
                <w:szCs w:val="26"/>
              </w:rPr>
              <w:t>Megnevezés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sz w:val="26"/>
                <w:szCs w:val="26"/>
              </w:rPr>
              <w:t xml:space="preserve">  díj</w:t>
            </w:r>
          </w:p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sz w:val="26"/>
                <w:szCs w:val="26"/>
              </w:rPr>
              <w:t xml:space="preserve">  Ft-ban</w:t>
            </w:r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Koporsós temetés esetén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Elhunyt hűtése  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3ﾠ500 Ft"/>
              </w:smartTagPr>
              <w:r w:rsidRPr="0059269C">
                <w:rPr>
                  <w:rFonts w:ascii="Times New Roman" w:hAnsi="Times New Roman"/>
                  <w:b/>
                  <w:bCs/>
                  <w:sz w:val="26"/>
                  <w:szCs w:val="26"/>
                </w:rPr>
                <w:t>3 500 Ft</w:t>
              </w:r>
            </w:smartTag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/ fő /nap</w:t>
            </w:r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pStyle w:val="Cmsor4"/>
              <w:jc w:val="center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 xml:space="preserve"> 4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pStyle w:val="Cmsor4"/>
              <w:jc w:val="both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>Ravatalozás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50 000</w:t>
            </w:r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pStyle w:val="Cmsor4"/>
              <w:jc w:val="center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pStyle w:val="Cmsor4"/>
              <w:jc w:val="both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>A temetőben erre a célra rendszeresített szállító járművön történő halottszállítás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15 000</w:t>
            </w:r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pStyle w:val="Cmsor4"/>
              <w:jc w:val="center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 xml:space="preserve">6 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pStyle w:val="Cmsor4"/>
              <w:jc w:val="both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 xml:space="preserve">Sírásás   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45 000  </w:t>
            </w:r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pStyle w:val="Cmsor4"/>
              <w:jc w:val="center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 xml:space="preserve"> 7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pStyle w:val="Cmsor4"/>
              <w:jc w:val="both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>Sírásás  (gyermeksír esetén)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22 500</w:t>
            </w:r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 xml:space="preserve"> 8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 xml:space="preserve">Sírba helyezés 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10 000</w:t>
            </w:r>
          </w:p>
        </w:tc>
      </w:tr>
      <w:tr w:rsidR="00752F91" w:rsidRPr="0059269C" w:rsidTr="00470066">
        <w:trPr>
          <w:trHeight w:val="464"/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 xml:space="preserve"> 9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9269C">
              <w:rPr>
                <w:rFonts w:ascii="Times New Roman" w:hAnsi="Times New Roman"/>
                <w:sz w:val="26"/>
                <w:szCs w:val="26"/>
              </w:rPr>
              <w:t>Visszahantolás  (</w:t>
            </w:r>
            <w:proofErr w:type="gramEnd"/>
            <w:r w:rsidRPr="0059269C">
              <w:rPr>
                <w:rFonts w:ascii="Times New Roman" w:hAnsi="Times New Roman"/>
                <w:sz w:val="26"/>
                <w:szCs w:val="26"/>
              </w:rPr>
              <w:t>gyermeksír esetén)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17 500  </w:t>
            </w:r>
          </w:p>
        </w:tc>
      </w:tr>
      <w:tr w:rsidR="00752F91" w:rsidRPr="0059269C" w:rsidTr="00470066">
        <w:trPr>
          <w:trHeight w:val="464"/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Exhumálás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7 500 / </w:t>
            </w:r>
            <w:proofErr w:type="spellStart"/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-tól</w:t>
            </w:r>
            <w:proofErr w:type="spellEnd"/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pStyle w:val="Cmsor4"/>
              <w:jc w:val="center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lastRenderedPageBreak/>
              <w:t xml:space="preserve"> 11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pStyle w:val="Cmsor4"/>
              <w:rPr>
                <w:sz w:val="26"/>
                <w:szCs w:val="26"/>
              </w:rPr>
            </w:pPr>
            <w:r w:rsidRPr="0059269C">
              <w:rPr>
                <w:sz w:val="26"/>
                <w:szCs w:val="26"/>
              </w:rPr>
              <w:t xml:space="preserve">Urnás temetés esetén 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pStyle w:val="Cmsor4"/>
              <w:jc w:val="center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:rsidR="00752F91" w:rsidRPr="0059269C" w:rsidRDefault="00752F91" w:rsidP="00470066">
            <w:pPr>
              <w:pStyle w:val="Cmsor4"/>
              <w:jc w:val="center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>12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pStyle w:val="Cmsor4"/>
              <w:rPr>
                <w:b w:val="0"/>
                <w:bCs w:val="0"/>
                <w:sz w:val="26"/>
                <w:szCs w:val="26"/>
              </w:rPr>
            </w:pPr>
          </w:p>
          <w:p w:rsidR="00752F91" w:rsidRPr="0059269C" w:rsidRDefault="00752F91" w:rsidP="00470066">
            <w:pPr>
              <w:pStyle w:val="Cmsor4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>Elhunyt hűtése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3ﾠ500 Ft"/>
              </w:smartTagPr>
              <w:r w:rsidRPr="0059269C">
                <w:rPr>
                  <w:rFonts w:ascii="Times New Roman" w:hAnsi="Times New Roman"/>
                  <w:b/>
                  <w:bCs/>
                  <w:sz w:val="26"/>
                  <w:szCs w:val="26"/>
                </w:rPr>
                <w:t>3 500 Ft</w:t>
              </w:r>
            </w:smartTag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/ fő /nap </w:t>
            </w:r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pStyle w:val="Cmsor4"/>
              <w:jc w:val="center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 xml:space="preserve"> 13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pStyle w:val="Cmsor4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>A temetőben erre a célra rendszeresített szállító járművön történő szállítás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15 000</w:t>
            </w:r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pStyle w:val="Cmsor4"/>
              <w:jc w:val="center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 xml:space="preserve"> 14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pStyle w:val="Cmsor4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>Ravatalozás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40 000</w:t>
            </w:r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pStyle w:val="Cmsor4"/>
              <w:jc w:val="center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 xml:space="preserve"> 15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pStyle w:val="Cmsor4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>Urnasír ásás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15 000</w:t>
            </w:r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pStyle w:val="Cmsor4"/>
              <w:jc w:val="center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 xml:space="preserve"> 16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pStyle w:val="Cmsor4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>Urnaelhelyezés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10 000</w:t>
            </w:r>
          </w:p>
        </w:tc>
      </w:tr>
      <w:tr w:rsidR="00752F91" w:rsidRPr="0059269C" w:rsidTr="00470066">
        <w:trPr>
          <w:jc w:val="center"/>
        </w:trPr>
        <w:tc>
          <w:tcPr>
            <w:tcW w:w="967" w:type="dxa"/>
          </w:tcPr>
          <w:p w:rsidR="00752F91" w:rsidRPr="0059269C" w:rsidRDefault="00752F91" w:rsidP="00470066">
            <w:pPr>
              <w:pStyle w:val="Cmsor4"/>
              <w:jc w:val="center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 xml:space="preserve"> 17</w:t>
            </w:r>
          </w:p>
        </w:tc>
        <w:tc>
          <w:tcPr>
            <w:tcW w:w="2640" w:type="dxa"/>
          </w:tcPr>
          <w:p w:rsidR="00752F91" w:rsidRPr="0059269C" w:rsidRDefault="00752F91" w:rsidP="00470066">
            <w:pPr>
              <w:pStyle w:val="Cmsor4"/>
              <w:rPr>
                <w:b w:val="0"/>
                <w:bCs w:val="0"/>
                <w:sz w:val="26"/>
                <w:szCs w:val="26"/>
              </w:rPr>
            </w:pPr>
            <w:r w:rsidRPr="0059269C">
              <w:rPr>
                <w:b w:val="0"/>
                <w:bCs w:val="0"/>
                <w:sz w:val="26"/>
                <w:szCs w:val="26"/>
              </w:rPr>
              <w:t>Hamvak szórása</w:t>
            </w:r>
          </w:p>
        </w:tc>
        <w:tc>
          <w:tcPr>
            <w:tcW w:w="1879" w:type="dxa"/>
          </w:tcPr>
          <w:p w:rsidR="00752F91" w:rsidRPr="0059269C" w:rsidRDefault="00752F91" w:rsidP="004700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70 000</w:t>
            </w:r>
          </w:p>
        </w:tc>
      </w:tr>
    </w:tbl>
    <w:p w:rsidR="00752F91" w:rsidRPr="0059269C" w:rsidRDefault="00752F91" w:rsidP="00752F91">
      <w:pPr>
        <w:jc w:val="both"/>
        <w:rPr>
          <w:rFonts w:ascii="Times New Roman" w:hAnsi="Times New Roman"/>
          <w:sz w:val="26"/>
          <w:szCs w:val="26"/>
        </w:rPr>
      </w:pPr>
    </w:p>
    <w:p w:rsidR="00752F91" w:rsidRPr="0059269C" w:rsidRDefault="00752F91" w:rsidP="00752F91">
      <w:pPr>
        <w:rPr>
          <w:rFonts w:ascii="Times New Roman" w:hAnsi="Times New Roman"/>
          <w:sz w:val="26"/>
          <w:szCs w:val="26"/>
        </w:rPr>
      </w:pPr>
      <w:r w:rsidRPr="0059269C">
        <w:rPr>
          <w:rFonts w:ascii="Times New Roman" w:hAnsi="Times New Roman"/>
          <w:sz w:val="26"/>
          <w:szCs w:val="26"/>
        </w:rPr>
        <w:t xml:space="preserve">     A díjbevétel az üzemeltető által biztosított szolgáltatások költségfedezetére szolgál.</w:t>
      </w:r>
    </w:p>
    <w:p w:rsidR="00752F91" w:rsidRPr="0059269C" w:rsidRDefault="00752F91" w:rsidP="00752F91">
      <w:pPr>
        <w:rPr>
          <w:rFonts w:ascii="Times New Roman" w:hAnsi="Times New Roman"/>
          <w:b/>
          <w:bCs/>
          <w:sz w:val="26"/>
          <w:szCs w:val="26"/>
        </w:rPr>
      </w:pPr>
    </w:p>
    <w:p w:rsidR="00752F91" w:rsidRPr="0059269C" w:rsidRDefault="00752F91" w:rsidP="00752F91">
      <w:pPr>
        <w:rPr>
          <w:rFonts w:ascii="Times New Roman" w:hAnsi="Times New Roman"/>
          <w:b/>
          <w:bCs/>
          <w:sz w:val="26"/>
          <w:szCs w:val="26"/>
        </w:rPr>
      </w:pPr>
    </w:p>
    <w:p w:rsidR="00752F91" w:rsidRPr="0059269C" w:rsidRDefault="00752F91" w:rsidP="00752F91">
      <w:pPr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9269C">
        <w:rPr>
          <w:rFonts w:ascii="Times New Roman" w:hAnsi="Times New Roman"/>
          <w:b/>
          <w:bCs/>
          <w:i/>
          <w:iCs/>
          <w:sz w:val="26"/>
          <w:szCs w:val="26"/>
        </w:rPr>
        <w:t>A díjak az ÁFA összegét nem tartalmazzák.</w:t>
      </w:r>
    </w:p>
    <w:p w:rsidR="00752F91" w:rsidRPr="0059269C" w:rsidRDefault="00752F91" w:rsidP="00752F91">
      <w:pPr>
        <w:jc w:val="both"/>
        <w:rPr>
          <w:rFonts w:ascii="Times New Roman" w:hAnsi="Times New Roman"/>
          <w:sz w:val="26"/>
          <w:szCs w:val="26"/>
        </w:rPr>
      </w:pPr>
    </w:p>
    <w:p w:rsidR="00752F91" w:rsidRPr="0059269C" w:rsidRDefault="00752F91" w:rsidP="00752F91">
      <w:pPr>
        <w:tabs>
          <w:tab w:val="left" w:pos="1260"/>
        </w:tabs>
        <w:jc w:val="both"/>
        <w:rPr>
          <w:rFonts w:ascii="Times New Roman" w:hAnsi="Times New Roman"/>
          <w:sz w:val="26"/>
          <w:szCs w:val="26"/>
        </w:rPr>
      </w:pPr>
      <w:r w:rsidRPr="0059269C">
        <w:rPr>
          <w:rFonts w:ascii="Times New Roman" w:hAnsi="Times New Roman"/>
          <w:sz w:val="26"/>
          <w:szCs w:val="26"/>
        </w:rPr>
        <w:t xml:space="preserve"> </w:t>
      </w:r>
    </w:p>
    <w:p w:rsidR="00752F91" w:rsidRPr="0059269C" w:rsidRDefault="00752F91" w:rsidP="00752F9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52F91" w:rsidRPr="0059269C" w:rsidRDefault="00752F91" w:rsidP="00752F9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52F91" w:rsidRPr="0059269C" w:rsidRDefault="00752F91" w:rsidP="00752F9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52F91" w:rsidRPr="0059269C" w:rsidRDefault="00752F91" w:rsidP="00752F9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52F91" w:rsidRPr="0059269C" w:rsidRDefault="00752F91" w:rsidP="00752F9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52F91" w:rsidRPr="0059269C" w:rsidRDefault="00752F91" w:rsidP="00752F9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52F91" w:rsidRPr="0059269C" w:rsidRDefault="00752F91" w:rsidP="00752F9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52F91" w:rsidRPr="0059269C" w:rsidRDefault="00752F91" w:rsidP="00752F9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52F91" w:rsidRPr="0059269C" w:rsidRDefault="00752F91" w:rsidP="00752F9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71EEE" w:rsidRDefault="00E71EEE">
      <w:bookmarkStart w:id="0" w:name="_GoBack"/>
      <w:bookmarkEnd w:id="0"/>
    </w:p>
    <w:sectPr w:rsidR="00E7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91"/>
    <w:rsid w:val="00752F91"/>
    <w:rsid w:val="00E7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CC881-4F93-4A50-898A-2C2FC5CC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2F91"/>
    <w:pPr>
      <w:spacing w:after="200" w:line="276" w:lineRule="auto"/>
    </w:pPr>
    <w:rPr>
      <w:rFonts w:ascii="Calibri" w:eastAsia="Calibri" w:hAnsi="Calibri" w:cs="Times New Roman"/>
    </w:rPr>
  </w:style>
  <w:style w:type="paragraph" w:styleId="Cmsor4">
    <w:name w:val="heading 4"/>
    <w:basedOn w:val="Norml"/>
    <w:next w:val="Norml"/>
    <w:link w:val="Cmsor4Char"/>
    <w:uiPriority w:val="99"/>
    <w:qFormat/>
    <w:rsid w:val="00752F91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752F91"/>
    <w:rPr>
      <w:rFonts w:ascii="Times New Roman" w:eastAsia="Times New Roman" w:hAnsi="Times New Roman" w:cs="Times New Roman"/>
      <w:b/>
      <w:bCs/>
      <w:noProof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2020-03-26T12:13:00Z</dcterms:created>
  <dcterms:modified xsi:type="dcterms:W3CDTF">2020-03-26T12:14:00Z</dcterms:modified>
</cp:coreProperties>
</file>