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52E" w:rsidRDefault="00BB352E" w:rsidP="00BB352E">
      <w:pPr>
        <w:pStyle w:val="Listaszerbekezds"/>
        <w:numPr>
          <w:ilvl w:val="0"/>
          <w:numId w:val="6"/>
        </w:numPr>
        <w:tabs>
          <w:tab w:val="left" w:pos="4269"/>
        </w:tabs>
        <w:spacing w:before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számú </w:t>
      </w:r>
      <w:r w:rsidRPr="00CE469C">
        <w:rPr>
          <w:rFonts w:asciiTheme="minorHAnsi" w:hAnsiTheme="minorHAnsi" w:cstheme="minorHAnsi"/>
          <w:sz w:val="24"/>
          <w:szCs w:val="24"/>
        </w:rPr>
        <w:t>melléklet</w:t>
      </w:r>
    </w:p>
    <w:p w:rsidR="00BB352E" w:rsidRDefault="00BB352E" w:rsidP="00BB352E">
      <w:pPr>
        <w:pStyle w:val="Szvegtrzs"/>
        <w:spacing w:before="120"/>
        <w:ind w:left="2653"/>
        <w:rPr>
          <w:rFonts w:asciiTheme="minorHAnsi" w:hAnsiTheme="minorHAnsi" w:cstheme="minorHAnsi"/>
        </w:rPr>
      </w:pPr>
      <w:r w:rsidRPr="00CE469C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12</w:t>
      </w:r>
      <w:r w:rsidRPr="00CE469C">
        <w:rPr>
          <w:rFonts w:asciiTheme="minorHAnsi" w:hAnsiTheme="minorHAnsi" w:cstheme="minorHAnsi"/>
        </w:rPr>
        <w:t>/2017. (</w:t>
      </w:r>
      <w:r>
        <w:rPr>
          <w:rFonts w:asciiTheme="minorHAnsi" w:hAnsiTheme="minorHAnsi" w:cstheme="minorHAnsi"/>
        </w:rPr>
        <w:t>XII.29.</w:t>
      </w:r>
      <w:r w:rsidRPr="00CE469C">
        <w:rPr>
          <w:rFonts w:asciiTheme="minorHAnsi" w:hAnsiTheme="minorHAnsi" w:cstheme="minorHAnsi"/>
        </w:rPr>
        <w:t>) önkormányzati rendelethez</w:t>
      </w:r>
    </w:p>
    <w:p w:rsidR="00BB352E" w:rsidRDefault="00BB352E" w:rsidP="00BB352E">
      <w:pPr>
        <w:pStyle w:val="Szvegtrzs"/>
        <w:spacing w:before="120"/>
        <w:rPr>
          <w:rFonts w:asciiTheme="minorHAnsi" w:hAnsiTheme="minorHAnsi" w:cstheme="minorHAnsi"/>
        </w:rPr>
      </w:pPr>
    </w:p>
    <w:p w:rsidR="00BB352E" w:rsidRDefault="00BB352E" w:rsidP="00BB352E">
      <w:pPr>
        <w:pStyle w:val="Szvegtrzs"/>
        <w:spacing w:before="120"/>
        <w:ind w:left="216" w:right="260"/>
        <w:jc w:val="both"/>
        <w:rPr>
          <w:rFonts w:asciiTheme="minorHAnsi" w:hAnsiTheme="minorHAnsi" w:cstheme="minorHAnsi"/>
        </w:rPr>
      </w:pPr>
      <w:r w:rsidRPr="00CE469C">
        <w:rPr>
          <w:rFonts w:asciiTheme="minorHAnsi" w:hAnsiTheme="minorHAnsi" w:cstheme="minorHAnsi"/>
        </w:rPr>
        <w:t>Az elektronikus hírközlés építményei valamint a teljes település ellátását biztosító felszíni energiaellátási építmények számára elsősorban alkalmas területek és a nem alkalmas területek térképi lehatárolása</w:t>
      </w:r>
    </w:p>
    <w:p w:rsidR="00BB352E" w:rsidRDefault="00BB352E" w:rsidP="00BB352E">
      <w:pPr>
        <w:pStyle w:val="Szvegtrzs"/>
        <w:spacing w:before="120"/>
        <w:ind w:left="216" w:right="2200"/>
        <w:rPr>
          <w:rFonts w:asciiTheme="minorHAnsi" w:hAnsiTheme="minorHAnsi" w:cstheme="minorHAnsi"/>
        </w:rPr>
      </w:pPr>
      <w:r w:rsidRPr="00493F7F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AA5DE5D" wp14:editId="18503987">
            <wp:extent cx="9193530" cy="11227705"/>
            <wp:effectExtent l="19050" t="0" r="7620" b="0"/>
            <wp:docPr id="1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30" cy="11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2E" w:rsidRDefault="00BB352E" w:rsidP="00BB352E">
      <w:pPr>
        <w:pStyle w:val="Szvegtrzs"/>
        <w:spacing w:before="120"/>
        <w:ind w:left="216" w:right="2200"/>
        <w:rPr>
          <w:rFonts w:asciiTheme="minorHAnsi" w:hAnsiTheme="minorHAnsi" w:cstheme="minorHAnsi"/>
        </w:rPr>
      </w:pPr>
    </w:p>
    <w:p w:rsidR="00BB352E" w:rsidRDefault="00BB352E" w:rsidP="00BB352E">
      <w:bookmarkStart w:id="0" w:name="_GoBack"/>
      <w:bookmarkEnd w:id="0"/>
    </w:p>
    <w:p w:rsidR="00BB352E" w:rsidRDefault="00BB352E" w:rsidP="00BB352E"/>
    <w:p w:rsidR="00BB352E" w:rsidRDefault="00BB352E" w:rsidP="00BB352E">
      <w:r>
        <w:t>Baracs, 2017. december 19.</w:t>
      </w:r>
    </w:p>
    <w:p w:rsidR="00BB352E" w:rsidRDefault="00BB352E" w:rsidP="00BB352E"/>
    <w:p w:rsidR="00BB352E" w:rsidRDefault="00BB352E" w:rsidP="00BB352E"/>
    <w:p w:rsidR="00BB352E" w:rsidRDefault="00BB352E" w:rsidP="00BB352E">
      <w:pPr>
        <w:ind w:left="708" w:firstLine="708"/>
      </w:pPr>
      <w:r>
        <w:t xml:space="preserve">Várai Róbert </w:t>
      </w:r>
      <w:r>
        <w:tab/>
      </w:r>
      <w:r>
        <w:tab/>
      </w:r>
      <w:r>
        <w:tab/>
      </w:r>
      <w:r>
        <w:tab/>
      </w:r>
      <w:r>
        <w:tab/>
        <w:t>dr.Horváth Zsolt</w:t>
      </w:r>
    </w:p>
    <w:p w:rsidR="00BB352E" w:rsidRDefault="00BB352E" w:rsidP="00BB352E">
      <w:pPr>
        <w:ind w:left="708" w:firstLine="708"/>
      </w:pPr>
      <w:r>
        <w:t xml:space="preserve">polgármester </w:t>
      </w:r>
      <w:r>
        <w:tab/>
      </w:r>
      <w:r>
        <w:tab/>
      </w:r>
      <w:r>
        <w:tab/>
      </w:r>
      <w:r>
        <w:tab/>
      </w:r>
      <w:r>
        <w:tab/>
        <w:t xml:space="preserve">        jegyző</w:t>
      </w:r>
    </w:p>
    <w:p w:rsidR="004129F5" w:rsidRDefault="004129F5" w:rsidP="00BB352E">
      <w:pPr>
        <w:pStyle w:val="Listaszerbekezds"/>
        <w:tabs>
          <w:tab w:val="left" w:pos="4269"/>
        </w:tabs>
        <w:spacing w:before="120"/>
        <w:ind w:left="4268" w:firstLine="0"/>
      </w:pPr>
    </w:p>
    <w:sectPr w:rsidR="004129F5" w:rsidSect="0063421D"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5FB"/>
    <w:multiLevelType w:val="hybridMultilevel"/>
    <w:tmpl w:val="A664E112"/>
    <w:lvl w:ilvl="0" w:tplc="F96AF572">
      <w:start w:val="21"/>
      <w:numFmt w:val="decimal"/>
      <w:lvlText w:val="%1."/>
      <w:lvlJc w:val="left"/>
      <w:pPr>
        <w:ind w:left="4179" w:hanging="392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hu-HU" w:eastAsia="hu-HU" w:bidi="hu-HU"/>
      </w:rPr>
    </w:lvl>
    <w:lvl w:ilvl="1" w:tplc="9D6E0E9E">
      <w:start w:val="1"/>
      <w:numFmt w:val="decimal"/>
      <w:lvlText w:val="%2."/>
      <w:lvlJc w:val="left"/>
      <w:pPr>
        <w:ind w:left="4268" w:hanging="238"/>
      </w:pPr>
      <w:rPr>
        <w:rFonts w:ascii="Calibri" w:eastAsia="Calibri" w:hAnsi="Calibri" w:cs="Calibri" w:hint="default"/>
        <w:w w:val="100"/>
        <w:sz w:val="24"/>
        <w:szCs w:val="24"/>
        <w:lang w:val="hu-HU" w:eastAsia="hu-HU" w:bidi="hu-HU"/>
      </w:rPr>
    </w:lvl>
    <w:lvl w:ilvl="2" w:tplc="2788ED44">
      <w:numFmt w:val="bullet"/>
      <w:lvlText w:val="•"/>
      <w:lvlJc w:val="left"/>
      <w:pPr>
        <w:ind w:left="4847" w:hanging="238"/>
      </w:pPr>
      <w:rPr>
        <w:rFonts w:hint="default"/>
        <w:lang w:val="hu-HU" w:eastAsia="hu-HU" w:bidi="hu-HU"/>
      </w:rPr>
    </w:lvl>
    <w:lvl w:ilvl="3" w:tplc="DCBE0682">
      <w:numFmt w:val="bullet"/>
      <w:lvlText w:val="•"/>
      <w:lvlJc w:val="left"/>
      <w:pPr>
        <w:ind w:left="5434" w:hanging="238"/>
      </w:pPr>
      <w:rPr>
        <w:rFonts w:hint="default"/>
        <w:lang w:val="hu-HU" w:eastAsia="hu-HU" w:bidi="hu-HU"/>
      </w:rPr>
    </w:lvl>
    <w:lvl w:ilvl="4" w:tplc="0FCEBEF0">
      <w:numFmt w:val="bullet"/>
      <w:lvlText w:val="•"/>
      <w:lvlJc w:val="left"/>
      <w:pPr>
        <w:ind w:left="6022" w:hanging="238"/>
      </w:pPr>
      <w:rPr>
        <w:rFonts w:hint="default"/>
        <w:lang w:val="hu-HU" w:eastAsia="hu-HU" w:bidi="hu-HU"/>
      </w:rPr>
    </w:lvl>
    <w:lvl w:ilvl="5" w:tplc="85BAB0CA">
      <w:numFmt w:val="bullet"/>
      <w:lvlText w:val="•"/>
      <w:lvlJc w:val="left"/>
      <w:pPr>
        <w:ind w:left="6609" w:hanging="238"/>
      </w:pPr>
      <w:rPr>
        <w:rFonts w:hint="default"/>
        <w:lang w:val="hu-HU" w:eastAsia="hu-HU" w:bidi="hu-HU"/>
      </w:rPr>
    </w:lvl>
    <w:lvl w:ilvl="6" w:tplc="A5AA038E">
      <w:numFmt w:val="bullet"/>
      <w:lvlText w:val="•"/>
      <w:lvlJc w:val="left"/>
      <w:pPr>
        <w:ind w:left="7196" w:hanging="238"/>
      </w:pPr>
      <w:rPr>
        <w:rFonts w:hint="default"/>
        <w:lang w:val="hu-HU" w:eastAsia="hu-HU" w:bidi="hu-HU"/>
      </w:rPr>
    </w:lvl>
    <w:lvl w:ilvl="7" w:tplc="97065BE2">
      <w:numFmt w:val="bullet"/>
      <w:lvlText w:val="•"/>
      <w:lvlJc w:val="left"/>
      <w:pPr>
        <w:ind w:left="7784" w:hanging="238"/>
      </w:pPr>
      <w:rPr>
        <w:rFonts w:hint="default"/>
        <w:lang w:val="hu-HU" w:eastAsia="hu-HU" w:bidi="hu-HU"/>
      </w:rPr>
    </w:lvl>
    <w:lvl w:ilvl="8" w:tplc="7B96B1E4">
      <w:numFmt w:val="bullet"/>
      <w:lvlText w:val="•"/>
      <w:lvlJc w:val="left"/>
      <w:pPr>
        <w:ind w:left="8371" w:hanging="238"/>
      </w:pPr>
      <w:rPr>
        <w:rFonts w:hint="default"/>
        <w:lang w:val="hu-HU" w:eastAsia="hu-HU" w:bidi="hu-HU"/>
      </w:rPr>
    </w:lvl>
  </w:abstractNum>
  <w:abstractNum w:abstractNumId="1" w15:restartNumberingAfterBreak="0">
    <w:nsid w:val="145B2631"/>
    <w:multiLevelType w:val="hybridMultilevel"/>
    <w:tmpl w:val="9CF6EFA0"/>
    <w:lvl w:ilvl="0" w:tplc="6ADC06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43DE9"/>
    <w:multiLevelType w:val="hybridMultilevel"/>
    <w:tmpl w:val="A38A8B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4710C"/>
    <w:multiLevelType w:val="hybridMultilevel"/>
    <w:tmpl w:val="9CF6EFA0"/>
    <w:lvl w:ilvl="0" w:tplc="6ADC06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447C4"/>
    <w:multiLevelType w:val="hybridMultilevel"/>
    <w:tmpl w:val="959C1B3E"/>
    <w:lvl w:ilvl="0" w:tplc="42BEF8E8">
      <w:start w:val="3"/>
      <w:numFmt w:val="decimal"/>
      <w:lvlText w:val="%1."/>
      <w:lvlJc w:val="left"/>
      <w:pPr>
        <w:ind w:left="46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348" w:hanging="360"/>
      </w:pPr>
    </w:lvl>
    <w:lvl w:ilvl="2" w:tplc="040E001B" w:tentative="1">
      <w:start w:val="1"/>
      <w:numFmt w:val="lowerRoman"/>
      <w:lvlText w:val="%3."/>
      <w:lvlJc w:val="right"/>
      <w:pPr>
        <w:ind w:left="6068" w:hanging="180"/>
      </w:pPr>
    </w:lvl>
    <w:lvl w:ilvl="3" w:tplc="040E000F" w:tentative="1">
      <w:start w:val="1"/>
      <w:numFmt w:val="decimal"/>
      <w:lvlText w:val="%4."/>
      <w:lvlJc w:val="left"/>
      <w:pPr>
        <w:ind w:left="6788" w:hanging="360"/>
      </w:pPr>
    </w:lvl>
    <w:lvl w:ilvl="4" w:tplc="040E0019" w:tentative="1">
      <w:start w:val="1"/>
      <w:numFmt w:val="lowerLetter"/>
      <w:lvlText w:val="%5."/>
      <w:lvlJc w:val="left"/>
      <w:pPr>
        <w:ind w:left="7508" w:hanging="360"/>
      </w:pPr>
    </w:lvl>
    <w:lvl w:ilvl="5" w:tplc="040E001B" w:tentative="1">
      <w:start w:val="1"/>
      <w:numFmt w:val="lowerRoman"/>
      <w:lvlText w:val="%6."/>
      <w:lvlJc w:val="right"/>
      <w:pPr>
        <w:ind w:left="8228" w:hanging="180"/>
      </w:pPr>
    </w:lvl>
    <w:lvl w:ilvl="6" w:tplc="040E000F" w:tentative="1">
      <w:start w:val="1"/>
      <w:numFmt w:val="decimal"/>
      <w:lvlText w:val="%7."/>
      <w:lvlJc w:val="left"/>
      <w:pPr>
        <w:ind w:left="8948" w:hanging="360"/>
      </w:pPr>
    </w:lvl>
    <w:lvl w:ilvl="7" w:tplc="040E0019" w:tentative="1">
      <w:start w:val="1"/>
      <w:numFmt w:val="lowerLetter"/>
      <w:lvlText w:val="%8."/>
      <w:lvlJc w:val="left"/>
      <w:pPr>
        <w:ind w:left="9668" w:hanging="360"/>
      </w:pPr>
    </w:lvl>
    <w:lvl w:ilvl="8" w:tplc="040E001B" w:tentative="1">
      <w:start w:val="1"/>
      <w:numFmt w:val="lowerRoman"/>
      <w:lvlText w:val="%9."/>
      <w:lvlJc w:val="right"/>
      <w:pPr>
        <w:ind w:left="10388" w:hanging="180"/>
      </w:pPr>
    </w:lvl>
  </w:abstractNum>
  <w:abstractNum w:abstractNumId="5" w15:restartNumberingAfterBreak="0">
    <w:nsid w:val="599B6B45"/>
    <w:multiLevelType w:val="hybridMultilevel"/>
    <w:tmpl w:val="9CF6EFA0"/>
    <w:lvl w:ilvl="0" w:tplc="6ADC06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2E"/>
    <w:rsid w:val="004129F5"/>
    <w:rsid w:val="00604196"/>
    <w:rsid w:val="007B65C8"/>
    <w:rsid w:val="00BB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FDE05"/>
  <w15:chartTrackingRefBased/>
  <w15:docId w15:val="{24E2F6A8-EA64-4879-9014-BEEA942E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BB352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qFormat/>
    <w:rsid w:val="00BB352E"/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BB352E"/>
    <w:rPr>
      <w:rFonts w:ascii="Calibri" w:eastAsia="Calibri" w:hAnsi="Calibri" w:cs="Calibri"/>
      <w:sz w:val="24"/>
      <w:szCs w:val="24"/>
      <w:lang w:eastAsia="hu-HU" w:bidi="hu-HU"/>
    </w:rPr>
  </w:style>
  <w:style w:type="paragraph" w:styleId="Listaszerbekezds">
    <w:name w:val="List Paragraph"/>
    <w:basedOn w:val="Norml"/>
    <w:link w:val="ListaszerbekezdsChar"/>
    <w:uiPriority w:val="34"/>
    <w:qFormat/>
    <w:rsid w:val="00BB352E"/>
    <w:pPr>
      <w:ind w:left="1068" w:hanging="425"/>
    </w:pPr>
  </w:style>
  <w:style w:type="table" w:styleId="Rcsostblzat">
    <w:name w:val="Table Grid"/>
    <w:basedOn w:val="Normltblzat"/>
    <w:uiPriority w:val="59"/>
    <w:rsid w:val="00BB352E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Bekezdsalapbettpusa"/>
    <w:rsid w:val="00BB352E"/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BB352E"/>
    <w:rPr>
      <w:rFonts w:ascii="Calibri" w:eastAsia="Calibri" w:hAnsi="Calibri" w:cs="Calibri"/>
      <w:lang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HZsolt</dc:creator>
  <cp:keywords/>
  <dc:description/>
  <cp:lastModifiedBy>HZsolt</cp:lastModifiedBy>
  <cp:revision>1</cp:revision>
  <dcterms:created xsi:type="dcterms:W3CDTF">2017-12-29T09:06:00Z</dcterms:created>
  <dcterms:modified xsi:type="dcterms:W3CDTF">2017-12-29T09:08:00Z</dcterms:modified>
</cp:coreProperties>
</file>