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3C02E0" w14:textId="77777777" w:rsidR="004C7070" w:rsidRPr="00A44FB8" w:rsidRDefault="004C7070" w:rsidP="004C7070">
      <w:pPr>
        <w:spacing w:after="0" w:line="240" w:lineRule="auto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I</w:t>
      </w:r>
      <w:r w:rsidRPr="00A44FB8">
        <w:rPr>
          <w:rFonts w:ascii="Times New Roman" w:hAnsi="Times New Roman" w:cs="Times New Roman"/>
          <w:b/>
          <w:szCs w:val="24"/>
        </w:rPr>
        <w:t>ndokolás</w:t>
      </w:r>
    </w:p>
    <w:p w14:paraId="164713E9" w14:textId="77777777" w:rsidR="004C7070" w:rsidRPr="00A44FB8" w:rsidRDefault="004C7070" w:rsidP="004C7070">
      <w:pPr>
        <w:spacing w:after="0" w:line="240" w:lineRule="auto"/>
        <w:rPr>
          <w:rFonts w:ascii="Times New Roman" w:eastAsia="Times New Roman" w:hAnsi="Times New Roman" w:cs="Times New Roman"/>
          <w:szCs w:val="24"/>
        </w:rPr>
      </w:pPr>
    </w:p>
    <w:p w14:paraId="3FD37E87" w14:textId="77777777" w:rsidR="004C7070" w:rsidRPr="00A44FB8" w:rsidRDefault="004C7070" w:rsidP="004C7070">
      <w:pPr>
        <w:spacing w:after="0" w:line="240" w:lineRule="auto"/>
        <w:rPr>
          <w:rFonts w:ascii="Times New Roman" w:eastAsia="Times New Roman" w:hAnsi="Times New Roman" w:cs="Times New Roman"/>
          <w:szCs w:val="24"/>
        </w:rPr>
      </w:pPr>
      <w:r w:rsidRPr="00A44FB8">
        <w:rPr>
          <w:rFonts w:ascii="Times New Roman" w:eastAsia="Times New Roman" w:hAnsi="Times New Roman" w:cs="Times New Roman"/>
          <w:szCs w:val="24"/>
        </w:rPr>
        <w:t xml:space="preserve">Az Önkormányzat tulajdonában lévő közutak és közterületek alapvetően a közösség érdekeit szolgálják, azonos feltételek szerint bárki által igénybe vehetők. Ezek az építmények tehát a település életében, működésében fontos szerepet játszanak, másrészt értékes vagyontárgyak, így azok nem közlekedési célú igénybevételének (felbontásának, felújításának, átépítésének, helyreállításának) és használatának rendjét jogszabályban kell megállapítani. </w:t>
      </w:r>
    </w:p>
    <w:p w14:paraId="2FA9D351" w14:textId="77777777" w:rsidR="004C7070" w:rsidRPr="00A44FB8" w:rsidRDefault="004C7070" w:rsidP="004C7070">
      <w:pPr>
        <w:spacing w:after="0" w:line="240" w:lineRule="auto"/>
        <w:rPr>
          <w:rFonts w:ascii="Times New Roman" w:eastAsia="Times New Roman" w:hAnsi="Times New Roman" w:cs="Times New Roman"/>
          <w:szCs w:val="24"/>
        </w:rPr>
      </w:pPr>
      <w:r w:rsidRPr="00A44FB8">
        <w:rPr>
          <w:rFonts w:ascii="Times New Roman" w:eastAsia="Times New Roman" w:hAnsi="Times New Roman" w:cs="Times New Roman"/>
          <w:szCs w:val="24"/>
        </w:rPr>
        <w:t>Az Önkormányzat feladata, hogy az ezen területeket használók és a használatot ellenőrzők, valamint a használati eljárások lefolytatásában közreműködő személyek számára egyértelmű szabályokat állapítson meg.</w:t>
      </w:r>
    </w:p>
    <w:p w14:paraId="211C8ED6" w14:textId="77777777" w:rsidR="004C7070" w:rsidRPr="00A44FB8" w:rsidRDefault="004C7070" w:rsidP="004C7070">
      <w:pPr>
        <w:spacing w:after="0" w:line="240" w:lineRule="auto"/>
        <w:rPr>
          <w:rFonts w:ascii="Times New Roman" w:eastAsia="Times New Roman" w:hAnsi="Times New Roman" w:cs="Times New Roman"/>
          <w:szCs w:val="24"/>
        </w:rPr>
      </w:pPr>
      <w:r w:rsidRPr="00A44FB8">
        <w:rPr>
          <w:rFonts w:ascii="Times New Roman" w:eastAsia="Times New Roman" w:hAnsi="Times New Roman" w:cs="Times New Roman"/>
          <w:szCs w:val="24"/>
        </w:rPr>
        <w:t>A rendelet szabályozza a közutak és a közutakhoz tartozó járdák bontásának és helyreállításának szabályait, ezáltal biztosítja a község közlekedési területei állapotának megőrzését, valamint a lakosságot zavaró szabálytalan burkolatbontások számának és káros hatásának a csökkentését. A szabályok rögzítésével megelőzhetők a közlekedési problémákat okozó burkolatkárosodások.</w:t>
      </w:r>
    </w:p>
    <w:p w14:paraId="5FA07B5C" w14:textId="77777777" w:rsidR="004C7070" w:rsidRPr="00A44FB8" w:rsidRDefault="004C7070" w:rsidP="004C7070">
      <w:pPr>
        <w:spacing w:after="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bCs/>
          <w:szCs w:val="24"/>
        </w:rPr>
        <w:t>A rendeletben a</w:t>
      </w:r>
      <w:r w:rsidRPr="00A44FB8">
        <w:rPr>
          <w:rFonts w:ascii="Times New Roman" w:eastAsia="Times New Roman" w:hAnsi="Times New Roman" w:cs="Times New Roman"/>
          <w:szCs w:val="24"/>
        </w:rPr>
        <w:t xml:space="preserve"> nem közlekedési célú igénybevétel (felbontás, felújításának, átépítés, helyreállítás) és a használat rendjének meghatározása, a kérelem benyújtása, a fizetendő díj mértékének megállapítása, illetve a hatáskör átruházása történik </w:t>
      </w:r>
      <w:r>
        <w:rPr>
          <w:rFonts w:ascii="Times New Roman" w:eastAsia="Times New Roman" w:hAnsi="Times New Roman" w:cs="Times New Roman"/>
          <w:szCs w:val="24"/>
        </w:rPr>
        <w:t>meg</w:t>
      </w:r>
      <w:r w:rsidRPr="00A44FB8">
        <w:rPr>
          <w:rFonts w:ascii="Times New Roman" w:eastAsia="Times New Roman" w:hAnsi="Times New Roman" w:cs="Times New Roman"/>
          <w:szCs w:val="24"/>
        </w:rPr>
        <w:t xml:space="preserve">.  </w:t>
      </w:r>
    </w:p>
    <w:p w14:paraId="2AA96D89" w14:textId="77777777" w:rsidR="004C7070" w:rsidRDefault="004C7070" w:rsidP="004C7070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A rendelet módosítja az Önkormányzat szervezeti és működési szabályzatáról szóló önkormányzati rendeletet is a</w:t>
      </w:r>
      <w:r w:rsidRPr="00A44FB8">
        <w:rPr>
          <w:rFonts w:ascii="Times New Roman" w:hAnsi="Times New Roman" w:cs="Times New Roman"/>
          <w:szCs w:val="24"/>
        </w:rPr>
        <w:t xml:space="preserve"> Képviselő-testület által átruházott hatáskör</w:t>
      </w:r>
      <w:r>
        <w:rPr>
          <w:rFonts w:ascii="Times New Roman" w:hAnsi="Times New Roman" w:cs="Times New Roman"/>
          <w:szCs w:val="24"/>
        </w:rPr>
        <w:t xml:space="preserve">ök tekintetében. </w:t>
      </w:r>
    </w:p>
    <w:p w14:paraId="170F736A" w14:textId="77777777" w:rsidR="00873C62" w:rsidRDefault="00873C62"/>
    <w:sectPr w:rsidR="00873C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070"/>
    <w:rsid w:val="004C7070"/>
    <w:rsid w:val="00873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DA508"/>
  <w15:chartTrackingRefBased/>
  <w15:docId w15:val="{A95BD549-164B-4AE9-A424-67DF9CD01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C7070"/>
    <w:pPr>
      <w:spacing w:after="11" w:line="248" w:lineRule="auto"/>
      <w:ind w:left="31" w:hanging="10"/>
      <w:jc w:val="both"/>
    </w:pPr>
    <w:rPr>
      <w:rFonts w:ascii="Garamond" w:eastAsia="Garamond" w:hAnsi="Garamond" w:cs="Garamond"/>
      <w:color w:val="000000"/>
      <w:sz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1280</Characters>
  <Application>Microsoft Office Word</Application>
  <DocSecurity>0</DocSecurity>
  <Lines>10</Lines>
  <Paragraphs>2</Paragraphs>
  <ScaleCrop>false</ScaleCrop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Filó-Szentes Kinga</dc:creator>
  <cp:keywords/>
  <dc:description/>
  <cp:lastModifiedBy>Dr. Filó-Szentes Kinga</cp:lastModifiedBy>
  <cp:revision>1</cp:revision>
  <dcterms:created xsi:type="dcterms:W3CDTF">2020-09-25T09:03:00Z</dcterms:created>
  <dcterms:modified xsi:type="dcterms:W3CDTF">2020-09-25T09:03:00Z</dcterms:modified>
</cp:coreProperties>
</file>