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0A2D" w:rsidRDefault="00D90A2D" w:rsidP="00D90A2D">
      <w:pPr>
        <w:jc w:val="center"/>
        <w:rPr>
          <w:rFonts w:ascii="Times New Roman" w:hAnsi="Times New Roman"/>
          <w:b/>
          <w:sz w:val="28"/>
          <w:szCs w:val="28"/>
        </w:rPr>
      </w:pPr>
      <w:r w:rsidRPr="003F2A90">
        <w:rPr>
          <w:rFonts w:ascii="Times New Roman" w:hAnsi="Times New Roman"/>
          <w:b/>
          <w:sz w:val="28"/>
          <w:szCs w:val="28"/>
        </w:rPr>
        <w:t>ELŐZETES HATÁSVIZSGÁLAT</w:t>
      </w:r>
    </w:p>
    <w:p w:rsidR="00D90A2D" w:rsidRPr="00AF6672" w:rsidRDefault="00D90A2D" w:rsidP="00D90A2D">
      <w:pPr>
        <w:jc w:val="center"/>
        <w:rPr>
          <w:rFonts w:ascii="Times New Roman" w:hAnsi="Times New Roman"/>
          <w:b/>
          <w:sz w:val="24"/>
          <w:szCs w:val="24"/>
        </w:rPr>
      </w:pPr>
      <w:r w:rsidRPr="00AF6672">
        <w:rPr>
          <w:rFonts w:ascii="Times New Roman" w:hAnsi="Times New Roman"/>
          <w:b/>
          <w:bCs/>
          <w:sz w:val="24"/>
          <w:szCs w:val="24"/>
        </w:rPr>
        <w:t xml:space="preserve">a </w:t>
      </w:r>
      <w:r>
        <w:rPr>
          <w:rFonts w:ascii="Times New Roman" w:hAnsi="Times New Roman"/>
          <w:b/>
          <w:bCs/>
          <w:sz w:val="24"/>
          <w:szCs w:val="24"/>
        </w:rPr>
        <w:t>személyes gondoskodást nyújtó</w:t>
      </w:r>
      <w:r>
        <w:rPr>
          <w:rFonts w:ascii="Times New Roman" w:hAnsi="Times New Roman"/>
          <w:b/>
          <w:bCs/>
          <w:sz w:val="24"/>
          <w:szCs w:val="24"/>
        </w:rPr>
        <w:t xml:space="preserve"> szociális ellátásokról, azok igénybevételéről, valamint a fizetendő </w:t>
      </w:r>
      <w:r>
        <w:rPr>
          <w:rFonts w:ascii="Times New Roman" w:hAnsi="Times New Roman"/>
          <w:b/>
          <w:bCs/>
          <w:sz w:val="24"/>
          <w:szCs w:val="24"/>
        </w:rPr>
        <w:t xml:space="preserve">térítési díjjakról </w:t>
      </w:r>
      <w:r w:rsidRPr="00AF6672">
        <w:rPr>
          <w:rFonts w:ascii="Times New Roman" w:hAnsi="Times New Roman"/>
          <w:b/>
          <w:bCs/>
          <w:sz w:val="24"/>
          <w:szCs w:val="24"/>
        </w:rPr>
        <w:t xml:space="preserve">szóló önkormányzati rendelet </w:t>
      </w:r>
      <w:r>
        <w:rPr>
          <w:rFonts w:ascii="Times New Roman" w:hAnsi="Times New Roman"/>
          <w:b/>
          <w:bCs/>
          <w:sz w:val="24"/>
          <w:szCs w:val="24"/>
        </w:rPr>
        <w:t>módosításához</w:t>
      </w:r>
    </w:p>
    <w:p w:rsidR="00D90A2D" w:rsidRDefault="00D90A2D" w:rsidP="00D90A2D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1./ A rendelet-tervezet társadalmi, gazdasági, költségvetési hatása</w:t>
      </w:r>
    </w:p>
    <w:p w:rsidR="00D90A2D" w:rsidRDefault="00D90A2D" w:rsidP="00D90A2D">
      <w:pPr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nyersanyagok jelentős áremelkedése következtésben, a Nagyközség Üzemeltetési és Vagyonkezelő Intézmény </w:t>
      </w:r>
      <w:r>
        <w:rPr>
          <w:rFonts w:ascii="Times New Roman" w:hAnsi="Times New Roman"/>
          <w:sz w:val="24"/>
          <w:szCs w:val="24"/>
        </w:rPr>
        <w:t xml:space="preserve">és az Ozoróczky Mária Szociális Központ </w:t>
      </w:r>
      <w:r>
        <w:rPr>
          <w:rFonts w:ascii="Times New Roman" w:hAnsi="Times New Roman"/>
          <w:sz w:val="24"/>
          <w:szCs w:val="24"/>
        </w:rPr>
        <w:t xml:space="preserve">kimutatásai és számításai alapján a </w:t>
      </w:r>
      <w:r>
        <w:rPr>
          <w:rFonts w:ascii="Times New Roman" w:hAnsi="Times New Roman"/>
          <w:sz w:val="24"/>
          <w:szCs w:val="24"/>
        </w:rPr>
        <w:t xml:space="preserve">„dolgozói meleg étkeztetés” kivételével a </w:t>
      </w:r>
      <w:r>
        <w:rPr>
          <w:rFonts w:ascii="Times New Roman" w:hAnsi="Times New Roman"/>
          <w:sz w:val="24"/>
          <w:szCs w:val="24"/>
        </w:rPr>
        <w:t xml:space="preserve">nyersanyagnormák 15%-os emelése indokolt. </w:t>
      </w:r>
      <w:r w:rsidRPr="00DD3347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 xml:space="preserve">rendelet megalkotásának jelentős költségvetési hatása van, tekintettel arra, hogy az Ozoróczky Mária Szociális Központ átlagosan havonta </w:t>
      </w:r>
      <w:r>
        <w:rPr>
          <w:rFonts w:ascii="Times New Roman" w:hAnsi="Times New Roman"/>
          <w:sz w:val="24"/>
          <w:szCs w:val="24"/>
        </w:rPr>
        <w:t>1.5</w:t>
      </w:r>
      <w:r>
        <w:rPr>
          <w:rFonts w:ascii="Times New Roman" w:hAnsi="Times New Roman"/>
          <w:sz w:val="24"/>
          <w:szCs w:val="24"/>
        </w:rPr>
        <w:t>00 adag étel</w:t>
      </w:r>
      <w:r>
        <w:rPr>
          <w:rFonts w:ascii="Times New Roman" w:hAnsi="Times New Roman"/>
          <w:sz w:val="24"/>
          <w:szCs w:val="24"/>
        </w:rPr>
        <w:t xml:space="preserve">, a </w:t>
      </w:r>
      <w:r>
        <w:rPr>
          <w:rFonts w:ascii="Times New Roman" w:hAnsi="Times New Roman"/>
          <w:sz w:val="24"/>
          <w:szCs w:val="24"/>
        </w:rPr>
        <w:t>Nagyközség Üzemeltetési és Vagyonkezelő Intézmény</w:t>
      </w:r>
      <w:r>
        <w:rPr>
          <w:rFonts w:ascii="Times New Roman" w:hAnsi="Times New Roman"/>
          <w:sz w:val="24"/>
          <w:szCs w:val="24"/>
        </w:rPr>
        <w:t xml:space="preserve"> konyháján átlagosan havonta 2.300 adag étel</w:t>
      </w:r>
      <w:r>
        <w:rPr>
          <w:rFonts w:ascii="Times New Roman" w:hAnsi="Times New Roman"/>
          <w:sz w:val="24"/>
          <w:szCs w:val="24"/>
        </w:rPr>
        <w:t xml:space="preserve"> kerül elfogyasztásra.</w:t>
      </w:r>
    </w:p>
    <w:p w:rsidR="00D90A2D" w:rsidRDefault="00D90A2D" w:rsidP="00D90A2D">
      <w:pPr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2./ A rendelet-tervezet környezeti és egészségi következményei</w:t>
      </w:r>
    </w:p>
    <w:p w:rsidR="00D90A2D" w:rsidRPr="003112E8" w:rsidRDefault="00D90A2D" w:rsidP="00D90A2D">
      <w:pPr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rendelet megalkotása környezeti és egészségi következménnyel nem rendelkezik.</w:t>
      </w:r>
    </w:p>
    <w:p w:rsidR="00D90A2D" w:rsidRDefault="00D90A2D" w:rsidP="00D90A2D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3./ A rendelet-tervezet adminisztratív </w:t>
      </w:r>
      <w:proofErr w:type="spellStart"/>
      <w:r>
        <w:rPr>
          <w:rFonts w:ascii="Times New Roman" w:hAnsi="Times New Roman"/>
          <w:b/>
          <w:sz w:val="24"/>
          <w:szCs w:val="24"/>
        </w:rPr>
        <w:t>terheket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befolyásoló hatása</w:t>
      </w:r>
    </w:p>
    <w:p w:rsidR="00D90A2D" w:rsidRDefault="00D90A2D" w:rsidP="00D90A2D">
      <w:pPr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Jelen rendelet-tervezettel kis mértékű adminisztratív teher jelentkezik.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90A2D" w:rsidRDefault="00D90A2D" w:rsidP="00D90A2D">
      <w:pPr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4./ A jogszabály megalkotásának szükségessége, a jogalkotás elmaradásának várható következményei</w:t>
      </w:r>
    </w:p>
    <w:p w:rsidR="00D90A2D" w:rsidRPr="0094256B" w:rsidRDefault="00D90A2D" w:rsidP="00D90A2D">
      <w:pPr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jogalkotás elmaradásának várható következménye, hogy a Nagyközség Üzemeltetési és Vagyonkezelő Intézmény</w:t>
      </w:r>
      <w:r>
        <w:rPr>
          <w:rFonts w:ascii="Times New Roman" w:hAnsi="Times New Roman"/>
          <w:sz w:val="24"/>
          <w:szCs w:val="24"/>
        </w:rPr>
        <w:t xml:space="preserve">, valamint az </w:t>
      </w:r>
      <w:r>
        <w:rPr>
          <w:rFonts w:ascii="Times New Roman" w:hAnsi="Times New Roman"/>
          <w:sz w:val="24"/>
          <w:szCs w:val="24"/>
        </w:rPr>
        <w:t>Ozoróczky Mária Szociális Központ költségvetésében jelentős mértékű hiány keletkezik.</w:t>
      </w:r>
    </w:p>
    <w:p w:rsidR="00D90A2D" w:rsidRDefault="00D90A2D" w:rsidP="00D90A2D">
      <w:pPr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5./ A jogszabály alkalmazásához szükséges személyi, tárgyi, szervezeti és pénzügyi feltételek</w:t>
      </w:r>
    </w:p>
    <w:p w:rsidR="00D90A2D" w:rsidRDefault="00D90A2D" w:rsidP="00D90A2D">
      <w:pPr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jogszabály alkalmazásához a személyi, pénzügyi, tárgyi, szervezeti feltételei rendelkezésre állnak.</w:t>
      </w:r>
    </w:p>
    <w:p w:rsidR="00D90A2D" w:rsidRDefault="00D90A2D" w:rsidP="00D90A2D">
      <w:pPr>
        <w:ind w:lef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br w:type="page"/>
      </w:r>
      <w:r w:rsidRPr="00C1596A">
        <w:rPr>
          <w:rFonts w:ascii="Times New Roman" w:hAnsi="Times New Roman"/>
          <w:b/>
          <w:sz w:val="28"/>
          <w:szCs w:val="28"/>
        </w:rPr>
        <w:lastRenderedPageBreak/>
        <w:t>INDOKOLÁS</w:t>
      </w:r>
    </w:p>
    <w:p w:rsidR="00D90A2D" w:rsidRDefault="00D90A2D" w:rsidP="00D90A2D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90A2D" w:rsidRDefault="00D90A2D" w:rsidP="00D90A2D">
      <w:pPr>
        <w:jc w:val="center"/>
        <w:rPr>
          <w:rFonts w:ascii="Times New Roman" w:hAnsi="Times New Roman"/>
          <w:b/>
          <w:sz w:val="24"/>
          <w:szCs w:val="24"/>
        </w:rPr>
      </w:pPr>
      <w:r w:rsidRPr="00AF6672">
        <w:rPr>
          <w:rFonts w:ascii="Times New Roman" w:hAnsi="Times New Roman"/>
          <w:b/>
          <w:bCs/>
          <w:sz w:val="24"/>
          <w:szCs w:val="24"/>
        </w:rPr>
        <w:t xml:space="preserve">a </w:t>
      </w:r>
      <w:r>
        <w:rPr>
          <w:rFonts w:ascii="Times New Roman" w:hAnsi="Times New Roman"/>
          <w:b/>
          <w:bCs/>
          <w:sz w:val="24"/>
          <w:szCs w:val="24"/>
        </w:rPr>
        <w:t xml:space="preserve">személyes gondoskodást nyújtó szociális ellátásokról, azok igénybevételéről, valamint a fizetendő térítési díjjakról </w:t>
      </w:r>
      <w:r w:rsidRPr="00AF6672">
        <w:rPr>
          <w:rFonts w:ascii="Times New Roman" w:hAnsi="Times New Roman"/>
          <w:b/>
          <w:bCs/>
          <w:sz w:val="24"/>
          <w:szCs w:val="24"/>
        </w:rPr>
        <w:t xml:space="preserve">szóló önkormányzati rendelet </w:t>
      </w:r>
      <w:r>
        <w:rPr>
          <w:rFonts w:ascii="Times New Roman" w:hAnsi="Times New Roman"/>
          <w:b/>
          <w:bCs/>
          <w:sz w:val="24"/>
          <w:szCs w:val="24"/>
        </w:rPr>
        <w:t>módosításához</w:t>
      </w:r>
    </w:p>
    <w:p w:rsidR="00D90A2D" w:rsidRDefault="00D90A2D" w:rsidP="00D90A2D">
      <w:pPr>
        <w:jc w:val="center"/>
        <w:rPr>
          <w:rFonts w:ascii="Times New Roman" w:hAnsi="Times New Roman"/>
          <w:b/>
          <w:sz w:val="24"/>
          <w:szCs w:val="24"/>
        </w:rPr>
      </w:pPr>
    </w:p>
    <w:p w:rsidR="00D90A2D" w:rsidRPr="00247C5D" w:rsidRDefault="00D90A2D" w:rsidP="00D90A2D">
      <w:pPr>
        <w:jc w:val="center"/>
        <w:rPr>
          <w:rFonts w:ascii="Times New Roman" w:hAnsi="Times New Roman"/>
          <w:b/>
          <w:sz w:val="24"/>
          <w:szCs w:val="24"/>
        </w:rPr>
      </w:pPr>
      <w:r w:rsidRPr="00247C5D">
        <w:rPr>
          <w:rFonts w:ascii="Times New Roman" w:hAnsi="Times New Roman"/>
          <w:b/>
          <w:sz w:val="24"/>
          <w:szCs w:val="24"/>
        </w:rPr>
        <w:t>Általános indok</w:t>
      </w:r>
      <w:r>
        <w:rPr>
          <w:rFonts w:ascii="Times New Roman" w:hAnsi="Times New Roman"/>
          <w:b/>
          <w:sz w:val="24"/>
          <w:szCs w:val="24"/>
        </w:rPr>
        <w:t>o</w:t>
      </w:r>
      <w:r w:rsidRPr="00247C5D">
        <w:rPr>
          <w:rFonts w:ascii="Times New Roman" w:hAnsi="Times New Roman"/>
          <w:b/>
          <w:sz w:val="24"/>
          <w:szCs w:val="24"/>
        </w:rPr>
        <w:t>lás</w:t>
      </w:r>
    </w:p>
    <w:p w:rsidR="00D90A2D" w:rsidRDefault="00D90A2D" w:rsidP="00D90A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256B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>nyersanyagok árai jelentősen megemelkedtek a piacon, amelyek következtésben a Nagyközség Üzemeltetési és Vagyonkezelő Intézmény</w:t>
      </w:r>
      <w:r>
        <w:rPr>
          <w:rFonts w:ascii="Times New Roman" w:hAnsi="Times New Roman"/>
          <w:sz w:val="24"/>
          <w:szCs w:val="24"/>
        </w:rPr>
        <w:t xml:space="preserve"> konyhájában megfőzött</w:t>
      </w:r>
      <w:r>
        <w:rPr>
          <w:rFonts w:ascii="Times New Roman" w:hAnsi="Times New Roman"/>
          <w:sz w:val="24"/>
          <w:szCs w:val="24"/>
        </w:rPr>
        <w:t xml:space="preserve"> ételek előállítása kiadásként jelent meg a Nagyközség Üzemeltetési és Vagyonkezelő Intézmény</w:t>
      </w:r>
      <w:r w:rsidR="0030571F">
        <w:rPr>
          <w:rFonts w:ascii="Times New Roman" w:hAnsi="Times New Roman"/>
          <w:sz w:val="24"/>
          <w:szCs w:val="24"/>
        </w:rPr>
        <w:t>,</w:t>
      </w:r>
      <w:r w:rsidR="0030571F" w:rsidRPr="0030571F">
        <w:rPr>
          <w:rFonts w:ascii="Times New Roman" w:hAnsi="Times New Roman"/>
          <w:sz w:val="24"/>
          <w:szCs w:val="24"/>
        </w:rPr>
        <w:t xml:space="preserve"> </w:t>
      </w:r>
      <w:r w:rsidR="0030571F">
        <w:rPr>
          <w:rFonts w:ascii="Times New Roman" w:hAnsi="Times New Roman"/>
          <w:sz w:val="24"/>
          <w:szCs w:val="24"/>
        </w:rPr>
        <w:t>valamint az Ozoróczky Mária Szociális Központ</w:t>
      </w:r>
      <w:r>
        <w:rPr>
          <w:rFonts w:ascii="Times New Roman" w:hAnsi="Times New Roman"/>
          <w:sz w:val="24"/>
          <w:szCs w:val="24"/>
        </w:rPr>
        <w:t xml:space="preserve"> költségvetésében, amely alapján a r</w:t>
      </w:r>
      <w:r w:rsidRPr="0094256B">
        <w:rPr>
          <w:rFonts w:ascii="Times New Roman" w:hAnsi="Times New Roman"/>
          <w:sz w:val="24"/>
          <w:szCs w:val="24"/>
        </w:rPr>
        <w:t>endelet megalkotás</w:t>
      </w:r>
      <w:r>
        <w:rPr>
          <w:rFonts w:ascii="Times New Roman" w:hAnsi="Times New Roman"/>
          <w:sz w:val="24"/>
          <w:szCs w:val="24"/>
        </w:rPr>
        <w:t>a szükségessé vált.</w:t>
      </w:r>
    </w:p>
    <w:p w:rsidR="00D90A2D" w:rsidRDefault="00D90A2D" w:rsidP="00D90A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0A2D" w:rsidRDefault="00D90A2D" w:rsidP="00D90A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4256B">
        <w:rPr>
          <w:rFonts w:ascii="Times New Roman" w:hAnsi="Times New Roman"/>
          <w:sz w:val="24"/>
          <w:szCs w:val="24"/>
        </w:rPr>
        <w:t>RÉSZLETES INDOKOLÁS</w:t>
      </w:r>
    </w:p>
    <w:p w:rsidR="00D90A2D" w:rsidRDefault="00D90A2D" w:rsidP="00D90A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90A2D" w:rsidRDefault="00D90A2D" w:rsidP="00D90A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§</w:t>
      </w:r>
    </w:p>
    <w:p w:rsidR="00D90A2D" w:rsidRDefault="00D90A2D" w:rsidP="00D90A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0571F" w:rsidRDefault="0030571F" w:rsidP="00D90A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(1) bekezdése </w:t>
      </w:r>
    </w:p>
    <w:p w:rsidR="0030571F" w:rsidRDefault="0030571F" w:rsidP="00D90A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90A2D" w:rsidRDefault="00D90A2D" w:rsidP="00D90A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eredeti rendelet bevezető része nem tartalmazza teljes-körűen a rendelet megalkotásához szükséges felhatalmazó rendelkezéseket, amely a módosított jogalkotási törvény alapján módosításra kerül.</w:t>
      </w:r>
    </w:p>
    <w:p w:rsidR="00D90A2D" w:rsidRDefault="00D90A2D" w:rsidP="00D90A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0571F" w:rsidRDefault="0030571F" w:rsidP="00D90A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(2) </w:t>
      </w:r>
      <w:r w:rsidR="00BF53A1">
        <w:rPr>
          <w:rFonts w:ascii="Times New Roman" w:hAnsi="Times New Roman"/>
          <w:sz w:val="24"/>
          <w:szCs w:val="24"/>
        </w:rPr>
        <w:t xml:space="preserve">– (4) </w:t>
      </w:r>
      <w:r>
        <w:rPr>
          <w:rFonts w:ascii="Times New Roman" w:hAnsi="Times New Roman"/>
          <w:sz w:val="24"/>
          <w:szCs w:val="24"/>
        </w:rPr>
        <w:t>bekezdése</w:t>
      </w:r>
      <w:r w:rsidR="00BF53A1">
        <w:rPr>
          <w:rFonts w:ascii="Times New Roman" w:hAnsi="Times New Roman"/>
          <w:sz w:val="24"/>
          <w:szCs w:val="24"/>
        </w:rPr>
        <w:t>i</w:t>
      </w:r>
    </w:p>
    <w:p w:rsidR="0030571F" w:rsidRDefault="0030571F" w:rsidP="00D90A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0571F" w:rsidRDefault="00BF53A1" w:rsidP="003057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>Nagyközség Üzemeltetési és Vagyonkezelő Intézmény,</w:t>
      </w:r>
      <w:r w:rsidRPr="0030571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valamint az Ozoróczky Mária Szociális Központ</w:t>
      </w:r>
      <w:r>
        <w:rPr>
          <w:rFonts w:ascii="Times New Roman" w:hAnsi="Times New Roman"/>
          <w:sz w:val="24"/>
          <w:szCs w:val="24"/>
        </w:rPr>
        <w:t xml:space="preserve"> által készített kimutatások és számítások alapján a </w:t>
      </w:r>
      <w:r>
        <w:rPr>
          <w:rFonts w:ascii="Times New Roman" w:hAnsi="Times New Roman"/>
          <w:sz w:val="24"/>
          <w:szCs w:val="24"/>
        </w:rPr>
        <w:t>„dolgozói meleg étkeztetés” kivételével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 Nagyközség Üzemeltetési és Vagyonkezelő Intézmény</w:t>
      </w:r>
      <w:r>
        <w:rPr>
          <w:rFonts w:ascii="Times New Roman" w:hAnsi="Times New Roman"/>
          <w:sz w:val="24"/>
          <w:szCs w:val="24"/>
        </w:rPr>
        <w:t>ben</w:t>
      </w:r>
      <w:r>
        <w:rPr>
          <w:rFonts w:ascii="Times New Roman" w:hAnsi="Times New Roman"/>
          <w:sz w:val="24"/>
          <w:szCs w:val="24"/>
        </w:rPr>
        <w:t>,</w:t>
      </w:r>
      <w:r w:rsidRPr="0030571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valamint az Ozoróczky Mária Szociális Központ</w:t>
      </w:r>
      <w:r>
        <w:rPr>
          <w:rFonts w:ascii="Times New Roman" w:hAnsi="Times New Roman"/>
          <w:sz w:val="24"/>
          <w:szCs w:val="24"/>
        </w:rPr>
        <w:t xml:space="preserve">ban igénybe vehető meleg étkeztetés </w:t>
      </w:r>
      <w:r>
        <w:rPr>
          <w:rFonts w:ascii="Times New Roman" w:hAnsi="Times New Roman"/>
          <w:sz w:val="24"/>
          <w:szCs w:val="24"/>
        </w:rPr>
        <w:t xml:space="preserve">és szociális étkeztetés </w:t>
      </w:r>
      <w:r>
        <w:rPr>
          <w:rFonts w:ascii="Times New Roman" w:hAnsi="Times New Roman"/>
          <w:sz w:val="24"/>
          <w:szCs w:val="24"/>
        </w:rPr>
        <w:t>(ebéd)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vonatkozásában emelésre kerülnek a nyersanyag normák és ennek következtében a térítési díjak összegei is.</w:t>
      </w:r>
    </w:p>
    <w:p w:rsidR="0030571F" w:rsidRDefault="0030571F" w:rsidP="00D90A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90A2D" w:rsidRDefault="00D90A2D" w:rsidP="00D90A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§</w:t>
      </w:r>
      <w:bookmarkStart w:id="0" w:name="_GoBack"/>
      <w:bookmarkEnd w:id="0"/>
    </w:p>
    <w:p w:rsidR="00D90A2D" w:rsidRDefault="00D90A2D" w:rsidP="00D90A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0A2D" w:rsidRPr="00341960" w:rsidRDefault="00D90A2D" w:rsidP="00D90A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256B">
        <w:rPr>
          <w:rFonts w:ascii="Times New Roman" w:hAnsi="Times New Roman"/>
          <w:sz w:val="24"/>
          <w:szCs w:val="24"/>
        </w:rPr>
        <w:t xml:space="preserve">A rendelet hatályba lépésének </w:t>
      </w:r>
      <w:r>
        <w:rPr>
          <w:rFonts w:ascii="Times New Roman" w:hAnsi="Times New Roman"/>
          <w:sz w:val="24"/>
          <w:szCs w:val="24"/>
        </w:rPr>
        <w:t xml:space="preserve">és alkalmazásának </w:t>
      </w:r>
      <w:r w:rsidRPr="0094256B">
        <w:rPr>
          <w:rFonts w:ascii="Times New Roman" w:hAnsi="Times New Roman"/>
          <w:sz w:val="24"/>
          <w:szCs w:val="24"/>
        </w:rPr>
        <w:t>időpontjá</w:t>
      </w:r>
      <w:r w:rsidR="00BF53A1">
        <w:rPr>
          <w:rFonts w:ascii="Times New Roman" w:hAnsi="Times New Roman"/>
          <w:sz w:val="24"/>
          <w:szCs w:val="24"/>
        </w:rPr>
        <w:t xml:space="preserve">t, valamint </w:t>
      </w:r>
      <w:r>
        <w:rPr>
          <w:rFonts w:ascii="Times New Roman" w:hAnsi="Times New Roman"/>
          <w:sz w:val="24"/>
          <w:szCs w:val="24"/>
        </w:rPr>
        <w:t xml:space="preserve">a kihirdetés módját </w:t>
      </w:r>
      <w:r w:rsidRPr="0094256B">
        <w:rPr>
          <w:rFonts w:ascii="Times New Roman" w:hAnsi="Times New Roman"/>
          <w:sz w:val="24"/>
          <w:szCs w:val="24"/>
        </w:rPr>
        <w:t>határozza meg</w:t>
      </w:r>
      <w:r>
        <w:rPr>
          <w:rFonts w:ascii="Times New Roman" w:hAnsi="Times New Roman"/>
          <w:sz w:val="24"/>
          <w:szCs w:val="24"/>
        </w:rPr>
        <w:t>.</w:t>
      </w:r>
    </w:p>
    <w:p w:rsidR="00D90A2D" w:rsidRDefault="00D90A2D" w:rsidP="00D90A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90A2D" w:rsidRDefault="00D90A2D" w:rsidP="00D90A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D90A2D" w:rsidRDefault="00D90A2D" w:rsidP="00D90A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Jászladány, 2019. október 25.</w:t>
      </w:r>
    </w:p>
    <w:p w:rsidR="00D90A2D" w:rsidRDefault="00D90A2D" w:rsidP="00D90A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D90A2D" w:rsidRDefault="00D90A2D" w:rsidP="00D90A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D90A2D" w:rsidRDefault="00D90A2D" w:rsidP="00D90A2D">
      <w:pPr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Lovász Imre</w:t>
      </w:r>
    </w:p>
    <w:p w:rsidR="00D90A2D" w:rsidRPr="000F297F" w:rsidRDefault="00D90A2D" w:rsidP="00D90A2D">
      <w:pPr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jegyző</w:t>
      </w:r>
    </w:p>
    <w:p w:rsidR="00D16526" w:rsidRDefault="00D16526"/>
    <w:sectPr w:rsidR="00D16526" w:rsidSect="00B4467E"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A2D"/>
    <w:rsid w:val="0030571F"/>
    <w:rsid w:val="00BF53A1"/>
    <w:rsid w:val="00D16526"/>
    <w:rsid w:val="00D9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A7EB4"/>
  <w15:chartTrackingRefBased/>
  <w15:docId w15:val="{FA2204EF-4234-42F5-A201-92BC40A71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D90A2D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383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2019-10-31T12:01:00Z</dcterms:created>
  <dcterms:modified xsi:type="dcterms:W3CDTF">2019-10-31T12:28:00Z</dcterms:modified>
</cp:coreProperties>
</file>