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3DD7" w:rsidRDefault="00C13DD7" w:rsidP="00C13DD7">
      <w:pPr>
        <w:pStyle w:val="Default"/>
        <w:pageBreakBefore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melléklet a </w:t>
      </w:r>
      <w:bookmarkStart w:id="0" w:name="_Hlk40860714"/>
      <w:r>
        <w:rPr>
          <w:color w:val="auto"/>
          <w:sz w:val="23"/>
          <w:szCs w:val="23"/>
        </w:rPr>
        <w:t xml:space="preserve">7/2020.(V.19.) </w:t>
      </w:r>
      <w:bookmarkEnd w:id="0"/>
      <w:r>
        <w:rPr>
          <w:color w:val="auto"/>
          <w:sz w:val="23"/>
          <w:szCs w:val="23"/>
        </w:rPr>
        <w:t xml:space="preserve">rendelethez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 közművelődési megállapodás kötelező tartalmi elemei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A megállapodó felek adatai.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Az ellátandó közművelődési szolgáltatás pontos rögzítése.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A feladat ellátásával kapcsolatos kötelezettségek és vállalások rögzítése (épület, helyiség, eszközök, gépek, berendezések leltár szerinti felsorolása, esetleg érték szerinti megállapítása).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A tevékenység, illetve a szolgáltatás helyszínének, időtartamának, valamint időpontjának, a </w:t>
      </w:r>
      <w:proofErr w:type="gramStart"/>
      <w:r>
        <w:rPr>
          <w:color w:val="auto"/>
          <w:sz w:val="23"/>
          <w:szCs w:val="23"/>
        </w:rPr>
        <w:t>nyitva tartás</w:t>
      </w:r>
      <w:proofErr w:type="gramEnd"/>
      <w:r>
        <w:rPr>
          <w:color w:val="auto"/>
          <w:sz w:val="23"/>
          <w:szCs w:val="23"/>
        </w:rPr>
        <w:t xml:space="preserve"> rendjének meghatározása. A vonatkozó jogszabályok betartására történő figyelemfelhívás.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A szolgáltatást igénybe vevő lakossági kör rögzítése.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Az ingyenesen, vagy térítési díjért igénybe vehető szolgáltatások körének rögzítése.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A feladatellátásért a feladat ellátójának járó díj és a megfizetés módjának rögzítése.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A szolgáltatás ellátásában közreműködő személyek jogszabály szerinti szakképzettségének ellenőrzése.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A megbízás időtartamának határozatlan idejű, vagy (napok meghatározásával) határozott idejű rögzítése. A szolgáltatás megkezdésének pontos megállapítása.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A rendes és rendkívüli felmondási szabályok meghatározása.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11. A megállapodás teljesítéséről szóló beszámolás és elszámolás módjának pontos meghatározása. Annak rögzítése, hogy az önkormányzat szakértői közreműködést is igénybe vehet a feladatellátás minőségének vizsgálatára.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12. Kapcsolattartó személyek kijelölése.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13. A megállapodás teljesítésével kapcsolatos viták tárgyalásos úton történő rendezésének vállalása. </w:t>
      </w:r>
    </w:p>
    <w:p w:rsidR="00C13DD7" w:rsidRDefault="00C13DD7" w:rsidP="00C13DD7">
      <w:pPr>
        <w:pStyle w:val="Default"/>
        <w:jc w:val="both"/>
        <w:rPr>
          <w:sz w:val="20"/>
          <w:szCs w:val="20"/>
        </w:rPr>
      </w:pPr>
    </w:p>
    <w:p w:rsidR="00C13DD7" w:rsidRDefault="00C13DD7" w:rsidP="00C13DD7">
      <w:pPr>
        <w:pStyle w:val="Default"/>
        <w:jc w:val="both"/>
        <w:rPr>
          <w:color w:val="auto"/>
          <w:sz w:val="16"/>
          <w:szCs w:val="16"/>
        </w:rPr>
      </w:pP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Barnag község közösségi színterének használati szabályzata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Barnag Község Önkormányzat Polgármesterének a helyi közművelődési feladatok ellátásáról szóló 7/2020.(V.19.) rendeletének függelékeként a község közművelődési közösségi színterének használati szabályzatát az alábbiakban határozza meg.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kulturális javak védelméről és a muzeális intézményekről, a nyilvános könyvtári ellátásról és a közművelődésről szóló 1997. évi CXL. törvény 73. § (1) bekezdése kimondja, hogy „a közművelődéhez való jog gyakorlása közérdek, a közművelődési tevékenységek támogatása közcél.” A község közösségi színterének szolgáltatásait, programjait bárki igénybe veheti, aki a használati szabályzatban foglalt feltételeket elfogadja.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Közösségi színtér fenntartója: Barnag Község Önkormányzata Képviselő-testülete (a továbbiakban: önkormányzat)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Közösségi színtér fenntartójának címe: 8291 Barnag, Fő u. 33. 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Közösségi színtér neve és címe: Közösségi színtér és községi könyvtár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Levelezési cím: 8291 Barnag, Fő u. 33.  </w:t>
      </w:r>
    </w:p>
    <w:p w:rsidR="00C13DD7" w:rsidRDefault="00C13DD7" w:rsidP="00C13DD7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E-mail: </w:t>
      </w:r>
      <w:r>
        <w:rPr>
          <w:rFonts w:ascii="Calibri" w:hAnsi="Calibri" w:cs="Calibri"/>
          <w:color w:val="auto"/>
          <w:sz w:val="23"/>
          <w:szCs w:val="23"/>
        </w:rPr>
        <w:t xml:space="preserve">barnagkonyvtaros@gmail.com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</w:p>
    <w:p w:rsidR="00C13DD7" w:rsidRDefault="00C13DD7" w:rsidP="00C13DD7">
      <w:pPr>
        <w:pStyle w:val="Default"/>
        <w:numPr>
          <w:ilvl w:val="0"/>
          <w:numId w:val="1"/>
        </w:numPr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 közösségi színtér igénybevételének szabályozása</w:t>
      </w:r>
    </w:p>
    <w:p w:rsidR="00C13DD7" w:rsidRDefault="00C13DD7" w:rsidP="00C13DD7">
      <w:pPr>
        <w:pStyle w:val="Default"/>
        <w:ind w:left="720"/>
        <w:jc w:val="both"/>
        <w:rPr>
          <w:b/>
          <w:bCs/>
          <w:color w:val="auto"/>
          <w:sz w:val="23"/>
          <w:szCs w:val="23"/>
        </w:rPr>
      </w:pPr>
    </w:p>
    <w:p w:rsidR="00C13DD7" w:rsidRDefault="00C13DD7" w:rsidP="00C13DD7">
      <w:pPr>
        <w:pStyle w:val="Default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A helyiségek igénybevételének szándékát a közművelődési szakembertől legalább 5 munkanappal a tervezett igénybevétel előtt kell kérni. A közművelődési szakember az állandó közművelődési programok időpontjainak </w:t>
      </w:r>
      <w:proofErr w:type="gramStart"/>
      <w:r>
        <w:rPr>
          <w:sz w:val="23"/>
          <w:szCs w:val="23"/>
        </w:rPr>
        <w:t>figyelembe vételével</w:t>
      </w:r>
      <w:proofErr w:type="gramEnd"/>
      <w:r>
        <w:rPr>
          <w:sz w:val="23"/>
          <w:szCs w:val="23"/>
        </w:rPr>
        <w:t xml:space="preserve"> biztosítja a helyiségeket az igénylőknek. Több kérelmező esetében a helyiséghasználati igényekről –a polgármester véleményének kikérésével és </w:t>
      </w:r>
      <w:proofErr w:type="gramStart"/>
      <w:r>
        <w:rPr>
          <w:sz w:val="23"/>
          <w:szCs w:val="23"/>
        </w:rPr>
        <w:t>figyelembe vételével</w:t>
      </w:r>
      <w:proofErr w:type="gramEnd"/>
      <w:r>
        <w:rPr>
          <w:sz w:val="23"/>
          <w:szCs w:val="23"/>
        </w:rPr>
        <w:t xml:space="preserve"> – a közművelődési szakember dönt. 1.2. A helyiségek ünnepnapokon és egyes munkaszüneti napokon (január 1., március 15., </w:t>
      </w:r>
      <w:proofErr w:type="gramStart"/>
      <w:r>
        <w:rPr>
          <w:sz w:val="23"/>
          <w:szCs w:val="23"/>
        </w:rPr>
        <w:t>Húsvét</w:t>
      </w:r>
      <w:proofErr w:type="gramEnd"/>
      <w:r>
        <w:rPr>
          <w:sz w:val="23"/>
          <w:szCs w:val="23"/>
        </w:rPr>
        <w:t xml:space="preserve"> hétfő, május 1., Pünkösd vasárnap és hétfő, augusztus 20., október 23., november 1., december 25-26.) nem vehető igénybe, kivéve az önkormányzat és intézményeinek saját szervezésű rendezvényeit. </w:t>
      </w:r>
    </w:p>
    <w:p w:rsidR="00C13DD7" w:rsidRPr="00180FF7" w:rsidRDefault="00C13DD7" w:rsidP="00C13DD7">
      <w:pPr>
        <w:pStyle w:val="Default"/>
        <w:pageBreakBefore/>
        <w:jc w:val="both"/>
        <w:rPr>
          <w:sz w:val="23"/>
          <w:szCs w:val="23"/>
        </w:rPr>
      </w:pPr>
      <w:r w:rsidRPr="00180FF7">
        <w:rPr>
          <w:sz w:val="23"/>
          <w:szCs w:val="23"/>
        </w:rPr>
        <w:lastRenderedPageBreak/>
        <w:t>1.3. A helyhatósági választáson jelöltként nyilvántartásba vett polgármesterjelöltek, képviselőjelöltek, valamint az országgyűlési képviselő-választáson jelöltként nyilvántartásba vett személyek egy-egy alkalommal ingyenesen vehetik igénybe a közösségi színtér helyiségeit kampányrendezvények tartása céljából az 1.1. pontban foglaltak szer</w:t>
      </w:r>
      <w:r>
        <w:rPr>
          <w:sz w:val="23"/>
          <w:szCs w:val="23"/>
        </w:rPr>
        <w:t xml:space="preserve">int. </w:t>
      </w:r>
    </w:p>
    <w:p w:rsidR="00C13DD7" w:rsidRDefault="00C13DD7" w:rsidP="00C13DD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1.4. Az önkormányzat természetbeni juttatásként, a községben működő civil szervezetek részére ingyenesen biztosítja a közösségi színtér helyiségeinek igénybevételét. </w:t>
      </w:r>
    </w:p>
    <w:p w:rsidR="00C13DD7" w:rsidRDefault="00C13DD7" w:rsidP="00C13DD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1.5. A közösségi színtér használata során a 4. pontban rögzített házirend betartása kötelező. </w:t>
      </w:r>
    </w:p>
    <w:p w:rsidR="00C13DD7" w:rsidRDefault="00C13DD7" w:rsidP="00C13DD7">
      <w:pPr>
        <w:pStyle w:val="Default"/>
        <w:jc w:val="both"/>
        <w:rPr>
          <w:sz w:val="23"/>
          <w:szCs w:val="23"/>
        </w:rPr>
      </w:pPr>
    </w:p>
    <w:p w:rsidR="00C13DD7" w:rsidRDefault="00C13DD7" w:rsidP="00C13DD7">
      <w:pPr>
        <w:pStyle w:val="Default"/>
        <w:jc w:val="both"/>
        <w:rPr>
          <w:color w:val="auto"/>
        </w:rPr>
      </w:pP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Más szervezetek vonatkozásában a közművelődési szakember kezdeményezésére a polgármester dönt a helyiségek ingyenes </w:t>
      </w:r>
      <w:proofErr w:type="gramStart"/>
      <w:r>
        <w:rPr>
          <w:color w:val="auto"/>
          <w:sz w:val="23"/>
          <w:szCs w:val="23"/>
        </w:rPr>
        <w:t>igénybe vételének</w:t>
      </w:r>
      <w:proofErr w:type="gramEnd"/>
      <w:r>
        <w:rPr>
          <w:color w:val="auto"/>
          <w:sz w:val="23"/>
          <w:szCs w:val="23"/>
        </w:rPr>
        <w:t xml:space="preserve"> lehetőségéről.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2. A közösségi színtér helyiségeinek bérleti díjmentes és díjköteles használata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 Bérleti díjmentes tevékenységek és szolgáltatások: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a fenntartó önkormányzat és intézményeinek szervezésében megvalósuló rendezvények,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e szabályzat 1.3. pontjában meghatározott jelöltek választási kampányának biztosítása,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a községben működő civil szervezetek működésének biztosítása,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egészségügyi intézmények, vállalkozások, alapítványok ingyenes lakossági szűrései esetén.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bérleti díjmentes tevékenységek és szolgáltatások alkalmával a rendezvény szervezője haszonszerző tevékenységet nem folytathat.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 Bérleti díjköteles tevékenységek és szolgáltatások: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kirakodóvásári tevékenység céljára, illetve minden egyéb üzleti célú vállalkozás, termékbemutató igénybevételére,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a nem </w:t>
      </w:r>
      <w:proofErr w:type="spellStart"/>
      <w:r>
        <w:rPr>
          <w:color w:val="auto"/>
          <w:sz w:val="23"/>
          <w:szCs w:val="23"/>
        </w:rPr>
        <w:t>barnagi</w:t>
      </w:r>
      <w:proofErr w:type="spellEnd"/>
      <w:r>
        <w:rPr>
          <w:color w:val="auto"/>
          <w:sz w:val="23"/>
          <w:szCs w:val="23"/>
        </w:rPr>
        <w:t xml:space="preserve"> székhelyű szervezetek által szervezett kulturális tevékenységek,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magánszemélyek részére az általuk szervezett magáncélú rendezvények megtartására,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a nem önkormányzat és intézményei által, valamint a nem a községben működő civil szervezetek által szervezett zenés, táncos rendezvények,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minden olyan kulturális tevékenység, amely a közösségi színtér költségvetéséből közvetlen kiadással jár.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3. A helyiségek használatára vonatkozó megállapodás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közösségi színtér helyiségeinek használatára vonatkozó megállapodás megkötésére a </w:t>
      </w:r>
      <w:proofErr w:type="spellStart"/>
      <w:r>
        <w:rPr>
          <w:color w:val="auto"/>
          <w:sz w:val="23"/>
          <w:szCs w:val="23"/>
        </w:rPr>
        <w:t>Tótvázsonyi</w:t>
      </w:r>
      <w:proofErr w:type="spellEnd"/>
      <w:r>
        <w:rPr>
          <w:color w:val="auto"/>
          <w:sz w:val="23"/>
          <w:szCs w:val="23"/>
        </w:rPr>
        <w:t xml:space="preserve"> Közös Önkormányzati Hivatal (a továbbiakban: hivatal) pénzügyi ügyintézője jogosult. A megállapodásokról a polgármestert tájékoztatni kell.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helyiségek használatára vonatkozó megállapodást, valamint a használatra vonatkozó díjakat a Barnag Község Önkormányzata Képviselő-testülete által elfogadott önköltségszámítási szabályzat tartalmazza.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4. A közösségi színtér házirendje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4.1. A közösségi színteret minden érdeklődő látogathatja, igénybe veheti kulturális szolgáltatásait, berendezéseit, felszerelését és más eszközeit. Az igénybevétel előzetes egyeztetés alapján, teljes körű felelősség vállalásával történhet.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4.2. A belépődíjas rendezvények látogatásának előfeltétele a jegyvásárlás.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4.3. Belépőjegyes rendezvényeket a résztvevő az ellenőrző szelvényét megőrizni köteles, azt kérésre vagy a terembe való visszaérkezéskor külön felhívás nélkül a rendezőknek vagy a felügyeletet végző személynek köteles bemutatni.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4.4. Az érdeklődők zavartalan működését és szórakozását a közösségi és társas élet szabályainak megfelelő kulturált magatartással segítse elő minden látogató.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4.5. A közösségi színtérként működő faluház, közösségi célokat szolgál, ezért védelme, berendezésének és felszerelésének anyagi felelősséggel történő használata, a tisztaság és rend megóvása minden látogató kötelessége.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4.6. A látogatók személyes tárgyainak megóvásáért a közművelődési szakember, valamint az önkormányzat nem vállalnak felelősséget.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4.7. A közművelődési szakembernek, a rendezőknek, a rendőrségnek és a tűzoltóknak az utasításait minden látogató köteles végrehajtani.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4.8. A közösségi színtér helyiségeiben, valamint az épület környékén szemetelni tilos.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4.9. A közösségi színtér helyiségeiben a nyílt láng használata, valamint a dohányzás szigorúan tilos.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4.10. A helyiségek használatba vétele, a megállapodás megkötése és a használati díj befizetése a hivatalban történik, az önköltségszámítási szabályzat alapján.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4.11. A közösségi színtér helyiségeibe szeszesitalt behozni – zártkörű rendezvény kivételével – nem szabad. A művelődési házat ittas állapotban látogatni tilos.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4.12. A művelődési ház épületében 14 éven aluliak 20 óra után csak </w:t>
      </w:r>
      <w:proofErr w:type="gramStart"/>
      <w:r>
        <w:rPr>
          <w:color w:val="auto"/>
          <w:sz w:val="23"/>
          <w:szCs w:val="23"/>
        </w:rPr>
        <w:t>szülő,</w:t>
      </w:r>
      <w:proofErr w:type="gramEnd"/>
      <w:r>
        <w:rPr>
          <w:color w:val="auto"/>
          <w:sz w:val="23"/>
          <w:szCs w:val="23"/>
        </w:rPr>
        <w:t xml:space="preserve"> vagy felnőtt korú személy felügyelete mellett tartózkodhatnak.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4.13. A rendezvény felelőse, valamint a közművelődési szakember a rendbontókat ideiglenesen vagy véglegesen kitilthatja a rendezvény területéről.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4.14. A házirend betartásáért, valamint a jogvédelmi előírások betartásáért a rendezvény felelőse egyszemélyben felel.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4.15. A házirend betartása minden látogató számára kötelező.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5. A közösségi színtér </w:t>
      </w:r>
      <w:proofErr w:type="gramStart"/>
      <w:r>
        <w:rPr>
          <w:b/>
          <w:bCs/>
          <w:color w:val="auto"/>
          <w:sz w:val="23"/>
          <w:szCs w:val="23"/>
        </w:rPr>
        <w:t>nyitva tartása</w:t>
      </w:r>
      <w:proofErr w:type="gramEnd"/>
      <w:r>
        <w:rPr>
          <w:b/>
          <w:bCs/>
          <w:color w:val="auto"/>
          <w:sz w:val="23"/>
          <w:szCs w:val="23"/>
        </w:rPr>
        <w:t xml:space="preserve">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Barnag Község Önkormányzatának Képviselő-testülete biztosítja a közösségi színtér </w:t>
      </w:r>
      <w:proofErr w:type="gramStart"/>
      <w:r>
        <w:rPr>
          <w:color w:val="auto"/>
          <w:sz w:val="23"/>
          <w:szCs w:val="23"/>
        </w:rPr>
        <w:t>nyitva tartását</w:t>
      </w:r>
      <w:proofErr w:type="gramEnd"/>
      <w:r>
        <w:rPr>
          <w:color w:val="auto"/>
          <w:sz w:val="23"/>
          <w:szCs w:val="23"/>
        </w:rPr>
        <w:t xml:space="preserve">. </w:t>
      </w:r>
    </w:p>
    <w:p w:rsidR="00C13DD7" w:rsidRDefault="00C13DD7" w:rsidP="00C13DD7">
      <w:pPr>
        <w:pStyle w:val="Default"/>
        <w:jc w:val="both"/>
        <w:rPr>
          <w:color w:val="auto"/>
        </w:rPr>
      </w:pP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Barnag község könyvtári szolgáltató helyének használati szabályzata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Barnag Község Önkormányzat Polgármesterének a helyi közművelődési feladatok ellátásáról szóló 7/2020.(V.19.) rendeletének függelékeként a község könyvtári szolgáltató helyének használati szabályzatát az alábbiakban határozza meg.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kulturális javak védelméről és a muzeális intézményekről, a nyilvános könyvtári ellátásról és a közművelődésről szóló 1997. évi CXL. törvény 64. § (1) bekezdése értelmében a települési könyvtári ellátás biztosítása a települési önkormányzatok kötelező feladata. A (2) bekezdés szerint a községi önkormányzat ezt a feladatát nyilvános könyvtár fenntartásával, vagy a megyei könyvtár szolgáltatásainak igénybevételével teljesíti. Utóbbi esetben a települési önkormányzat megállapodást köt a megyei könyvtárral, és az igénybe vett szolgáltatások fogadására alkalmas </w:t>
      </w:r>
      <w:r>
        <w:rPr>
          <w:b/>
          <w:bCs/>
          <w:i/>
          <w:iCs/>
          <w:color w:val="auto"/>
          <w:sz w:val="23"/>
          <w:szCs w:val="23"/>
        </w:rPr>
        <w:t xml:space="preserve">könyvtári, információs és közösségi hely elnevezésű könyvtári szolgáltató helyet működtet.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1. Küldetésnyilatkozat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 könyvtári szolgáltató hely feladatának tekinti, hogy az érdeklődők legszélesebb köre számára biztosítsa a magyar és az egyetemes kultúra kincseinek megismerését, a folyamatos önművelést, a színvonalas szórakozást, a szabadidő hasznos eltöltését.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Ennek érdekében támogatja: </w:t>
      </w:r>
    </w:p>
    <w:p w:rsidR="00C13DD7" w:rsidRDefault="00C13DD7" w:rsidP="00C13DD7">
      <w:pPr>
        <w:pStyle w:val="Default"/>
        <w:numPr>
          <w:ilvl w:val="0"/>
          <w:numId w:val="2"/>
        </w:numPr>
        <w:spacing w:after="3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az egyéni tanulást, önképzést, </w:t>
      </w:r>
    </w:p>
    <w:p w:rsidR="00C13DD7" w:rsidRDefault="00C13DD7" w:rsidP="00C13DD7">
      <w:pPr>
        <w:pStyle w:val="Default"/>
        <w:numPr>
          <w:ilvl w:val="0"/>
          <w:numId w:val="2"/>
        </w:numPr>
        <w:spacing w:after="33"/>
        <w:jc w:val="both"/>
        <w:rPr>
          <w:color w:val="auto"/>
          <w:sz w:val="23"/>
          <w:szCs w:val="23"/>
        </w:rPr>
      </w:pPr>
      <w:r w:rsidRPr="00180FF7">
        <w:rPr>
          <w:color w:val="auto"/>
          <w:sz w:val="23"/>
          <w:szCs w:val="23"/>
        </w:rPr>
        <w:t xml:space="preserve">az állampolgári jogok gyakorlásához szükséges közhasznú ismeretek megszerzését, </w:t>
      </w:r>
    </w:p>
    <w:p w:rsidR="00C13DD7" w:rsidRDefault="00C13DD7" w:rsidP="00C13DD7">
      <w:pPr>
        <w:pStyle w:val="Default"/>
        <w:numPr>
          <w:ilvl w:val="0"/>
          <w:numId w:val="2"/>
        </w:numPr>
        <w:spacing w:after="33"/>
        <w:jc w:val="both"/>
        <w:rPr>
          <w:color w:val="auto"/>
          <w:sz w:val="23"/>
          <w:szCs w:val="23"/>
        </w:rPr>
      </w:pPr>
      <w:r w:rsidRPr="00180FF7">
        <w:rPr>
          <w:color w:val="auto"/>
          <w:sz w:val="23"/>
          <w:szCs w:val="23"/>
        </w:rPr>
        <w:t xml:space="preserve">a település és környéke természeti értékeinek, kulturális és néprajzi hagyományainak bemutatását, gyűjtését, </w:t>
      </w:r>
    </w:p>
    <w:p w:rsidR="00C13DD7" w:rsidRDefault="00C13DD7" w:rsidP="00C13DD7">
      <w:pPr>
        <w:pStyle w:val="Default"/>
        <w:numPr>
          <w:ilvl w:val="0"/>
          <w:numId w:val="2"/>
        </w:numPr>
        <w:spacing w:after="33"/>
        <w:jc w:val="both"/>
        <w:rPr>
          <w:color w:val="auto"/>
          <w:sz w:val="23"/>
          <w:szCs w:val="23"/>
        </w:rPr>
      </w:pPr>
      <w:r w:rsidRPr="00180FF7">
        <w:rPr>
          <w:color w:val="auto"/>
          <w:sz w:val="23"/>
          <w:szCs w:val="23"/>
        </w:rPr>
        <w:t xml:space="preserve">a nemzeti és etnikai kisebbséghez tartozók, valamint a hátrányos helyzetűek (vakok, gyengén látók, mozgásukban korlátozottak) ellátását, </w:t>
      </w:r>
    </w:p>
    <w:p w:rsidR="00C13DD7" w:rsidRPr="00180FF7" w:rsidRDefault="00C13DD7" w:rsidP="00C13DD7">
      <w:pPr>
        <w:pStyle w:val="Default"/>
        <w:numPr>
          <w:ilvl w:val="0"/>
          <w:numId w:val="2"/>
        </w:numPr>
        <w:spacing w:after="33"/>
        <w:jc w:val="both"/>
        <w:rPr>
          <w:color w:val="auto"/>
          <w:sz w:val="23"/>
          <w:szCs w:val="23"/>
        </w:rPr>
      </w:pPr>
      <w:r w:rsidRPr="00180FF7">
        <w:rPr>
          <w:color w:val="auto"/>
          <w:sz w:val="23"/>
          <w:szCs w:val="23"/>
        </w:rPr>
        <w:t xml:space="preserve">a gyermekek olvasási kultúrájának, önálló ismeretszerzésének segítését.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2. Könyvtárra vonatkozó adatok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Neve: </w:t>
      </w:r>
      <w:proofErr w:type="spellStart"/>
      <w:r>
        <w:rPr>
          <w:color w:val="auto"/>
          <w:sz w:val="23"/>
          <w:szCs w:val="23"/>
        </w:rPr>
        <w:t>Barnagi</w:t>
      </w:r>
      <w:proofErr w:type="spellEnd"/>
      <w:r>
        <w:rPr>
          <w:color w:val="auto"/>
          <w:sz w:val="23"/>
          <w:szCs w:val="23"/>
        </w:rPr>
        <w:t xml:space="preserve"> Községi Könyvtár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Címe: 8291 Barnag, Fő u. 33. 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Levelezési cím: 8291 Barnag, Fő u. 33.  </w:t>
      </w:r>
    </w:p>
    <w:p w:rsidR="00C13DD7" w:rsidRDefault="00C13DD7" w:rsidP="00C13DD7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E-mail: </w:t>
      </w:r>
      <w:proofErr w:type="spellStart"/>
      <w:r>
        <w:rPr>
          <w:rFonts w:ascii="Calibri" w:hAnsi="Calibri" w:cs="Calibri"/>
          <w:color w:val="auto"/>
          <w:sz w:val="23"/>
          <w:szCs w:val="23"/>
        </w:rPr>
        <w:t>barnagkonyvtaros</w:t>
      </w:r>
      <w:proofErr w:type="spellEnd"/>
      <w:r>
        <w:rPr>
          <w:rFonts w:ascii="Calibri" w:hAnsi="Calibri" w:cs="Calibri"/>
          <w:color w:val="auto"/>
          <w:sz w:val="23"/>
          <w:szCs w:val="23"/>
        </w:rPr>
        <w:t xml:space="preserve"> @gmail.com</w:t>
      </w:r>
    </w:p>
    <w:p w:rsidR="00C13DD7" w:rsidRDefault="00C13DD7" w:rsidP="00C13DD7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</w:p>
    <w:p w:rsidR="00C13DD7" w:rsidRDefault="00C13DD7" w:rsidP="00C13DD7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</w:p>
    <w:p w:rsidR="00C13DD7" w:rsidRDefault="00C13DD7" w:rsidP="00C13DD7">
      <w:pPr>
        <w:pStyle w:val="Default"/>
        <w:numPr>
          <w:ilvl w:val="0"/>
          <w:numId w:val="1"/>
        </w:numPr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Könyvtári ellátás megvalósulása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Könyvtári ellátás formája: </w:t>
      </w:r>
      <w:r>
        <w:rPr>
          <w:color w:val="auto"/>
          <w:sz w:val="23"/>
          <w:szCs w:val="23"/>
        </w:rPr>
        <w:t xml:space="preserve">közkönyvtár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Szolgáltató könyvtár</w:t>
      </w:r>
      <w:r>
        <w:rPr>
          <w:color w:val="auto"/>
          <w:sz w:val="23"/>
          <w:szCs w:val="23"/>
        </w:rPr>
        <w:t>: Eötvös Károly Megyei Könyvtár (8200 Veszprém, Komakút tér 1.)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 település önkormányzata szerződésben rendelte meg a települési könyvtári ellátást.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 szerződés tartalmazza a megrendelt szolgáltatásokat és a szerződők kötelezettségeit.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4. A könyvtár működése és gazdálkodása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könyvtárosi teendőket a képviselő-testület által kinevezett, közalkalmazotti jogviszonyban álló közművelődési szakember látja el.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 könyvtár egész évben működik, nyitvatartási ideje: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Hétfő: 10.00-16.00 óráig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Szerda: 16:00-19.00 óráig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Péntek: 10.00-16.00 óráig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5. Könyvtárhasználó jogai és a könyvtárhasználat feltételei </w:t>
      </w:r>
    </w:p>
    <w:p w:rsidR="00C13DD7" w:rsidRDefault="00C13DD7" w:rsidP="00C13DD7">
      <w:pPr>
        <w:pStyle w:val="Default"/>
        <w:spacing w:after="4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A könyvtárhasználó jogosult bármely nyilvános könyvtár szolgáltatásainak igénybevételére. A könyvtárhasználót ingyenesen illetik meg az alapszolgáltatások. A könyvtár az ingyenes szolgáltatásokat igénybe vevő könyvtárhasználónak az adatait beiratkozási díj nélkül regisztrálhatja. </w:t>
      </w:r>
    </w:p>
    <w:p w:rsidR="00C13DD7" w:rsidRDefault="00C13DD7" w:rsidP="00C13DD7">
      <w:pPr>
        <w:pStyle w:val="Default"/>
        <w:spacing w:after="4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Ingyenes alapszolgáltatások: </w:t>
      </w:r>
    </w:p>
    <w:p w:rsidR="00C13DD7" w:rsidRDefault="00C13DD7" w:rsidP="00C13DD7">
      <w:pPr>
        <w:pStyle w:val="Default"/>
        <w:spacing w:after="4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könyvtárlátogatás </w:t>
      </w:r>
    </w:p>
    <w:p w:rsidR="00C13DD7" w:rsidRDefault="00C13DD7" w:rsidP="00C13DD7">
      <w:pPr>
        <w:pStyle w:val="Default"/>
        <w:spacing w:after="4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az állomány helyben használata </w:t>
      </w:r>
    </w:p>
    <w:p w:rsidR="00C13DD7" w:rsidRDefault="00C13DD7" w:rsidP="00C13DD7">
      <w:pPr>
        <w:pStyle w:val="Default"/>
        <w:spacing w:after="4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az állományfeltáró eszközök használata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információ a könyvtár és a könyvtári rendszer szolgáltatásairól.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Minden, az első pontban felsorolt szolgáltatás beiratkozáshoz kötött. Beiratkozáskor a következő személyes adatokat kell közölni és igazolni: név, anyja neve, születési helye és ideje, lakcíme, személyi igazolványának vagy útlevelének száma. A könyvtár a személyes adatok védelméről az erre vonatkozó jogszabályok szerint gondoskodik.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Beiratkozással igénybe vehető szolgáltatások: könyv-, folyóirat</w:t>
      </w:r>
      <w:proofErr w:type="gramStart"/>
      <w:r>
        <w:rPr>
          <w:color w:val="auto"/>
          <w:sz w:val="23"/>
          <w:szCs w:val="23"/>
        </w:rPr>
        <w:t>-,</w:t>
      </w:r>
      <w:proofErr w:type="gramEnd"/>
      <w:r>
        <w:rPr>
          <w:color w:val="auto"/>
          <w:sz w:val="23"/>
          <w:szCs w:val="23"/>
        </w:rPr>
        <w:t xml:space="preserve"> stb. kölcsönzése, könyvtárközi kölcsönzés, stb. (A nem hagyományos dokumentumok kölcsönzéséért külön díj is megállapítható.)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A könyvtárat látogatók csak nyitvatartási időben használhatják. Kivétel a szervezett foglalkozások: tanórák és rendezvények.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d) Az olvasó minden alkalommal hozza magával az olvasójegyét. Egy-egy alkalommal maximálisan 5 könyv kölcsönözhető 30 napra, amely szükség esetén egy alkalommal meghosszabbítható újabb 30 napra.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e) Az elveszett vagy megrongált könyvtári dokumentumok árát az olvasó köteles megtéríteni.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f) A könyvtár állományának a következő részei csak helyben használhatók, illetve csak egy tanítási órára kölcsönözhetők ki: kézikönyvtár, bekötött folyóiratok, hanglemezek stb. (Az irodalmi, politikai és tudományos folyóiratok szükség esetén 2-3 napra kölcsönözhetők.)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g) A könyvtár könyvtárközi kölcsönzéssel biztosítja azokat a dokumentumokat, amelyek nem találhatók meg az állományban.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h) A könyvtár munkahely, ezért minden használójától elvárjuk a fegyelmezett, csendes magatartást.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i) A könyvtárhasználó kezdeményezheti a könyvtárhasználati szabályzat módosítását. </w:t>
      </w:r>
    </w:p>
    <w:p w:rsidR="00C13DD7" w:rsidRDefault="00C13DD7" w:rsidP="00C13DD7">
      <w:pPr>
        <w:pStyle w:val="Default"/>
        <w:jc w:val="both"/>
        <w:rPr>
          <w:color w:val="auto"/>
          <w:sz w:val="23"/>
          <w:szCs w:val="23"/>
        </w:rPr>
      </w:pPr>
    </w:p>
    <w:p w:rsidR="00C13DD7" w:rsidRDefault="00C13DD7" w:rsidP="00C13DD7">
      <w:pPr>
        <w:pStyle w:val="Default"/>
        <w:jc w:val="both"/>
        <w:rPr>
          <w:color w:val="auto"/>
        </w:rPr>
      </w:pPr>
    </w:p>
    <w:p w:rsidR="00C13DD7" w:rsidRDefault="00C13DD7"/>
    <w:sectPr w:rsidR="00C13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270CAD"/>
    <w:multiLevelType w:val="hybridMultilevel"/>
    <w:tmpl w:val="5B4A93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1159B"/>
    <w:multiLevelType w:val="hybridMultilevel"/>
    <w:tmpl w:val="CF58E06E"/>
    <w:lvl w:ilvl="0" w:tplc="EE14002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D7"/>
    <w:rsid w:val="00C1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55ABF-70F0-42D5-BA86-CC0583FD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C13D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1608</Words>
  <Characters>11100</Characters>
  <Application>Microsoft Office Word</Application>
  <DocSecurity>0</DocSecurity>
  <Lines>92</Lines>
  <Paragraphs>25</Paragraphs>
  <ScaleCrop>false</ScaleCrop>
  <Company/>
  <LinksUpToDate>false</LinksUpToDate>
  <CharactersWithSpaces>12683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2020-05-20T07:53:00Z</dcterms:created>
  <dcterms:modified xsi:type="dcterms:W3CDTF">2020-05-20T07:57:00Z</dcterms:modified>
</cp:coreProperties>
</file>