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D9" w:rsidRPr="006C2D06" w:rsidRDefault="007358D9" w:rsidP="007358D9">
      <w:pPr>
        <w:jc w:val="right"/>
      </w:pPr>
      <w:r w:rsidRPr="006C2D06">
        <w:t xml:space="preserve">1. </w:t>
      </w:r>
      <w:r>
        <w:t>s</w:t>
      </w:r>
      <w:r w:rsidRPr="006C2D06">
        <w:t>z. függelék az 5/2016. (IV.08.) önkormányzati rendelethez</w:t>
      </w:r>
    </w:p>
    <w:p w:rsidR="007358D9" w:rsidRDefault="007358D9" w:rsidP="007358D9">
      <w:pPr>
        <w:jc w:val="center"/>
        <w:rPr>
          <w:b/>
          <w:sz w:val="28"/>
          <w:szCs w:val="28"/>
        </w:rPr>
      </w:pPr>
    </w:p>
    <w:p w:rsidR="007358D9" w:rsidRDefault="007358D9" w:rsidP="007358D9">
      <w:pPr>
        <w:jc w:val="center"/>
        <w:rPr>
          <w:b/>
          <w:sz w:val="28"/>
          <w:szCs w:val="28"/>
        </w:rPr>
      </w:pPr>
    </w:p>
    <w:p w:rsidR="007358D9" w:rsidRPr="007026C3" w:rsidRDefault="007358D9" w:rsidP="007358D9">
      <w:pPr>
        <w:jc w:val="center"/>
        <w:rPr>
          <w:b/>
          <w:sz w:val="28"/>
          <w:szCs w:val="28"/>
        </w:rPr>
      </w:pPr>
      <w:r w:rsidRPr="007026C3">
        <w:rPr>
          <w:b/>
          <w:sz w:val="28"/>
          <w:szCs w:val="28"/>
        </w:rPr>
        <w:t>EGYÜTTMŰKÖDÉS MEGÁLLAPODÁS</w:t>
      </w:r>
    </w:p>
    <w:p w:rsidR="007358D9" w:rsidRDefault="007358D9" w:rsidP="007358D9">
      <w:pPr>
        <w:jc w:val="center"/>
        <w:rPr>
          <w:b/>
          <w:sz w:val="28"/>
          <w:szCs w:val="28"/>
        </w:rPr>
      </w:pPr>
      <w:r w:rsidRPr="007026C3">
        <w:rPr>
          <w:b/>
          <w:sz w:val="28"/>
          <w:szCs w:val="28"/>
        </w:rPr>
        <w:t>„Szárszó Kártya” átvételére</w:t>
      </w:r>
    </w:p>
    <w:p w:rsidR="007358D9" w:rsidRDefault="007358D9" w:rsidP="007358D9">
      <w:pPr>
        <w:rPr>
          <w:b/>
        </w:rPr>
      </w:pPr>
    </w:p>
    <w:p w:rsidR="007358D9" w:rsidRDefault="007358D9" w:rsidP="007358D9">
      <w:pPr>
        <w:rPr>
          <w:b/>
        </w:rPr>
      </w:pPr>
    </w:p>
    <w:p w:rsidR="007358D9" w:rsidRDefault="007358D9" w:rsidP="007358D9">
      <w:r w:rsidRPr="009E7D71">
        <w:t>Amely</w:t>
      </w:r>
      <w:r>
        <w:t xml:space="preserve"> létrejött egyrészről Balatonszárszó Nagyközség Önkormányzata 8624 Balatonszárszó, Hősök tere l. …</w:t>
      </w:r>
      <w:proofErr w:type="gramStart"/>
      <w:r>
        <w:t>…………………………</w:t>
      </w:r>
      <w:proofErr w:type="gramEnd"/>
      <w:r>
        <w:t>képviseli, valamint</w:t>
      </w:r>
    </w:p>
    <w:p w:rsidR="007358D9" w:rsidRDefault="007358D9" w:rsidP="007358D9"/>
    <w:p w:rsidR="007358D9" w:rsidRDefault="007358D9" w:rsidP="007358D9">
      <w:proofErr w:type="gramStart"/>
      <w:r>
        <w:t>alulírott</w:t>
      </w:r>
      <w:proofErr w:type="gramEnd"/>
    </w:p>
    <w:p w:rsidR="007358D9" w:rsidRDefault="007358D9" w:rsidP="007358D9"/>
    <w:p w:rsidR="007358D9" w:rsidRDefault="007358D9" w:rsidP="007358D9">
      <w:r w:rsidRPr="00863556">
        <w:rPr>
          <w:b/>
        </w:rPr>
        <w:t>Név:</w:t>
      </w:r>
      <w:r>
        <w:tab/>
        <w:t>…</w:t>
      </w:r>
      <w:proofErr w:type="gramStart"/>
      <w:r>
        <w:t>………………………………………………………………………………………………..</w:t>
      </w:r>
      <w:proofErr w:type="gramEnd"/>
    </w:p>
    <w:p w:rsidR="007358D9" w:rsidRDefault="007358D9" w:rsidP="007358D9"/>
    <w:p w:rsidR="007358D9" w:rsidRDefault="007358D9" w:rsidP="007358D9">
      <w:r w:rsidRPr="00863556">
        <w:rPr>
          <w:b/>
        </w:rPr>
        <w:t>Cím</w:t>
      </w:r>
      <w:proofErr w:type="gramStart"/>
      <w:r>
        <w:t>:………………………………………………………………………………………………………</w:t>
      </w:r>
      <w:proofErr w:type="gramEnd"/>
    </w:p>
    <w:p w:rsidR="007358D9" w:rsidRDefault="007358D9" w:rsidP="007358D9"/>
    <w:p w:rsidR="007358D9" w:rsidRDefault="007358D9" w:rsidP="007358D9">
      <w:r w:rsidRPr="00863556">
        <w:rPr>
          <w:b/>
        </w:rPr>
        <w:t>Állandó lakcím</w:t>
      </w:r>
      <w:proofErr w:type="gramStart"/>
      <w:r>
        <w:t>:…………………………………………………………………………………………</w:t>
      </w:r>
      <w:proofErr w:type="gramEnd"/>
    </w:p>
    <w:p w:rsidR="007358D9" w:rsidRDefault="007358D9" w:rsidP="007358D9"/>
    <w:p w:rsidR="007358D9" w:rsidRDefault="007358D9" w:rsidP="007358D9">
      <w:r w:rsidRPr="00863556">
        <w:rPr>
          <w:b/>
        </w:rPr>
        <w:t>Elérhetősé</w:t>
      </w:r>
      <w:r>
        <w:rPr>
          <w:b/>
        </w:rPr>
        <w:t>g</w:t>
      </w:r>
      <w:r>
        <w:t xml:space="preserve"> (telefon, email)</w:t>
      </w:r>
      <w:proofErr w:type="gramStart"/>
      <w:r>
        <w:t>…………………………………………………………………………..</w:t>
      </w:r>
      <w:proofErr w:type="gramEnd"/>
    </w:p>
    <w:p w:rsidR="007358D9" w:rsidRDefault="007358D9" w:rsidP="007358D9"/>
    <w:p w:rsidR="007358D9" w:rsidRDefault="007358D9" w:rsidP="007358D9">
      <w:proofErr w:type="gramStart"/>
      <w:r>
        <w:t>között</w:t>
      </w:r>
      <w:proofErr w:type="gramEnd"/>
      <w:r>
        <w:t>, a Szárszó Kártya átvétele tárgyában.</w:t>
      </w:r>
    </w:p>
    <w:p w:rsidR="007358D9" w:rsidRDefault="007358D9" w:rsidP="007358D9"/>
    <w:p w:rsidR="007358D9" w:rsidRDefault="007358D9" w:rsidP="007358D9">
      <w:r>
        <w:t>Alulírott elismeri, hogy az alábbi sorszámú Szárszó Kártyát a keltezés napján átvette:</w:t>
      </w:r>
    </w:p>
    <w:p w:rsidR="007358D9" w:rsidRDefault="007358D9" w:rsidP="007358D9"/>
    <w:p w:rsidR="007358D9" w:rsidRDefault="007358D9" w:rsidP="007358D9">
      <w:r w:rsidRPr="00863556">
        <w:rPr>
          <w:b/>
        </w:rPr>
        <w:t>Kártyák sorszáma</w:t>
      </w:r>
      <w:r>
        <w:t>:</w:t>
      </w:r>
      <w:r>
        <w:tab/>
        <w:t>…</w:t>
      </w:r>
      <w:proofErr w:type="gramStart"/>
      <w:r>
        <w:t>………………………………………………………………………………</w:t>
      </w:r>
      <w:proofErr w:type="gramEnd"/>
    </w:p>
    <w:p w:rsidR="007358D9" w:rsidRDefault="007358D9" w:rsidP="007358D9"/>
    <w:p w:rsidR="007358D9" w:rsidRDefault="007358D9" w:rsidP="007358D9">
      <w:r>
        <w:t>…………………………………………………………………………………………………………..</w:t>
      </w:r>
    </w:p>
    <w:p w:rsidR="007358D9" w:rsidRDefault="007358D9" w:rsidP="007358D9"/>
    <w:p w:rsidR="007358D9" w:rsidRDefault="007358D9" w:rsidP="007358D9">
      <w:r>
        <w:t>……………………………………………………………………………………………………………</w:t>
      </w:r>
    </w:p>
    <w:p w:rsidR="007358D9" w:rsidRDefault="007358D9" w:rsidP="007358D9"/>
    <w:p w:rsidR="007358D9" w:rsidRDefault="007358D9" w:rsidP="007358D9">
      <w:r w:rsidRPr="00863556">
        <w:rPr>
          <w:b/>
        </w:rPr>
        <w:t>Kártyák darab száma</w:t>
      </w:r>
      <w:proofErr w:type="gramStart"/>
      <w:r>
        <w:t>:…………………………………………………………………………………</w:t>
      </w:r>
      <w:proofErr w:type="gramEnd"/>
    </w:p>
    <w:p w:rsidR="007358D9" w:rsidRDefault="007358D9" w:rsidP="007358D9"/>
    <w:p w:rsidR="007358D9" w:rsidRPr="00863556" w:rsidRDefault="007358D9" w:rsidP="007358D9">
      <w:pPr>
        <w:rPr>
          <w:b/>
        </w:rPr>
      </w:pPr>
      <w:r w:rsidRPr="00863556">
        <w:rPr>
          <w:b/>
        </w:rPr>
        <w:t>Alulírott aláírásával kötelezettséget vállal:</w:t>
      </w:r>
    </w:p>
    <w:p w:rsidR="007358D9" w:rsidRDefault="007358D9" w:rsidP="007358D9"/>
    <w:p w:rsidR="007358D9" w:rsidRDefault="007358D9" w:rsidP="007358D9">
      <w:r>
        <w:t>1. A felhasznált kártya sorszámát a vendégkönyvben a vendég neve mellett feltünteti.</w:t>
      </w:r>
    </w:p>
    <w:p w:rsidR="007358D9" w:rsidRDefault="007358D9" w:rsidP="007358D9">
      <w:r>
        <w:t>2. A kártyát a vendégnek szabályosan kitöltve adja át.</w:t>
      </w:r>
    </w:p>
    <w:p w:rsidR="007358D9" w:rsidRDefault="007358D9" w:rsidP="007358D9">
      <w:r>
        <w:t>3. A felhasznált kártyák másodpéldányát és a fel nem használt kártyákat legkésőbb tárgyév szeptember 30-ig az Önkormányzati Hivatalban visszaszolgáltatja.</w:t>
      </w:r>
    </w:p>
    <w:p w:rsidR="007358D9" w:rsidRDefault="007358D9" w:rsidP="007358D9">
      <w:r>
        <w:t>4. A rontott kártyát nem írja át, nem semmisíti meg, azt haladéktalanul visszaszolgáltatja, és újat igényel helyette.</w:t>
      </w:r>
    </w:p>
    <w:p w:rsidR="007358D9" w:rsidRDefault="007358D9" w:rsidP="007358D9">
      <w:r>
        <w:t>5. Alulírott kötelezi magát arra, hogy a vendéggel az Önkormányzat által megállapított 400,- Ft/éj idegenforgalmi adót fizettet meg, s a beszedett idegenforgalmi adót a jogszabályi előírásoknak megfelelően határidőben az Önkormányzat számlájára befizeti.</w:t>
      </w:r>
    </w:p>
    <w:p w:rsidR="007358D9" w:rsidRDefault="007358D9" w:rsidP="007358D9">
      <w:r>
        <w:t>6. Azon kártyák eszmei értékét</w:t>
      </w:r>
      <w:proofErr w:type="gramStart"/>
      <w:r>
        <w:t>,  -</w:t>
      </w:r>
      <w:proofErr w:type="gramEnd"/>
      <w:r>
        <w:t>……..Ft/kártya -, amelyekkel nem tud elszámolni, az Önkormányzat részére befizeti.</w:t>
      </w:r>
    </w:p>
    <w:p w:rsidR="007358D9" w:rsidRDefault="007358D9" w:rsidP="007358D9">
      <w:r>
        <w:t xml:space="preserve">7. Tudomásul veszi, hogy a kártyafelhasználás jogosságát a </w:t>
      </w:r>
      <w:proofErr w:type="spellStart"/>
      <w:r>
        <w:t>kurtaxa</w:t>
      </w:r>
      <w:proofErr w:type="spellEnd"/>
      <w:r>
        <w:t xml:space="preserve"> ellenőr jogosult ellenőrizni.</w:t>
      </w:r>
    </w:p>
    <w:p w:rsidR="007358D9" w:rsidRDefault="007358D9" w:rsidP="007358D9"/>
    <w:p w:rsidR="007358D9" w:rsidRDefault="007358D9" w:rsidP="007358D9">
      <w:r>
        <w:t>A megállapodást elolvasás és értelmezés után aláírtuk.</w:t>
      </w:r>
    </w:p>
    <w:p w:rsidR="007358D9" w:rsidRDefault="007358D9" w:rsidP="007358D9"/>
    <w:p w:rsidR="007358D9" w:rsidRDefault="007358D9" w:rsidP="007358D9">
      <w:r>
        <w:t>Balatonszárszó</w:t>
      </w:r>
      <w:proofErr w:type="gramStart"/>
      <w:r>
        <w:t>, …</w:t>
      </w:r>
      <w:proofErr w:type="gramEnd"/>
      <w:r>
        <w:t>….………………..</w:t>
      </w:r>
    </w:p>
    <w:p w:rsidR="007358D9" w:rsidRDefault="007358D9" w:rsidP="007358D9"/>
    <w:p w:rsidR="007358D9" w:rsidRDefault="007358D9" w:rsidP="007358D9"/>
    <w:p w:rsidR="007358D9" w:rsidRDefault="007358D9" w:rsidP="007358D9">
      <w:r>
        <w:t>………………………………………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7358D9" w:rsidRDefault="007358D9" w:rsidP="007358D9">
      <w:r>
        <w:t xml:space="preserve">    Önkormányzat képviseletében</w:t>
      </w:r>
      <w:r>
        <w:tab/>
      </w:r>
      <w:r>
        <w:tab/>
      </w:r>
      <w:r>
        <w:tab/>
      </w:r>
      <w:r>
        <w:tab/>
      </w:r>
      <w:r>
        <w:tab/>
      </w:r>
      <w:r>
        <w:tab/>
        <w:t>Szállásadó</w:t>
      </w:r>
    </w:p>
    <w:p w:rsidR="00261921" w:rsidRDefault="007358D9">
      <w:r>
        <w:tab/>
      </w:r>
      <w:proofErr w:type="gramStart"/>
      <w:r>
        <w:t>kártya</w:t>
      </w:r>
      <w:proofErr w:type="gramEnd"/>
      <w:r>
        <w:t xml:space="preserve"> átadó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kártya átvevő</w:t>
      </w:r>
    </w:p>
    <w:sectPr w:rsidR="00261921" w:rsidSect="00F048B4">
      <w:footerReference w:type="default" r:id="rId4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3026687"/>
      <w:docPartObj>
        <w:docPartGallery w:val="Page Numbers (Bottom of Page)"/>
        <w:docPartUnique/>
      </w:docPartObj>
    </w:sdtPr>
    <w:sdtEndPr/>
    <w:sdtContent>
      <w:p w:rsidR="008A3397" w:rsidRDefault="007358D9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3397" w:rsidRDefault="007358D9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58D9"/>
    <w:rsid w:val="00261921"/>
    <w:rsid w:val="00317633"/>
    <w:rsid w:val="00342D12"/>
    <w:rsid w:val="00416B78"/>
    <w:rsid w:val="004D1BC1"/>
    <w:rsid w:val="004D3946"/>
    <w:rsid w:val="0054100A"/>
    <w:rsid w:val="00680B29"/>
    <w:rsid w:val="006F739D"/>
    <w:rsid w:val="007358D9"/>
    <w:rsid w:val="00765E8F"/>
    <w:rsid w:val="00B57276"/>
    <w:rsid w:val="00D6550B"/>
    <w:rsid w:val="00F21399"/>
    <w:rsid w:val="00F40E73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58D9"/>
    <w:pPr>
      <w:jc w:val="both"/>
    </w:pPr>
    <w:rPr>
      <w:rFonts w:eastAsiaTheme="minorHAnsi"/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jc w:val="left"/>
      <w:outlineLvl w:val="2"/>
    </w:pPr>
    <w:rPr>
      <w:rFonts w:ascii="Tahoma" w:eastAsia="Times New Roman" w:hAnsi="Tahoma"/>
      <w:b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jc w:val="left"/>
      <w:outlineLvl w:val="5"/>
    </w:pPr>
    <w:rPr>
      <w:rFonts w:eastAsia="Times New Roman"/>
      <w:b/>
      <w:bCs/>
      <w:lang w:eastAsia="hu-HU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jc w:val="left"/>
      <w:outlineLvl w:val="6"/>
    </w:pPr>
    <w:rPr>
      <w:rFonts w:ascii="Calibri" w:eastAsia="Times New Roman" w:hAnsi="Calibri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rFonts w:eastAsia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99"/>
    <w:qFormat/>
    <w:rsid w:val="00D6550B"/>
    <w:pPr>
      <w:spacing w:after="200" w:line="276" w:lineRule="auto"/>
      <w:ind w:left="720"/>
      <w:contextualSpacing/>
      <w:jc w:val="left"/>
    </w:pPr>
    <w:rPr>
      <w:rFonts w:ascii="Calibri" w:eastAsia="Calibri" w:hAnsi="Calibri"/>
    </w:rPr>
  </w:style>
  <w:style w:type="paragraph" w:styleId="llb">
    <w:name w:val="footer"/>
    <w:basedOn w:val="Norml"/>
    <w:link w:val="llbChar"/>
    <w:uiPriority w:val="99"/>
    <w:unhideWhenUsed/>
    <w:rsid w:val="007358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358D9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2016-04-08T08:25:00Z</dcterms:created>
  <dcterms:modified xsi:type="dcterms:W3CDTF">2016-04-08T08:25:00Z</dcterms:modified>
</cp:coreProperties>
</file>