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9E" w:rsidRPr="007A539E" w:rsidRDefault="007A539E" w:rsidP="007A539E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7A539E">
        <w:rPr>
          <w:rFonts w:ascii="Times New Roman" w:hAnsi="Times New Roman" w:cs="Times New Roman"/>
          <w:b/>
          <w:u w:val="single"/>
        </w:rPr>
        <w:t>Csolnok Község Önkormányzat Képviselő-testületének</w:t>
      </w:r>
    </w:p>
    <w:p w:rsidR="007A539E" w:rsidRPr="007A539E" w:rsidRDefault="008446C7" w:rsidP="007A539E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</w:t>
      </w:r>
      <w:r w:rsidR="00E33BA3">
        <w:rPr>
          <w:rFonts w:ascii="Times New Roman" w:hAnsi="Times New Roman" w:cs="Times New Roman"/>
          <w:b/>
          <w:u w:val="single"/>
        </w:rPr>
        <w:t>/2017</w:t>
      </w:r>
      <w:r w:rsidR="007A539E">
        <w:rPr>
          <w:rFonts w:ascii="Times New Roman" w:hAnsi="Times New Roman" w:cs="Times New Roman"/>
          <w:b/>
          <w:u w:val="single"/>
        </w:rPr>
        <w:t>. (</w:t>
      </w:r>
      <w:r w:rsidR="008019CD">
        <w:rPr>
          <w:rFonts w:ascii="Times New Roman" w:hAnsi="Times New Roman" w:cs="Times New Roman"/>
          <w:b/>
          <w:u w:val="single"/>
        </w:rPr>
        <w:t>II</w:t>
      </w:r>
      <w:r w:rsidR="00232494">
        <w:rPr>
          <w:rFonts w:ascii="Times New Roman" w:hAnsi="Times New Roman" w:cs="Times New Roman"/>
          <w:b/>
          <w:u w:val="single"/>
        </w:rPr>
        <w:t>.02</w:t>
      </w:r>
      <w:r w:rsidR="008019CD">
        <w:rPr>
          <w:rFonts w:ascii="Times New Roman" w:hAnsi="Times New Roman" w:cs="Times New Roman"/>
          <w:b/>
          <w:u w:val="single"/>
        </w:rPr>
        <w:t>.</w:t>
      </w:r>
      <w:r w:rsidR="007A539E" w:rsidRPr="007A539E">
        <w:rPr>
          <w:rFonts w:ascii="Times New Roman" w:hAnsi="Times New Roman" w:cs="Times New Roman"/>
          <w:b/>
          <w:u w:val="single"/>
        </w:rPr>
        <w:t xml:space="preserve">) önkormányzati rendelete </w:t>
      </w:r>
    </w:p>
    <w:p w:rsidR="007A539E" w:rsidRPr="007A539E" w:rsidRDefault="007A539E" w:rsidP="007A53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hu-HU"/>
        </w:rPr>
      </w:pPr>
      <w:proofErr w:type="gramStart"/>
      <w:r w:rsidRPr="007A539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u-HU"/>
        </w:rPr>
        <w:t>az</w:t>
      </w:r>
      <w:proofErr w:type="gramEnd"/>
      <w:r w:rsidRPr="007A539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u-HU"/>
        </w:rPr>
        <w:t xml:space="preserve"> egészségügyi alapellátási körzetek megállapításáról</w:t>
      </w:r>
    </w:p>
    <w:p w:rsidR="007A539E" w:rsidRPr="007A539E" w:rsidRDefault="007A539E" w:rsidP="007A539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br/>
      </w:r>
    </w:p>
    <w:p w:rsidR="007A539E" w:rsidRPr="007A539E" w:rsidRDefault="007A539E" w:rsidP="007A539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Csolnok Község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Önkormányzatának Képviselő-testülete az egészségügyi alapellátásról szóló 2015. évi CXXIII. törvény 6. § (1) bekezdésében kapott felhatalmazás alapján, Magyarország helyi önkormányzatairól szóló 2011. évi CLXXXIX. törvény 13.§ (1) bekezdés 4.  </w:t>
      </w:r>
      <w:proofErr w:type="gramStart"/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pontjában</w:t>
      </w:r>
      <w:proofErr w:type="gramEnd"/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meghatározott feladatkörében eljárva, az egészségügyi alapellátásról szóló 2015. évi CXXIII. törvény 6.§ (2) bekezdésében biztosított véleményezési jogkörében eljáró Nemzeti Egészségfejlesztési Intézet</w:t>
      </w:r>
      <w:r>
        <w:rPr>
          <w:rFonts w:ascii="Times New Roman" w:eastAsia="Times New Roman" w:hAnsi="Times New Roman" w:cs="Times New Roman"/>
          <w:color w:val="000000"/>
          <w:lang w:eastAsia="hu-HU"/>
        </w:rPr>
        <w:t>, valamint</w:t>
      </w:r>
      <w:r w:rsidR="00F852DF">
        <w:rPr>
          <w:rFonts w:ascii="Times New Roman" w:eastAsia="Times New Roman" w:hAnsi="Times New Roman" w:cs="Times New Roman"/>
          <w:color w:val="000000"/>
          <w:lang w:eastAsia="hu-HU"/>
        </w:rPr>
        <w:t xml:space="preserve"> az Egészségügyben működő szakmai kamarákról szóló </w:t>
      </w:r>
      <w:r w:rsidR="001D00F7">
        <w:rPr>
          <w:rFonts w:ascii="Times New Roman" w:eastAsia="Times New Roman" w:hAnsi="Times New Roman" w:cs="Times New Roman"/>
          <w:color w:val="000000"/>
          <w:lang w:eastAsia="hu-HU"/>
        </w:rPr>
        <w:t>2006. évi XCVII. törvény 2. § db)</w:t>
      </w:r>
      <w:r w:rsidR="00F852DF">
        <w:rPr>
          <w:rFonts w:ascii="Times New Roman" w:eastAsia="Times New Roman" w:hAnsi="Times New Roman" w:cs="Times New Roman"/>
          <w:color w:val="000000"/>
          <w:lang w:eastAsia="hu-HU"/>
        </w:rPr>
        <w:t xml:space="preserve"> pontjában biztosított véleményezési jogkörében </w:t>
      </w:r>
      <w:r w:rsidR="00F852DF" w:rsidRPr="001D00F7">
        <w:rPr>
          <w:rFonts w:ascii="Times New Roman" w:eastAsia="Times New Roman" w:hAnsi="Times New Roman" w:cs="Times New Roman"/>
          <w:color w:val="000000"/>
          <w:lang w:eastAsia="hu-HU"/>
        </w:rPr>
        <w:t>eljáró</w:t>
      </w:r>
      <w:r w:rsidR="00FF61D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1D00F7">
        <w:rPr>
          <w:rFonts w:ascii="Times New Roman" w:eastAsia="Times New Roman" w:hAnsi="Times New Roman" w:cs="Times New Roman"/>
          <w:color w:val="000000"/>
          <w:lang w:eastAsia="hu-HU"/>
        </w:rPr>
        <w:t>Magyar Orvosi Kamara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véleményének kikérésével a következőket rendeli el:</w:t>
      </w:r>
    </w:p>
    <w:p w:rsidR="007A539E" w:rsidRPr="007A539E" w:rsidRDefault="007A539E" w:rsidP="007A539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br/>
      </w:r>
    </w:p>
    <w:p w:rsidR="007A539E" w:rsidRPr="00AD7321" w:rsidRDefault="007A539E" w:rsidP="00F852DF">
      <w:pPr>
        <w:spacing w:after="2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color w:val="000000"/>
          <w:lang w:eastAsia="hu-HU"/>
        </w:rPr>
      </w:pPr>
      <w:r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1.§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/>
          <w:lang w:eastAsia="hu-HU"/>
        </w:rPr>
        <w:t>(1) Csolnok Község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Önkormányzata (a t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ovábbiakban: önkormányzat) kettő </w:t>
      </w:r>
      <w:r w:rsidRPr="001D00F7">
        <w:rPr>
          <w:rFonts w:ascii="Times New Roman" w:eastAsia="Times New Roman" w:hAnsi="Times New Roman" w:cs="Times New Roman"/>
          <w:color w:val="000000"/>
          <w:lang w:eastAsia="hu-HU"/>
        </w:rPr>
        <w:t>vegyes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körzetet</w:t>
      </w:r>
      <w:r w:rsidR="008B2A7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8B2A72" w:rsidRPr="001F118B">
        <w:rPr>
          <w:rFonts w:ascii="Times New Roman" w:eastAsia="Times New Roman" w:hAnsi="Times New Roman" w:cs="Times New Roman"/>
          <w:lang w:eastAsia="hu-HU"/>
        </w:rPr>
        <w:t>(továbbiakban: háziorvosi körzet)</w:t>
      </w:r>
      <w:r w:rsidR="00A912D4">
        <w:rPr>
          <w:rFonts w:ascii="Times New Roman" w:eastAsia="Times New Roman" w:hAnsi="Times New Roman" w:cs="Times New Roman"/>
          <w:color w:val="FF0000"/>
          <w:lang w:eastAsia="hu-HU"/>
        </w:rPr>
        <w:t xml:space="preserve"> </w:t>
      </w:r>
      <w:r w:rsidR="00AD7321" w:rsidRPr="004C5915">
        <w:rPr>
          <w:rFonts w:ascii="Times New Roman" w:eastAsia="Times New Roman" w:hAnsi="Times New Roman" w:cs="Times New Roman"/>
          <w:color w:val="000000"/>
          <w:lang w:eastAsia="hu-HU"/>
        </w:rPr>
        <w:t>alakít ki</w:t>
      </w:r>
      <w:r w:rsidR="00AD7321" w:rsidRPr="00AD7321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5A7D6B">
      <w:pPr>
        <w:spacing w:after="20" w:line="240" w:lineRule="auto"/>
        <w:ind w:firstLine="18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   (2</w:t>
      </w:r>
      <w:r w:rsidR="000D5D18">
        <w:rPr>
          <w:rFonts w:ascii="Times New Roman" w:eastAsia="Times New Roman" w:hAnsi="Times New Roman" w:cs="Times New Roman"/>
          <w:color w:val="000000"/>
          <w:lang w:eastAsia="hu-HU"/>
        </w:rPr>
        <w:t>)   A házi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orvosi körzetekhez tartozó területi beosztást a rendelet 1. melléklete tartalmazza.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br/>
      </w:r>
    </w:p>
    <w:p w:rsidR="007A539E" w:rsidRPr="007A539E" w:rsidRDefault="007A539E" w:rsidP="007A539E">
      <w:pPr>
        <w:spacing w:after="20" w:line="240" w:lineRule="auto"/>
        <w:ind w:left="960" w:hanging="96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2.§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  (1)  Az önko</w:t>
      </w:r>
      <w:r>
        <w:rPr>
          <w:rFonts w:ascii="Times New Roman" w:eastAsia="Times New Roman" w:hAnsi="Times New Roman" w:cs="Times New Roman"/>
          <w:color w:val="000000"/>
          <w:lang w:eastAsia="hu-HU"/>
        </w:rPr>
        <w:t>rmányzat  a védőnői ellátást egy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körzetben és a gyermekintézményekben biztosítja.</w:t>
      </w:r>
    </w:p>
    <w:p w:rsidR="007A539E" w:rsidRPr="007A539E" w:rsidRDefault="007A539E" w:rsidP="007A539E">
      <w:pPr>
        <w:spacing w:after="20" w:line="240" w:lineRule="auto"/>
        <w:ind w:left="709"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Default="000D5D18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    (2) A védőnői körzet Csolnok község teljes közigazgatási területe.</w:t>
      </w:r>
    </w:p>
    <w:p w:rsidR="000D5D18" w:rsidRDefault="000D5D18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0D5D18" w:rsidP="000D5D18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0D5D18">
        <w:rPr>
          <w:rFonts w:ascii="Times New Roman" w:eastAsia="Times New Roman" w:hAnsi="Times New Roman" w:cs="Times New Roman"/>
          <w:b/>
          <w:color w:val="000000"/>
          <w:lang w:eastAsia="hu-HU"/>
        </w:rPr>
        <w:t>3.§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</w:t>
      </w:r>
      <w:r w:rsidR="001D00F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 </w:t>
      </w:r>
      <w:r w:rsidR="007A539E"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  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Az önkormányzat </w:t>
      </w:r>
      <w:r w:rsidR="00344019" w:rsidRPr="00344019">
        <w:rPr>
          <w:rFonts w:ascii="Times New Roman" w:eastAsia="Times New Roman" w:hAnsi="Times New Roman" w:cs="Times New Roman"/>
          <w:color w:val="000000"/>
          <w:lang w:eastAsia="hu-HU"/>
        </w:rPr>
        <w:t>két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iskola egészségügyi körzet</w:t>
      </w:r>
      <w:r>
        <w:rPr>
          <w:rFonts w:ascii="Times New Roman" w:eastAsia="Times New Roman" w:hAnsi="Times New Roman" w:cs="Times New Roman"/>
          <w:color w:val="000000"/>
          <w:lang w:eastAsia="hu-HU"/>
        </w:rPr>
        <w:t>et működtet, melyet a rendelet 2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. melléklete határoz meg.</w:t>
      </w:r>
    </w:p>
    <w:p w:rsidR="007A539E" w:rsidRPr="007A539E" w:rsidRDefault="007A539E" w:rsidP="007A539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D00F7" w:rsidRDefault="001D00F7" w:rsidP="001D00F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4</w:t>
      </w:r>
      <w:r w:rsidR="007A539E"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.§</w:t>
      </w:r>
      <w:r w:rsid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  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 Az önkormányzat teljes közigazgatási ter</w:t>
      </w:r>
      <w:r w:rsidR="007A539E">
        <w:rPr>
          <w:rFonts w:ascii="Times New Roman" w:eastAsia="Times New Roman" w:hAnsi="Times New Roman" w:cs="Times New Roman"/>
          <w:color w:val="000000"/>
          <w:lang w:eastAsia="hu-HU"/>
        </w:rPr>
        <w:t>ülete a Dorogi Többcélú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Kistérségi Társulá</w:t>
      </w:r>
      <w:r w:rsidR="00344019">
        <w:rPr>
          <w:rFonts w:ascii="Times New Roman" w:eastAsia="Times New Roman" w:hAnsi="Times New Roman" w:cs="Times New Roman"/>
          <w:color w:val="000000"/>
          <w:lang w:eastAsia="hu-HU"/>
        </w:rPr>
        <w:t>s t</w:t>
      </w:r>
      <w:r w:rsidR="007A539E">
        <w:rPr>
          <w:rFonts w:ascii="Times New Roman" w:eastAsia="Times New Roman" w:hAnsi="Times New Roman" w:cs="Times New Roman"/>
          <w:color w:val="000000"/>
          <w:lang w:eastAsia="hu-HU"/>
        </w:rPr>
        <w:t>elepüléseivel egy háziorvosi és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házi gyermekorvosi ügyeleti körzetet alkot.</w:t>
      </w:r>
    </w:p>
    <w:p w:rsidR="001D00F7" w:rsidRDefault="001D00F7" w:rsidP="001D00F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1D00F7" w:rsidRDefault="001D00F7" w:rsidP="001D00F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00F7">
        <w:rPr>
          <w:rFonts w:ascii="Times New Roman" w:eastAsia="Times New Roman" w:hAnsi="Times New Roman" w:cs="Times New Roman"/>
          <w:b/>
          <w:color w:val="000000"/>
          <w:lang w:eastAsia="hu-HU"/>
        </w:rPr>
        <w:t>5.§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Csolnok, Dág, Úny és Máriahalom községek teljes közigazgatási területe egy fogorvosi alapellátási és iskolafogászati körzetet alkot.</w:t>
      </w:r>
    </w:p>
    <w:p w:rsidR="007A539E" w:rsidRPr="007A539E" w:rsidRDefault="007A539E" w:rsidP="001D00F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br/>
      </w:r>
      <w:r w:rsidR="000D5D18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6</w:t>
      </w:r>
      <w:r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.§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   Az önkormányzat teljes közigazgatási területe és Komárom-Esztergom Megye településeinek közigazgatási területe  - Ács, Bábolna, Bana kivételével -  egy fogorvosi </w:t>
      </w:r>
      <w:r w:rsidR="00AD7321">
        <w:rPr>
          <w:rFonts w:ascii="Times New Roman" w:eastAsia="Times New Roman" w:hAnsi="Times New Roman" w:cs="Times New Roman"/>
          <w:color w:val="000000"/>
          <w:lang w:eastAsia="hu-HU"/>
        </w:rPr>
        <w:t xml:space="preserve">ügyeleti 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körzetet alkot.</w:t>
      </w:r>
    </w:p>
    <w:p w:rsidR="007A539E" w:rsidRPr="007A539E" w:rsidRDefault="007A539E" w:rsidP="007A539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br/>
      </w:r>
    </w:p>
    <w:p w:rsidR="007A539E" w:rsidRPr="007A539E" w:rsidRDefault="000D5D18" w:rsidP="007A539E">
      <w:pPr>
        <w:spacing w:after="20" w:line="240" w:lineRule="auto"/>
        <w:ind w:left="390" w:hanging="39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7</w:t>
      </w:r>
      <w:r w:rsidR="007A539E"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.§ </w:t>
      </w:r>
      <w:r w:rsidR="008019CD">
        <w:rPr>
          <w:rFonts w:ascii="Times New Roman" w:eastAsia="Times New Roman" w:hAnsi="Times New Roman" w:cs="Times New Roman"/>
          <w:color w:val="000000"/>
          <w:lang w:eastAsia="hu-HU"/>
        </w:rPr>
        <w:t>Ez a rendelet 2017. február 6.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 napján lép hatályba.</w:t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     </w:t>
      </w:r>
      <w:r w:rsidR="00F852DF">
        <w:rPr>
          <w:rFonts w:ascii="Times New Roman" w:eastAsia="Times New Roman" w:hAnsi="Times New Roman" w:cs="Times New Roman"/>
          <w:color w:val="000000"/>
          <w:lang w:eastAsia="hu-HU"/>
        </w:rPr>
        <w:t>         Kolonics Péterné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                                    </w:t>
      </w:r>
      <w:proofErr w:type="gramStart"/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="00F852DF">
        <w:rPr>
          <w:rFonts w:ascii="Times New Roman" w:eastAsia="Times New Roman" w:hAnsi="Times New Roman" w:cs="Times New Roman"/>
          <w:color w:val="000000"/>
          <w:lang w:eastAsia="hu-HU"/>
        </w:rPr>
        <w:t xml:space="preserve">                  Pőczéné</w:t>
      </w:r>
      <w:proofErr w:type="gramEnd"/>
      <w:r w:rsidR="00F852DF">
        <w:rPr>
          <w:rFonts w:ascii="Times New Roman" w:eastAsia="Times New Roman" w:hAnsi="Times New Roman" w:cs="Times New Roman"/>
          <w:color w:val="000000"/>
          <w:lang w:eastAsia="hu-HU"/>
        </w:rPr>
        <w:t xml:space="preserve"> dr. Csorba Erika</w:t>
      </w: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>                            </w:t>
      </w:r>
    </w:p>
    <w:p w:rsidR="00DE74EE" w:rsidRDefault="00F852DF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                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proofErr w:type="gramStart"/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polgármester</w:t>
      </w:r>
      <w:proofErr w:type="gramEnd"/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                                            </w:t>
      </w:r>
      <w:r w:rsidR="000D5D18">
        <w:rPr>
          <w:rFonts w:ascii="Times New Roman" w:eastAsia="Times New Roman" w:hAnsi="Times New Roman" w:cs="Times New Roman"/>
          <w:color w:val="000000"/>
          <w:lang w:eastAsia="hu-HU"/>
        </w:rPr>
        <w:t xml:space="preserve">                        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   jegyző          </w:t>
      </w:r>
    </w:p>
    <w:p w:rsidR="00DE74EE" w:rsidRDefault="00DE74E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E74EE" w:rsidRDefault="00DE74E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Kihirdetési záradék:</w:t>
      </w:r>
    </w:p>
    <w:p w:rsidR="00DE74EE" w:rsidRDefault="00DE74E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Ez a rendelet 2017. február 2. napján kihirdetésre került.</w:t>
      </w:r>
    </w:p>
    <w:p w:rsidR="00DE74EE" w:rsidRDefault="00DE74E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   </w:t>
      </w:r>
    </w:p>
    <w:p w:rsidR="00DE74EE" w:rsidRDefault="00DE74E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                                                                                      Pőczéné dr. Csorba Erika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        </w:t>
      </w:r>
    </w:p>
    <w:p w:rsidR="007A539E" w:rsidRPr="007A539E" w:rsidRDefault="00DE74E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>jegyző</w:t>
      </w:r>
      <w:proofErr w:type="gramEnd"/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                       </w:t>
      </w:r>
    </w:p>
    <w:p w:rsidR="007A539E" w:rsidRPr="007A539E" w:rsidRDefault="00DE74E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1. melléklet a 3</w:t>
      </w:r>
      <w:r w:rsidR="005A7D6B">
        <w:rPr>
          <w:rFonts w:ascii="Times New Roman" w:eastAsia="Times New Roman" w:hAnsi="Times New Roman" w:cs="Times New Roman"/>
          <w:color w:val="000000"/>
          <w:lang w:eastAsia="hu-HU"/>
        </w:rPr>
        <w:t>/2017</w:t>
      </w:r>
      <w:r w:rsidR="008019CD">
        <w:rPr>
          <w:rFonts w:ascii="Times New Roman" w:eastAsia="Times New Roman" w:hAnsi="Times New Roman" w:cs="Times New Roman"/>
          <w:color w:val="000000"/>
          <w:lang w:eastAsia="hu-HU"/>
        </w:rPr>
        <w:t>. (II.02.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) önkormányzati rendelethez</w:t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F852DF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Csolnok</w:t>
      </w:r>
      <w:r w:rsidR="001F118B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község</w:t>
      </w:r>
      <w:r w:rsidR="007A539E"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háziorvosi</w:t>
      </w:r>
      <w:r w:rsidR="001D00F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</w:t>
      </w:r>
      <w:r w:rsidR="007A539E"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körzeteinek területi beosztása</w:t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I. számú   körzet  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3600"/>
      </w:tblGrid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Ady Endre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Akácfa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Aknász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Annavölgy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Arany János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Banka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Borókás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Dági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Gesztenye fasor</w:t>
            </w:r>
            <w:proofErr w:type="gramEnd"/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Hegyalja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Hősök tere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Hunyadi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Jókai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József telep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Kert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Kossuth Lajos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Leányvári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Malom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Orgona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Park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Patak sor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Petőfi Sándor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Rákóczi tér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24.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Rüchschuss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Antal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25.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Szedres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26.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Táncsics Mihály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27.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Táró köz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28.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Temető utca</w:t>
            </w:r>
          </w:p>
        </w:tc>
      </w:tr>
      <w:tr w:rsidR="00B21B9C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29.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B9C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Templom tér</w:t>
            </w:r>
            <w:proofErr w:type="gramEnd"/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BB4CE3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30.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Tulipán utca</w:t>
            </w:r>
          </w:p>
        </w:tc>
      </w:tr>
    </w:tbl>
    <w:p w:rsidR="007A539E" w:rsidRPr="007A539E" w:rsidRDefault="007A539E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t xml:space="preserve">                                                    </w:t>
      </w:r>
    </w:p>
    <w:p w:rsidR="007A539E" w:rsidRPr="007A539E" w:rsidRDefault="007A539E" w:rsidP="007A539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br/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II. számú   körzet  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3600"/>
      </w:tblGrid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Auguszta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Béke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Cser köz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Diófa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Dorogi út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Dózsa György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7.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Erdősor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Fenyves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Gete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Hársfa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Híd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József Attila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Kőris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Madách Imre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Mikszáth Kálmán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Móra Ferenc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Móricz Zsigmond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Radnóti Miklós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Rudas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Széchenyi István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Szénbányászok útja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Szent Borbála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Tavasz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24.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Tölgyfa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25.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Újvilág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26.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Vörösmarty Mihály utca</w:t>
            </w:r>
          </w:p>
        </w:tc>
      </w:tr>
      <w:tr w:rsidR="007A539E" w:rsidRPr="007A539E" w:rsidTr="007A539E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7A539E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 w:rsidRPr="007A539E">
              <w:rPr>
                <w:rFonts w:ascii="Times New Roman" w:eastAsia="Times New Roman" w:hAnsi="Times New Roman" w:cs="Times New Roman"/>
                <w:lang w:eastAsia="hu-HU"/>
              </w:rPr>
              <w:t>27.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39E" w:rsidRPr="007A539E" w:rsidRDefault="00BB4CE3" w:rsidP="007A539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Vasút utca</w:t>
            </w:r>
          </w:p>
        </w:tc>
      </w:tr>
    </w:tbl>
    <w:p w:rsidR="007A539E" w:rsidRPr="007A539E" w:rsidRDefault="007A539E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7A539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A539E">
        <w:rPr>
          <w:rFonts w:ascii="Times New Roman" w:eastAsia="Times New Roman" w:hAnsi="Times New Roman" w:cs="Times New Roman"/>
          <w:color w:val="000000"/>
          <w:lang w:eastAsia="hu-HU"/>
        </w:rPr>
        <w:br/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5A7D6B" w:rsidRDefault="005A7D6B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5A7D6B" w:rsidRDefault="005A7D6B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DE74E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2. melléklet a 3</w:t>
      </w:r>
      <w:r w:rsidR="005A7D6B">
        <w:rPr>
          <w:rFonts w:ascii="Times New Roman" w:eastAsia="Times New Roman" w:hAnsi="Times New Roman" w:cs="Times New Roman"/>
          <w:color w:val="000000"/>
          <w:lang w:eastAsia="hu-HU"/>
        </w:rPr>
        <w:t>/2017</w:t>
      </w:r>
      <w:r w:rsidR="008019CD">
        <w:rPr>
          <w:rFonts w:ascii="Times New Roman" w:eastAsia="Times New Roman" w:hAnsi="Times New Roman" w:cs="Times New Roman"/>
          <w:color w:val="000000"/>
          <w:lang w:eastAsia="hu-HU"/>
        </w:rPr>
        <w:t>. (II.02.</w:t>
      </w:r>
      <w:r w:rsidR="007A539E" w:rsidRPr="007A539E">
        <w:rPr>
          <w:rFonts w:ascii="Times New Roman" w:eastAsia="Times New Roman" w:hAnsi="Times New Roman" w:cs="Times New Roman"/>
          <w:color w:val="000000"/>
          <w:lang w:eastAsia="hu-HU"/>
        </w:rPr>
        <w:t>) önkormányzati rendelethez</w:t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0D5D18" w:rsidRDefault="000D5D18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Az </w:t>
      </w:r>
      <w:r w:rsidR="00344019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I. </w:t>
      </w:r>
      <w:r w:rsidRPr="007A539E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iskola-egészségügyi körzetbe tartozó intézmények:</w:t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A539E" w:rsidRPr="007A539E" w:rsidRDefault="00F852DF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>Csolnoki Német Nemzetiségi Általános Iskola 2521 Csolnok, Kossuth L. u. 6.</w:t>
      </w:r>
    </w:p>
    <w:p w:rsidR="007A539E" w:rsidRPr="007A539E" w:rsidRDefault="007A539E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F852DF" w:rsidRDefault="00F852DF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Csolnok és Környéke Körzeti Egységes </w:t>
      </w:r>
      <w:proofErr w:type="spellStart"/>
      <w:r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>Óvoda-Bölcsőde</w:t>
      </w:r>
      <w:proofErr w:type="spellEnd"/>
      <w:r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2521 Csolnok, Kossuth L. u. 4.</w:t>
      </w:r>
    </w:p>
    <w:p w:rsidR="00344019" w:rsidRDefault="00344019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:rsidR="00344019" w:rsidRDefault="00344019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344019" w:rsidRPr="00344019" w:rsidRDefault="00344019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A II. iskola-egészségügyi körzetbe tartozó intézmény:</w:t>
      </w:r>
    </w:p>
    <w:p w:rsidR="00BB4CE3" w:rsidRPr="00BB4CE3" w:rsidRDefault="00BB4CE3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:rsidR="00F852DF" w:rsidRPr="007A539E" w:rsidRDefault="00F852DF" w:rsidP="007A53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Csolnok és Környéke Körzeti Egységes </w:t>
      </w:r>
      <w:proofErr w:type="spellStart"/>
      <w:r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>Óvoda-Bölcsőde</w:t>
      </w:r>
      <w:proofErr w:type="spellEnd"/>
      <w:r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telephelye 2521 </w:t>
      </w:r>
      <w:r w:rsidR="00BB4CE3"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>C</w:t>
      </w:r>
      <w:r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>solnok,</w:t>
      </w:r>
      <w:r w:rsidR="001D00F7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proofErr w:type="spellStart"/>
      <w:r w:rsidR="00BB4CE3"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>Gete</w:t>
      </w:r>
      <w:proofErr w:type="spellEnd"/>
      <w:r w:rsidR="00BB4CE3" w:rsidRPr="00BB4CE3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u. 4.</w:t>
      </w:r>
    </w:p>
    <w:p w:rsidR="003248C9" w:rsidRPr="007A539E" w:rsidRDefault="003248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248C9" w:rsidRPr="007A539E" w:rsidSect="0032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39E"/>
    <w:rsid w:val="00075EF7"/>
    <w:rsid w:val="000D5D18"/>
    <w:rsid w:val="001D00F7"/>
    <w:rsid w:val="001F118B"/>
    <w:rsid w:val="00232494"/>
    <w:rsid w:val="003248C9"/>
    <w:rsid w:val="00344019"/>
    <w:rsid w:val="0048628A"/>
    <w:rsid w:val="004C5915"/>
    <w:rsid w:val="00590268"/>
    <w:rsid w:val="005A7D6B"/>
    <w:rsid w:val="00602E77"/>
    <w:rsid w:val="006E731C"/>
    <w:rsid w:val="007A539E"/>
    <w:rsid w:val="007B7FF7"/>
    <w:rsid w:val="008019CD"/>
    <w:rsid w:val="008446C7"/>
    <w:rsid w:val="00867FC8"/>
    <w:rsid w:val="008B2A72"/>
    <w:rsid w:val="00926BD2"/>
    <w:rsid w:val="009E1D9A"/>
    <w:rsid w:val="00A86A06"/>
    <w:rsid w:val="00A912D4"/>
    <w:rsid w:val="00AD7321"/>
    <w:rsid w:val="00B21B9C"/>
    <w:rsid w:val="00BB4CE3"/>
    <w:rsid w:val="00C26617"/>
    <w:rsid w:val="00C34CBB"/>
    <w:rsid w:val="00DD1D1D"/>
    <w:rsid w:val="00DE74EE"/>
    <w:rsid w:val="00E33BA3"/>
    <w:rsid w:val="00F56EC0"/>
    <w:rsid w:val="00F852DF"/>
    <w:rsid w:val="00FF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8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A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A539E"/>
    <w:rPr>
      <w:b/>
      <w:bCs/>
    </w:rPr>
  </w:style>
  <w:style w:type="character" w:customStyle="1" w:styleId="apple-converted-space">
    <w:name w:val="apple-converted-space"/>
    <w:basedOn w:val="Bekezdsalapbettpusa"/>
    <w:rsid w:val="007A5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69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8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KEMKH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</dc:creator>
  <cp:lastModifiedBy>Kriszti</cp:lastModifiedBy>
  <cp:revision>5</cp:revision>
  <cp:lastPrinted>2017-02-10T10:08:00Z</cp:lastPrinted>
  <dcterms:created xsi:type="dcterms:W3CDTF">2017-02-06T11:01:00Z</dcterms:created>
  <dcterms:modified xsi:type="dcterms:W3CDTF">2017-02-10T10:08:00Z</dcterms:modified>
</cp:coreProperties>
</file>