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BD" w:rsidRPr="00162B65" w:rsidRDefault="001B14BD" w:rsidP="001B14BD">
      <w:pPr>
        <w:jc w:val="right"/>
        <w:rPr>
          <w:i/>
        </w:rPr>
      </w:pPr>
      <w:r w:rsidRPr="00162B65">
        <w:rPr>
          <w:i/>
        </w:rPr>
        <w:t>1. melléklet a 23/2013. (XI.29.) önkormányzati rendelethez</w:t>
      </w:r>
    </w:p>
    <w:p w:rsidR="001B14BD" w:rsidRDefault="001B14BD" w:rsidP="001B14BD"/>
    <w:p w:rsidR="001B14BD" w:rsidRDefault="001B14BD" w:rsidP="001B14BD"/>
    <w:p w:rsidR="001B14BD" w:rsidRDefault="001B14BD" w:rsidP="001B14BD">
      <w:r>
        <w:t>2013. december 1. napjától 2014. december 31-ig terjedő időszakra az ingatlantulajdonosokat terhelő díjfizetési kötelezettség:</w:t>
      </w:r>
    </w:p>
    <w:p w:rsidR="001B14BD" w:rsidRPr="00F72E8D" w:rsidRDefault="001B14BD" w:rsidP="001B14BD">
      <w:r>
        <w:t xml:space="preserve">Az alkalmazható díj legmagasabb mértéke: 1 </w:t>
      </w:r>
      <w:proofErr w:type="gramStart"/>
      <w:r>
        <w:t>m</w:t>
      </w:r>
      <w:r>
        <w:rPr>
          <w:vertAlign w:val="superscript"/>
        </w:rPr>
        <w:t>3</w:t>
      </w:r>
      <w:r>
        <w:t xml:space="preserve">  5000</w:t>
      </w:r>
      <w:proofErr w:type="gramEnd"/>
      <w:r>
        <w:t xml:space="preserve"> Ft + Áfa</w:t>
      </w:r>
    </w:p>
    <w:p w:rsidR="001B14BD" w:rsidRDefault="001B14BD" w:rsidP="001B14BD">
      <w:pPr>
        <w:jc w:val="both"/>
      </w:pPr>
    </w:p>
    <w:p w:rsidR="001B14BD" w:rsidRDefault="001B14BD" w:rsidP="001B14BD">
      <w:pPr>
        <w:jc w:val="both"/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14BD"/>
    <w:rsid w:val="000D7611"/>
    <w:rsid w:val="001B14BD"/>
    <w:rsid w:val="007D672C"/>
    <w:rsid w:val="00C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4B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221</Characters>
  <Application>Microsoft Office Word</Application>
  <DocSecurity>0</DocSecurity>
  <Lines>1</Lines>
  <Paragraphs>1</Paragraphs>
  <ScaleCrop>false</ScaleCrop>
  <Company>Bekecs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2016-06-15T07:38:00Z</dcterms:created>
  <dcterms:modified xsi:type="dcterms:W3CDTF">2016-06-15T07:39:00Z</dcterms:modified>
</cp:coreProperties>
</file>