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B9D" w:rsidRDefault="00E05B9D" w:rsidP="00E05B9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1. melléklet a 4/2013. (II. 27.) önkormányzati rendelethez</w:t>
      </w:r>
      <w:r>
        <w:rPr>
          <w:rStyle w:val="Lbjegyzet-hivatkozs"/>
          <w:b/>
          <w:sz w:val="24"/>
          <w:szCs w:val="24"/>
        </w:rPr>
        <w:footnoteReference w:id="1"/>
      </w:r>
    </w:p>
    <w:p w:rsidR="00E05B9D" w:rsidRDefault="00E05B9D" w:rsidP="00E05B9D">
      <w:pPr>
        <w:pStyle w:val="Cmsor8"/>
        <w:jc w:val="center"/>
        <w:rPr>
          <w:b/>
          <w:i w:val="0"/>
        </w:rPr>
      </w:pPr>
    </w:p>
    <w:p w:rsidR="00E05B9D" w:rsidRDefault="00E05B9D" w:rsidP="00E05B9D">
      <w:pPr>
        <w:pStyle w:val="Cmsor8"/>
        <w:jc w:val="center"/>
        <w:rPr>
          <w:b/>
          <w:i w:val="0"/>
        </w:rPr>
      </w:pPr>
      <w:r>
        <w:rPr>
          <w:b/>
          <w:i w:val="0"/>
        </w:rPr>
        <w:t xml:space="preserve">A Képviselő-testület tagjainak és </w:t>
      </w:r>
      <w:proofErr w:type="gramStart"/>
      <w:r>
        <w:rPr>
          <w:b/>
          <w:i w:val="0"/>
        </w:rPr>
        <w:t>a</w:t>
      </w:r>
      <w:proofErr w:type="gramEnd"/>
    </w:p>
    <w:p w:rsidR="00E05B9D" w:rsidRDefault="00E05B9D" w:rsidP="00E05B9D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nem</w:t>
      </w:r>
      <w:proofErr w:type="gramEnd"/>
      <w:r>
        <w:rPr>
          <w:b/>
          <w:sz w:val="24"/>
          <w:szCs w:val="24"/>
        </w:rPr>
        <w:t xml:space="preserve"> képviselő bizottsági tagoknak a díjazása</w:t>
      </w:r>
    </w:p>
    <w:p w:rsidR="00E05B9D" w:rsidRDefault="00E05B9D" w:rsidP="00E05B9D">
      <w:pPr>
        <w:jc w:val="center"/>
        <w:rPr>
          <w:b/>
          <w:sz w:val="24"/>
          <w:szCs w:val="24"/>
        </w:rPr>
      </w:pPr>
    </w:p>
    <w:p w:rsidR="00E05B9D" w:rsidRDefault="00E05B9D" w:rsidP="00E05B9D">
      <w:pPr>
        <w:rPr>
          <w:sz w:val="24"/>
          <w:szCs w:val="24"/>
        </w:rPr>
      </w:pPr>
    </w:p>
    <w:p w:rsidR="00E05B9D" w:rsidRDefault="00E05B9D" w:rsidP="00E05B9D">
      <w:pPr>
        <w:pStyle w:val="Szvegtrzs"/>
        <w:ind w:left="426" w:hanging="426"/>
      </w:pPr>
      <w:r>
        <w:t>1.</w:t>
      </w:r>
      <w:r>
        <w:tab/>
        <w:t>A Képviselő tiszteletdíja (alapdíja az illetményalap (39.900.-Ft) és 2.2 szorzószám szorzataként megállapított összeg bruttó: 87.780.- Ft.</w:t>
      </w:r>
    </w:p>
    <w:p w:rsidR="00E05B9D" w:rsidRDefault="00E05B9D" w:rsidP="00E05B9D">
      <w:pPr>
        <w:pStyle w:val="Szvegtrzs"/>
      </w:pPr>
    </w:p>
    <w:p w:rsidR="00E05B9D" w:rsidRDefault="00E05B9D" w:rsidP="00E05B9D">
      <w:pPr>
        <w:pStyle w:val="Szvegtrzs"/>
        <w:tabs>
          <w:tab w:val="left" w:pos="6237"/>
        </w:tabs>
        <w:ind w:left="426" w:hanging="426"/>
      </w:pPr>
      <w:r>
        <w:t>2.</w:t>
      </w:r>
      <w:r>
        <w:tab/>
        <w:t>Bizottsági elnök tiszteletdíja</w:t>
      </w:r>
      <w:r>
        <w:tab/>
        <w:t>alapdíj + alapdíj 90 %-</w:t>
      </w:r>
      <w:proofErr w:type="gramStart"/>
      <w:r>
        <w:t>a</w:t>
      </w:r>
      <w:proofErr w:type="gramEnd"/>
    </w:p>
    <w:p w:rsidR="00E05B9D" w:rsidRDefault="00E05B9D" w:rsidP="00E05B9D">
      <w:pPr>
        <w:pStyle w:val="Szvegtrzs"/>
        <w:ind w:left="426" w:hanging="426"/>
      </w:pPr>
      <w:r>
        <w:tab/>
        <w:t>(több tisztség, bizottsági tagság esetén is</w:t>
      </w:r>
      <w:proofErr w:type="gramStart"/>
      <w:r>
        <w:t>)</w:t>
      </w:r>
      <w:r>
        <w:tab/>
      </w:r>
      <w:r>
        <w:tab/>
        <w:t xml:space="preserve">             bruttó</w:t>
      </w:r>
      <w:proofErr w:type="gramEnd"/>
      <w:r>
        <w:t>:87.780+79.000.-Ft</w:t>
      </w:r>
      <w:r>
        <w:tab/>
      </w:r>
    </w:p>
    <w:p w:rsidR="00E05B9D" w:rsidRDefault="00E05B9D" w:rsidP="00E05B9D">
      <w:pPr>
        <w:pStyle w:val="Szvegtrzs"/>
        <w:ind w:left="426" w:hanging="426"/>
      </w:pPr>
    </w:p>
    <w:p w:rsidR="00E05B9D" w:rsidRDefault="00E05B9D" w:rsidP="00E05B9D">
      <w:pPr>
        <w:pStyle w:val="Szvegtrzs"/>
        <w:tabs>
          <w:tab w:val="left" w:pos="6237"/>
        </w:tabs>
        <w:ind w:left="426" w:hanging="426"/>
      </w:pPr>
      <w:r>
        <w:t>3.</w:t>
      </w:r>
      <w:r>
        <w:tab/>
        <w:t xml:space="preserve">Tanácsnok tiszteletdíja </w:t>
      </w:r>
      <w:r>
        <w:tab/>
        <w:t>alapdíj + alapdíj 90 %-</w:t>
      </w:r>
      <w:proofErr w:type="gramStart"/>
      <w:r>
        <w:t>a</w:t>
      </w:r>
      <w:proofErr w:type="gramEnd"/>
    </w:p>
    <w:p w:rsidR="00E05B9D" w:rsidRDefault="00E05B9D" w:rsidP="00E05B9D">
      <w:pPr>
        <w:pStyle w:val="Szvegtrzs"/>
        <w:ind w:left="426" w:hanging="426"/>
      </w:pPr>
      <w:r>
        <w:tab/>
        <w:t>(több tisztség, bizottsági tagság esetén is</w:t>
      </w:r>
      <w:proofErr w:type="gramStart"/>
      <w:r>
        <w:t>)</w:t>
      </w:r>
      <w:r>
        <w:tab/>
      </w:r>
      <w:r>
        <w:tab/>
        <w:t xml:space="preserve">             bruttó</w:t>
      </w:r>
      <w:proofErr w:type="gramEnd"/>
      <w:r>
        <w:t>: 87.780+39.500.-Ft</w:t>
      </w:r>
    </w:p>
    <w:p w:rsidR="00E05B9D" w:rsidRDefault="00E05B9D" w:rsidP="00E05B9D">
      <w:pPr>
        <w:pStyle w:val="Szvegtrzs"/>
        <w:ind w:left="426" w:hanging="426"/>
      </w:pPr>
    </w:p>
    <w:p w:rsidR="00E05B9D" w:rsidRDefault="00E05B9D" w:rsidP="00E05B9D">
      <w:pPr>
        <w:pStyle w:val="Szvegtrzs"/>
        <w:ind w:left="426" w:hanging="426"/>
      </w:pPr>
    </w:p>
    <w:p w:rsidR="00E05B9D" w:rsidRDefault="00E05B9D" w:rsidP="00E05B9D">
      <w:pPr>
        <w:pStyle w:val="Szvegtrzs"/>
        <w:tabs>
          <w:tab w:val="left" w:pos="6237"/>
        </w:tabs>
        <w:ind w:left="426" w:hanging="426"/>
      </w:pPr>
      <w:r>
        <w:t>4.</w:t>
      </w:r>
      <w:r>
        <w:tab/>
        <w:t>Bizottság képviselő tagjának tiszteletdíja</w:t>
      </w:r>
      <w:r>
        <w:tab/>
        <w:t>alapdíj + alapdíj 45 %-</w:t>
      </w:r>
      <w:proofErr w:type="gramStart"/>
      <w:r>
        <w:t>a</w:t>
      </w:r>
      <w:proofErr w:type="gramEnd"/>
    </w:p>
    <w:p w:rsidR="00E05B9D" w:rsidRDefault="00E05B9D" w:rsidP="00E05B9D">
      <w:pPr>
        <w:pStyle w:val="Szvegtrzs"/>
        <w:ind w:left="426" w:hanging="426"/>
      </w:pPr>
      <w:r>
        <w:tab/>
        <w:t>(több tisztség, bizottsági tagság esetén is</w:t>
      </w:r>
      <w:proofErr w:type="gramStart"/>
      <w:r>
        <w:t>)</w:t>
      </w:r>
      <w:r>
        <w:tab/>
      </w:r>
      <w:r>
        <w:tab/>
        <w:t xml:space="preserve">             bruttó</w:t>
      </w:r>
      <w:proofErr w:type="gramEnd"/>
      <w:r>
        <w:t>:87.780+39.500.-Ft</w:t>
      </w:r>
      <w:r>
        <w:tab/>
      </w:r>
    </w:p>
    <w:p w:rsidR="00E05B9D" w:rsidRDefault="00E05B9D" w:rsidP="00E05B9D">
      <w:pPr>
        <w:pStyle w:val="Szvegtrzs"/>
        <w:ind w:left="426" w:hanging="426"/>
      </w:pPr>
    </w:p>
    <w:p w:rsidR="00E05B9D" w:rsidRDefault="00E05B9D" w:rsidP="00E05B9D">
      <w:pPr>
        <w:pStyle w:val="Szvegtrzs"/>
        <w:tabs>
          <w:tab w:val="left" w:pos="6237"/>
        </w:tabs>
        <w:ind w:left="426" w:hanging="426"/>
      </w:pPr>
      <w:r>
        <w:t>5.</w:t>
      </w:r>
      <w:r>
        <w:tab/>
        <w:t>Bizottság nem képviselő tagjának tiszteletdíja</w:t>
      </w:r>
      <w:r>
        <w:tab/>
        <w:t>alapdíj 45 %-</w:t>
      </w:r>
      <w:proofErr w:type="gramStart"/>
      <w:r>
        <w:t>a</w:t>
      </w:r>
      <w:proofErr w:type="gramEnd"/>
    </w:p>
    <w:p w:rsidR="00E05B9D" w:rsidRDefault="00E05B9D" w:rsidP="00E05B9D">
      <w:pPr>
        <w:pStyle w:val="Szvegtrzs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gramStart"/>
      <w:r>
        <w:t>bruttó</w:t>
      </w:r>
      <w:proofErr w:type="gramEnd"/>
      <w:r>
        <w:t>:39.500.-Ft.</w:t>
      </w:r>
      <w:r>
        <w:tab/>
      </w:r>
    </w:p>
    <w:p w:rsidR="00E05B9D" w:rsidRDefault="00E05B9D" w:rsidP="00E05B9D">
      <w:pPr>
        <w:pStyle w:val="Szvegtrzs"/>
      </w:pPr>
    </w:p>
    <w:p w:rsidR="00E05B9D" w:rsidRDefault="00E05B9D" w:rsidP="00E05B9D">
      <w:p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  <w:t xml:space="preserve">A Képviselő-testület rendes üléséről történő igazolatlan távollét esetén a képviselő alapdíja egy havi időtartamra huszonöt százalékkal csökkentésre kerül. </w:t>
      </w:r>
    </w:p>
    <w:p w:rsidR="00E05B9D" w:rsidRDefault="00E05B9D" w:rsidP="00E05B9D">
      <w:pPr>
        <w:ind w:left="360" w:hanging="360"/>
        <w:jc w:val="both"/>
        <w:rPr>
          <w:sz w:val="24"/>
          <w:szCs w:val="24"/>
        </w:rPr>
      </w:pPr>
    </w:p>
    <w:p w:rsidR="00E05B9D" w:rsidRDefault="00E05B9D" w:rsidP="00E05B9D">
      <w:p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  <w:t xml:space="preserve">A bizottság rendes üléséről történő igazolatlan távollét esetén a bizottság tagjának alapdíja a következő hónapban egy havi időtartamra huszonöt százalékkal csökkentésre kerül. </w:t>
      </w:r>
    </w:p>
    <w:p w:rsidR="00E05B9D" w:rsidRDefault="00E05B9D" w:rsidP="00E05B9D">
      <w:pPr>
        <w:ind w:left="426" w:hanging="426"/>
        <w:jc w:val="both"/>
        <w:rPr>
          <w:b/>
          <w:sz w:val="24"/>
          <w:szCs w:val="24"/>
        </w:rPr>
      </w:pPr>
    </w:p>
    <w:p w:rsidR="00E05B9D" w:rsidRDefault="00E05B9D" w:rsidP="00E05B9D">
      <w:p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>
        <w:rPr>
          <w:sz w:val="24"/>
          <w:szCs w:val="24"/>
        </w:rPr>
        <w:tab/>
        <w:t>Abban az esetben, ha a képviselőnek a képviselő-testületi, a bizottsági tagnak a bizottsági ülésről történő távolléte önkormányzati érdekből indokolt, azt a képviselők és a bizottság elnöke esetében a polgármester, a bizottság elnökhelyettes és tagja esetében az illetékes bizottság elnöke igazolhatja. Ez esetben a díjazás megállapításánál az érintettet jelenlévőnek kell tekinteni.</w:t>
      </w:r>
    </w:p>
    <w:p w:rsidR="00E05B9D" w:rsidRDefault="00E05B9D" w:rsidP="00E05B9D">
      <w:pPr>
        <w:rPr>
          <w:sz w:val="24"/>
          <w:szCs w:val="24"/>
        </w:rPr>
        <w:sectPr w:rsidR="00E05B9D"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:rsidR="00E05B9D" w:rsidRDefault="00E05B9D" w:rsidP="00E05B9D">
      <w:pPr>
        <w:pStyle w:val="Alaprtelmezett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2. melléklet a 4/2013. (II.27.) önkormányzati rendelethez</w:t>
      </w:r>
      <w:r>
        <w:rPr>
          <w:rStyle w:val="Lbjegyzet-hivatkozs"/>
          <w:b/>
          <w:sz w:val="24"/>
          <w:szCs w:val="24"/>
        </w:rPr>
        <w:footnoteReference w:id="2"/>
      </w:r>
    </w:p>
    <w:p w:rsidR="00E05B9D" w:rsidRDefault="00E05B9D" w:rsidP="00E05B9D">
      <w:pPr>
        <w:pStyle w:val="Alaprtelmezett"/>
        <w:jc w:val="right"/>
        <w:rPr>
          <w:b/>
          <w:sz w:val="24"/>
          <w:szCs w:val="24"/>
        </w:rPr>
      </w:pPr>
    </w:p>
    <w:p w:rsidR="00E05B9D" w:rsidRDefault="00E05B9D" w:rsidP="00E05B9D">
      <w:pPr>
        <w:suppressAutoHyphens/>
        <w:jc w:val="center"/>
        <w:rPr>
          <w:b/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>A bizottságok feladatai</w:t>
      </w:r>
    </w:p>
    <w:p w:rsidR="00E05B9D" w:rsidRDefault="00E05B9D" w:rsidP="00E05B9D">
      <w:pPr>
        <w:suppressAutoHyphens/>
        <w:jc w:val="center"/>
        <w:rPr>
          <w:b/>
          <w:sz w:val="24"/>
          <w:szCs w:val="24"/>
          <w:lang w:eastAsia="zh-CN"/>
        </w:rPr>
      </w:pPr>
    </w:p>
    <w:p w:rsidR="00E05B9D" w:rsidRDefault="00E05B9D" w:rsidP="00E05B9D">
      <w:pPr>
        <w:suppressAutoHyphens/>
        <w:ind w:left="360"/>
        <w:jc w:val="center"/>
        <w:rPr>
          <w:b/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>1. Ügyrendi, Igazgatási és Rendészeti Bizottság</w:t>
      </w:r>
    </w:p>
    <w:p w:rsidR="00E05B9D" w:rsidRDefault="00E05B9D" w:rsidP="00E05B9D">
      <w:pPr>
        <w:suppressAutoHyphens/>
        <w:jc w:val="center"/>
        <w:rPr>
          <w:b/>
          <w:sz w:val="24"/>
          <w:szCs w:val="24"/>
          <w:lang w:eastAsia="zh-CN"/>
        </w:rPr>
      </w:pPr>
    </w:p>
    <w:p w:rsidR="00E05B9D" w:rsidRDefault="00E05B9D" w:rsidP="00E05B9D">
      <w:pPr>
        <w:suppressAutoHyphens/>
        <w:jc w:val="both"/>
        <w:rPr>
          <w:b/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>1.1. Előterjeszti:</w:t>
      </w:r>
    </w:p>
    <w:p w:rsidR="00E05B9D" w:rsidRDefault="00E05B9D" w:rsidP="00E05B9D">
      <w:pPr>
        <w:suppressAutoHyphens/>
        <w:jc w:val="both"/>
        <w:rPr>
          <w:b/>
          <w:sz w:val="24"/>
          <w:szCs w:val="24"/>
          <w:lang w:eastAsia="zh-CN"/>
        </w:rPr>
      </w:pPr>
    </w:p>
    <w:p w:rsidR="00E05B9D" w:rsidRDefault="00E05B9D" w:rsidP="00E05B9D">
      <w:pPr>
        <w:tabs>
          <w:tab w:val="left" w:pos="-1980"/>
          <w:tab w:val="left" w:pos="708"/>
        </w:tabs>
        <w:suppressAutoHyphens/>
        <w:ind w:left="357" w:hanging="357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1.1.1. a polgármester és az alpolgármester illetményére, költségtérítésére, azok emelésére és a polgármester jutalmazására vonatkozó javaslatokat,</w:t>
      </w:r>
    </w:p>
    <w:p w:rsidR="00E05B9D" w:rsidRDefault="00E05B9D" w:rsidP="00E05B9D">
      <w:pPr>
        <w:tabs>
          <w:tab w:val="left" w:pos="-1980"/>
          <w:tab w:val="left" w:pos="708"/>
        </w:tabs>
        <w:suppressAutoHyphens/>
        <w:ind w:left="357" w:hanging="357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1.1.2. az önkormányzat által alapított kitüntetések adományozására vonatkozó javaslatokat.</w:t>
      </w:r>
    </w:p>
    <w:p w:rsidR="00E05B9D" w:rsidRDefault="00E05B9D" w:rsidP="00E05B9D">
      <w:pPr>
        <w:tabs>
          <w:tab w:val="left" w:pos="-1980"/>
          <w:tab w:val="left" w:pos="708"/>
        </w:tabs>
        <w:suppressAutoHyphens/>
        <w:ind w:left="357" w:hanging="357"/>
        <w:rPr>
          <w:sz w:val="24"/>
          <w:szCs w:val="24"/>
          <w:lang w:eastAsia="zh-CN"/>
        </w:rPr>
      </w:pPr>
    </w:p>
    <w:p w:rsidR="00E05B9D" w:rsidRDefault="00E05B9D" w:rsidP="00E05B9D">
      <w:pPr>
        <w:suppressAutoHyphens/>
        <w:jc w:val="both"/>
        <w:rPr>
          <w:b/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>1.2. Véleményezi:</w:t>
      </w:r>
    </w:p>
    <w:p w:rsidR="00E05B9D" w:rsidRDefault="00E05B9D" w:rsidP="00E05B9D">
      <w:pPr>
        <w:suppressAutoHyphens/>
        <w:jc w:val="both"/>
        <w:rPr>
          <w:b/>
          <w:sz w:val="24"/>
          <w:szCs w:val="24"/>
          <w:lang w:eastAsia="zh-CN"/>
        </w:rPr>
      </w:pPr>
    </w:p>
    <w:p w:rsidR="00E05B9D" w:rsidRDefault="00E05B9D" w:rsidP="00E05B9D">
      <w:pPr>
        <w:tabs>
          <w:tab w:val="left" w:pos="-1980"/>
          <w:tab w:val="left" w:pos="708"/>
        </w:tabs>
        <w:suppressAutoHyphens/>
        <w:ind w:left="357" w:hanging="357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1.2</w:t>
      </w:r>
      <w:proofErr w:type="gramStart"/>
      <w:r>
        <w:rPr>
          <w:sz w:val="24"/>
          <w:szCs w:val="24"/>
          <w:lang w:eastAsia="zh-CN"/>
        </w:rPr>
        <w:t>.l</w:t>
      </w:r>
      <w:proofErr w:type="gramEnd"/>
      <w:r>
        <w:rPr>
          <w:sz w:val="24"/>
          <w:szCs w:val="24"/>
          <w:lang w:eastAsia="zh-CN"/>
        </w:rPr>
        <w:t>. az önkormányzati rendelet-tervezeteket.</w:t>
      </w:r>
    </w:p>
    <w:p w:rsidR="00E05B9D" w:rsidRDefault="00E05B9D" w:rsidP="00E05B9D">
      <w:pPr>
        <w:tabs>
          <w:tab w:val="left" w:pos="-1980"/>
          <w:tab w:val="left" w:pos="708"/>
        </w:tabs>
        <w:suppressAutoHyphens/>
        <w:ind w:left="357" w:hanging="357"/>
        <w:rPr>
          <w:sz w:val="24"/>
          <w:szCs w:val="24"/>
          <w:lang w:eastAsia="zh-CN"/>
        </w:rPr>
      </w:pPr>
    </w:p>
    <w:p w:rsidR="00E05B9D" w:rsidRDefault="00E05B9D" w:rsidP="00E05B9D">
      <w:pPr>
        <w:suppressAutoHyphens/>
        <w:jc w:val="both"/>
        <w:rPr>
          <w:b/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>1.3. Tárgyalja:</w:t>
      </w:r>
    </w:p>
    <w:p w:rsidR="00E05B9D" w:rsidRDefault="00E05B9D" w:rsidP="00E05B9D">
      <w:pPr>
        <w:suppressAutoHyphens/>
        <w:jc w:val="both"/>
        <w:rPr>
          <w:b/>
          <w:sz w:val="24"/>
          <w:szCs w:val="24"/>
          <w:lang w:eastAsia="zh-CN"/>
        </w:rPr>
      </w:pPr>
    </w:p>
    <w:p w:rsidR="00E05B9D" w:rsidRDefault="00E05B9D" w:rsidP="00E05B9D">
      <w:pPr>
        <w:tabs>
          <w:tab w:val="left" w:pos="-1980"/>
          <w:tab w:val="left" w:pos="708"/>
        </w:tabs>
        <w:suppressAutoHyphens/>
        <w:ind w:left="357" w:hanging="357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1.3.1. a Képviselő-testület éves munkatervét,</w:t>
      </w:r>
    </w:p>
    <w:p w:rsidR="00E05B9D" w:rsidRDefault="00E05B9D" w:rsidP="00E05B9D">
      <w:pPr>
        <w:tabs>
          <w:tab w:val="left" w:pos="-1980"/>
          <w:tab w:val="left" w:pos="708"/>
        </w:tabs>
        <w:suppressAutoHyphens/>
        <w:ind w:left="357" w:hanging="357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1.3.2. az önkormányzati képviselőkkel szemben fennálló összeférhetetlenség és méltatlanság megállapítására irányuló kezdeményezéseket,</w:t>
      </w:r>
    </w:p>
    <w:p w:rsidR="00E05B9D" w:rsidRDefault="00E05B9D" w:rsidP="00E05B9D">
      <w:pPr>
        <w:tabs>
          <w:tab w:val="left" w:pos="-1980"/>
          <w:tab w:val="left" w:pos="708"/>
        </w:tabs>
        <w:suppressAutoHyphens/>
        <w:ind w:left="357" w:hanging="357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1.3.3. az önkormányzat és a hivatal szervezetére vonatkozó javaslatokat, </w:t>
      </w:r>
    </w:p>
    <w:p w:rsidR="00E05B9D" w:rsidRDefault="00E05B9D" w:rsidP="00E05B9D">
      <w:pPr>
        <w:tabs>
          <w:tab w:val="left" w:pos="-1980"/>
          <w:tab w:val="left" w:pos="708"/>
        </w:tabs>
        <w:suppressAutoHyphens/>
        <w:ind w:left="357" w:hanging="357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1.3.4. a Képviselő-testület szervezeti és működési szabályzatát,</w:t>
      </w:r>
    </w:p>
    <w:p w:rsidR="00E05B9D" w:rsidRDefault="00E05B9D" w:rsidP="00E05B9D">
      <w:pPr>
        <w:tabs>
          <w:tab w:val="left" w:pos="-1980"/>
          <w:tab w:val="left" w:pos="708"/>
        </w:tabs>
        <w:suppressAutoHyphens/>
        <w:ind w:left="357" w:hanging="357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1.3.5. az önkormányzati intézmények alapító okiratait, valamint szervezeti és működési szabályzatait,</w:t>
      </w: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1.3.6. a maradvány elosztására vonatkozó előterjesztést,</w:t>
      </w:r>
    </w:p>
    <w:p w:rsidR="00E05B9D" w:rsidRDefault="00E05B9D" w:rsidP="00E05B9D">
      <w:pPr>
        <w:tabs>
          <w:tab w:val="left" w:pos="-1980"/>
          <w:tab w:val="left" w:pos="708"/>
        </w:tabs>
        <w:suppressAutoHyphens/>
        <w:ind w:left="357" w:hanging="357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1.3.7. a nemzetiségi önkormányzatokkal kötött együttműködési megállapodásokat,</w:t>
      </w:r>
    </w:p>
    <w:p w:rsidR="00E05B9D" w:rsidRDefault="00E05B9D" w:rsidP="00E05B9D">
      <w:pPr>
        <w:tabs>
          <w:tab w:val="left" w:pos="-1980"/>
          <w:tab w:val="left" w:pos="708"/>
        </w:tabs>
        <w:suppressAutoHyphens/>
        <w:ind w:left="357" w:hanging="357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1.3.8. önkormányzati alapítású civil szervezetekkel kapcsolatos előterjesztést,</w:t>
      </w:r>
    </w:p>
    <w:p w:rsidR="00E05B9D" w:rsidRDefault="00E05B9D" w:rsidP="00E05B9D">
      <w:pPr>
        <w:tabs>
          <w:tab w:val="left" w:pos="-1980"/>
          <w:tab w:val="left" w:pos="708"/>
        </w:tabs>
        <w:suppressAutoHyphens/>
        <w:ind w:left="357" w:hanging="357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1.3.9. a belső ellenőrzéssel kapcsolatos előterjesztéseket,</w:t>
      </w:r>
    </w:p>
    <w:p w:rsidR="00E05B9D" w:rsidRDefault="00E05B9D" w:rsidP="00E05B9D">
      <w:pPr>
        <w:tabs>
          <w:tab w:val="left" w:pos="-1980"/>
          <w:tab w:val="left" w:pos="708"/>
        </w:tabs>
        <w:suppressAutoHyphens/>
        <w:ind w:left="357" w:hanging="357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1.3.10. a választási bizottság tagjainak megválasztásáról szóló előterjesztést,</w:t>
      </w:r>
    </w:p>
    <w:p w:rsidR="00E05B9D" w:rsidRDefault="00E05B9D" w:rsidP="00E05B9D">
      <w:pPr>
        <w:tabs>
          <w:tab w:val="left" w:pos="-1980"/>
          <w:tab w:val="left" w:pos="708"/>
        </w:tabs>
        <w:suppressAutoHyphens/>
        <w:ind w:left="357" w:hanging="357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1.3.11. a közterületek elnevezésére vonatkozó előterjesztéseket, </w:t>
      </w:r>
    </w:p>
    <w:p w:rsidR="00E05B9D" w:rsidRDefault="00E05B9D" w:rsidP="00E05B9D">
      <w:pPr>
        <w:tabs>
          <w:tab w:val="left" w:pos="-1980"/>
          <w:tab w:val="left" w:pos="708"/>
        </w:tabs>
        <w:suppressAutoHyphens/>
        <w:ind w:left="357" w:hanging="357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1.3.12. a közrenddel, közbiztonsággal kapcsolatos előterjesztéseket,</w:t>
      </w:r>
    </w:p>
    <w:p w:rsidR="00E05B9D" w:rsidRDefault="00E05B9D" w:rsidP="00E05B9D">
      <w:pPr>
        <w:tabs>
          <w:tab w:val="left" w:pos="-1980"/>
          <w:tab w:val="left" w:pos="708"/>
        </w:tabs>
        <w:suppressAutoHyphens/>
        <w:ind w:left="357" w:hanging="357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1.3.13. a közterületek használatáról és a közösségi együttélés egyéb alapvető szabályairól szóló önkormányzati rendelet alapján, elsőfokú önkormányzati hatósági ügyben hozott határozatok ellen a Képviselő-testülethez benyújtott fellebbezést,</w:t>
      </w:r>
    </w:p>
    <w:p w:rsidR="00E05B9D" w:rsidRDefault="00E05B9D" w:rsidP="00E05B9D">
      <w:pPr>
        <w:tabs>
          <w:tab w:val="left" w:pos="-1980"/>
          <w:tab w:val="left" w:pos="708"/>
        </w:tabs>
        <w:suppressAutoHyphens/>
        <w:ind w:left="357" w:hanging="357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1.3.14. a lejárt határidejű képviselő-testületi határozatok végrehajtásáról szóló tájékoztatót,</w:t>
      </w:r>
    </w:p>
    <w:p w:rsidR="00E05B9D" w:rsidRDefault="00E05B9D" w:rsidP="00E05B9D">
      <w:pPr>
        <w:tabs>
          <w:tab w:val="left" w:pos="-1980"/>
          <w:tab w:val="left" w:pos="708"/>
        </w:tabs>
        <w:suppressAutoHyphens/>
        <w:ind w:left="357" w:hanging="357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1.3.15. a Képviselő-testület ülései között történt eseményekről szóló tájékoztatót. </w:t>
      </w:r>
    </w:p>
    <w:p w:rsidR="00E05B9D" w:rsidRDefault="00E05B9D" w:rsidP="00E05B9D">
      <w:pPr>
        <w:tabs>
          <w:tab w:val="left" w:pos="-1980"/>
          <w:tab w:val="left" w:pos="708"/>
        </w:tabs>
        <w:suppressAutoHyphens/>
        <w:ind w:left="357" w:hanging="357"/>
        <w:rPr>
          <w:sz w:val="24"/>
          <w:szCs w:val="24"/>
          <w:lang w:eastAsia="zh-CN"/>
        </w:rPr>
      </w:pPr>
    </w:p>
    <w:p w:rsidR="00E05B9D" w:rsidRDefault="00E05B9D" w:rsidP="00E05B9D">
      <w:pPr>
        <w:suppressAutoHyphens/>
        <w:jc w:val="both"/>
        <w:rPr>
          <w:b/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>1.4 Egyéb feladatai:</w:t>
      </w:r>
    </w:p>
    <w:p w:rsidR="00E05B9D" w:rsidRDefault="00E05B9D" w:rsidP="00E05B9D">
      <w:pPr>
        <w:suppressAutoHyphens/>
        <w:jc w:val="both"/>
        <w:rPr>
          <w:sz w:val="24"/>
          <w:szCs w:val="24"/>
          <w:lang w:eastAsia="zh-CN"/>
        </w:rPr>
      </w:pPr>
    </w:p>
    <w:p w:rsidR="00E05B9D" w:rsidRDefault="00E05B9D" w:rsidP="00E05B9D">
      <w:pPr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1.4.1. lebonyolítja a Képviselő-testület urna alkalmazásával történő titkos szavazását,</w:t>
      </w:r>
    </w:p>
    <w:p w:rsidR="00E05B9D" w:rsidRDefault="00E05B9D" w:rsidP="00E05B9D">
      <w:pPr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1.4.2. közreműködik a bírósági ülnökök választásának előkészítésében, a vonatkozó előterjesztést megtárgyalja, </w:t>
      </w:r>
    </w:p>
    <w:p w:rsidR="00E05B9D" w:rsidRDefault="00E05B9D" w:rsidP="00E05B9D">
      <w:pPr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1.4.3. javaslatot tesz a polgármesternek a rendőrök részére letelepedési támogatás odaítélésére,</w:t>
      </w:r>
    </w:p>
    <w:p w:rsidR="00E05B9D" w:rsidRDefault="00E05B9D" w:rsidP="00E05B9D">
      <w:pPr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1.4.4. kapcsolatot tart:</w:t>
      </w:r>
    </w:p>
    <w:p w:rsidR="00E05B9D" w:rsidRDefault="00E05B9D" w:rsidP="00E05B9D">
      <w:pPr>
        <w:tabs>
          <w:tab w:val="left" w:pos="708"/>
        </w:tabs>
        <w:suppressAutoHyphens/>
        <w:ind w:left="360" w:hanging="360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ab/>
        <w:t>1.4.4.1</w:t>
      </w:r>
      <w:proofErr w:type="gramStart"/>
      <w:r>
        <w:rPr>
          <w:sz w:val="24"/>
          <w:szCs w:val="24"/>
          <w:lang w:eastAsia="zh-CN"/>
        </w:rPr>
        <w:t>.a</w:t>
      </w:r>
      <w:proofErr w:type="gramEnd"/>
      <w:r>
        <w:rPr>
          <w:sz w:val="24"/>
          <w:szCs w:val="24"/>
          <w:lang w:eastAsia="zh-CN"/>
        </w:rPr>
        <w:t xml:space="preserve"> Rendőrkapitánysággal,</w:t>
      </w:r>
    </w:p>
    <w:p w:rsidR="00E05B9D" w:rsidRDefault="00E05B9D" w:rsidP="00E05B9D">
      <w:pPr>
        <w:tabs>
          <w:tab w:val="left" w:pos="708"/>
        </w:tabs>
        <w:suppressAutoHyphens/>
        <w:ind w:left="360" w:hanging="360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ab/>
        <w:t>1.4.4.2</w:t>
      </w:r>
      <w:proofErr w:type="gramStart"/>
      <w:r>
        <w:rPr>
          <w:sz w:val="24"/>
          <w:szCs w:val="24"/>
          <w:lang w:eastAsia="zh-CN"/>
        </w:rPr>
        <w:t>.a</w:t>
      </w:r>
      <w:proofErr w:type="gramEnd"/>
      <w:r>
        <w:rPr>
          <w:sz w:val="24"/>
          <w:szCs w:val="24"/>
          <w:lang w:eastAsia="zh-CN"/>
        </w:rPr>
        <w:t xml:space="preserve"> polgárőr szervezetekkel,</w:t>
      </w:r>
    </w:p>
    <w:p w:rsidR="00E05B9D" w:rsidRDefault="00E05B9D" w:rsidP="00E05B9D">
      <w:pPr>
        <w:tabs>
          <w:tab w:val="left" w:pos="708"/>
        </w:tabs>
        <w:suppressAutoHyphens/>
        <w:ind w:left="360" w:hanging="360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ab/>
        <w:t>1.4.4.3 a települési nemzetiségi önkormányzatokkal,</w:t>
      </w:r>
    </w:p>
    <w:p w:rsidR="00E05B9D" w:rsidRDefault="00E05B9D" w:rsidP="00E05B9D">
      <w:pPr>
        <w:tabs>
          <w:tab w:val="left" w:pos="708"/>
        </w:tabs>
        <w:suppressAutoHyphens/>
        <w:ind w:left="360" w:hanging="360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ab/>
        <w:t>1.4.4.4 a térség települési önkormányzatainak képviselőivel,</w:t>
      </w:r>
    </w:p>
    <w:p w:rsidR="00E05B9D" w:rsidRDefault="00E05B9D" w:rsidP="00E05B9D">
      <w:pPr>
        <w:tabs>
          <w:tab w:val="left" w:pos="708"/>
        </w:tabs>
        <w:suppressAutoHyphens/>
        <w:ind w:left="360" w:hanging="360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lastRenderedPageBreak/>
        <w:tab/>
        <w:t>1.4.4.5 az Ózd Közbiztonságáért Alapítvány Kuratóriumával,</w:t>
      </w:r>
    </w:p>
    <w:p w:rsidR="00E05B9D" w:rsidRDefault="00E05B9D" w:rsidP="00E05B9D">
      <w:pPr>
        <w:tabs>
          <w:tab w:val="left" w:pos="708"/>
        </w:tabs>
        <w:suppressAutoHyphens/>
        <w:ind w:left="360" w:hanging="360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ab/>
        <w:t>1.4.4.6 a társadalmi bűnmegelőző szervezetekkel,</w:t>
      </w:r>
    </w:p>
    <w:p w:rsidR="00E05B9D" w:rsidRDefault="00E05B9D" w:rsidP="00E05B9D">
      <w:pPr>
        <w:tabs>
          <w:tab w:val="left" w:pos="-1980"/>
        </w:tabs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1.4.5. nyilvántartja és ellenőrzi a Képviselő-testület tagjainak vagyonnyilatkozatát, </w:t>
      </w:r>
    </w:p>
    <w:p w:rsidR="00E05B9D" w:rsidRDefault="00E05B9D" w:rsidP="00E05B9D">
      <w:pPr>
        <w:tabs>
          <w:tab w:val="left" w:pos="-1980"/>
        </w:tabs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1.4.4. beszámol tevékenységéről a Képviselő-testületnek.</w:t>
      </w:r>
    </w:p>
    <w:p w:rsidR="00E05B9D" w:rsidRDefault="00E05B9D" w:rsidP="00E05B9D">
      <w:pPr>
        <w:tabs>
          <w:tab w:val="left" w:pos="-1980"/>
        </w:tabs>
        <w:suppressAutoHyphens/>
        <w:jc w:val="both"/>
        <w:rPr>
          <w:sz w:val="24"/>
          <w:szCs w:val="24"/>
          <w:lang w:eastAsia="zh-CN"/>
        </w:rPr>
      </w:pPr>
    </w:p>
    <w:p w:rsidR="00E05B9D" w:rsidRDefault="00E05B9D" w:rsidP="00E05B9D">
      <w:pPr>
        <w:tabs>
          <w:tab w:val="left" w:pos="-1980"/>
        </w:tabs>
        <w:suppressAutoHyphens/>
        <w:jc w:val="center"/>
        <w:rPr>
          <w:b/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>2. Pénzügyi és Gazdasági Bizottság</w:t>
      </w:r>
    </w:p>
    <w:p w:rsidR="00E05B9D" w:rsidRDefault="00E05B9D" w:rsidP="00E05B9D">
      <w:pPr>
        <w:tabs>
          <w:tab w:val="left" w:pos="-1980"/>
        </w:tabs>
        <w:suppressAutoHyphens/>
        <w:jc w:val="center"/>
        <w:rPr>
          <w:b/>
          <w:sz w:val="24"/>
          <w:szCs w:val="24"/>
          <w:lang w:eastAsia="zh-CN"/>
        </w:rPr>
      </w:pPr>
    </w:p>
    <w:p w:rsidR="00E05B9D" w:rsidRDefault="00E05B9D" w:rsidP="00E05B9D">
      <w:pPr>
        <w:suppressAutoHyphens/>
        <w:jc w:val="both"/>
        <w:rPr>
          <w:b/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>2.1. Előterjeszti:</w:t>
      </w:r>
    </w:p>
    <w:p w:rsidR="00E05B9D" w:rsidRDefault="00E05B9D" w:rsidP="00E05B9D">
      <w:pPr>
        <w:suppressAutoHyphens/>
        <w:jc w:val="both"/>
        <w:rPr>
          <w:b/>
          <w:sz w:val="24"/>
          <w:szCs w:val="24"/>
          <w:lang w:eastAsia="zh-CN"/>
        </w:rPr>
      </w:pP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2.1.1. az önkormányzat tulajdonáról és a vagyongazdálkodás főbb szabályairól szóló rendelet-tervezetet,</w:t>
      </w: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2.1.2. az előirányzat-módosításokat,</w:t>
      </w: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2.1.3. az önkormányzat naptári éven belüli működési, felhalmozási célú hitelfelvételével kapcsolatos javaslatait,</w:t>
      </w: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2.1.4. az önkormányzati vagyon feletti tulajdonosi jogok gyakorlásával összefüggő javaslatokat,</w:t>
      </w: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2.1.5. az átmeneti gazdálkodás bevezetésére irányuló döntést.</w:t>
      </w: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E05B9D" w:rsidRDefault="00E05B9D" w:rsidP="00E05B9D">
      <w:pPr>
        <w:suppressAutoHyphens/>
        <w:jc w:val="both"/>
        <w:rPr>
          <w:b/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>2.2. Véleményezi:</w:t>
      </w:r>
    </w:p>
    <w:p w:rsidR="00E05B9D" w:rsidRDefault="00E05B9D" w:rsidP="00E05B9D">
      <w:pPr>
        <w:suppressAutoHyphens/>
        <w:jc w:val="both"/>
        <w:rPr>
          <w:b/>
          <w:sz w:val="24"/>
          <w:szCs w:val="24"/>
          <w:lang w:eastAsia="zh-CN"/>
        </w:rPr>
      </w:pP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2.2.1. az éves költségvetésről és annak módosításáról, valamint az előző évi gazdálkodásról szóló beszámolóra vonatkozó rendelet-tervezeteket,</w:t>
      </w: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2.2.2. az önkormányzat tulajdonáról és a vagyongazdálkodás főbb szabályairól szóló és a nemzetgazdasági szempontból kiemelt jelentőségű helyi önkormányzati tulajdonban lévő nemzeti vagyonelemekről szóló rendelet-tervezeteket,</w:t>
      </w: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2.2.3. a helyi adókról szóló rendelet-tervezeteket,</w:t>
      </w: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2.2.4. az önkormányzat tulajdonában lévő lakások és helyiségek bérletéről szóló rendelet-tervezetet,</w:t>
      </w: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2.2.5. az államháztartáson kívüli forrás átadásáról-átvételéről szóló rendelet-tervezetet,</w:t>
      </w: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2.2.6. Ózd Város Helyi Építési Szabályzatáról és Szabályozási Tervéről szóló rendelet-tervezetet,</w:t>
      </w: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2.2.7. a közterületek használatáról és a közösségi együttélés egyéb alapvető szabályairól szóló rendelet-tervezetet,</w:t>
      </w: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2.2.8. a hulladékgazdálkodási közszolgáltatásról szóló rendelet-tervezetet,</w:t>
      </w: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2.2.9. a nem közművel összegyűjtött háztartási szennyvíz begyűjtésére vonatkozó közszolgáltatásról szóló rendelet-tervezetet,</w:t>
      </w: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2.2.10. a temetőkről és a temetkezési tevékenységről szóló rendelet-tervezetet.</w:t>
      </w: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E05B9D" w:rsidRDefault="00E05B9D" w:rsidP="00E05B9D">
      <w:pPr>
        <w:suppressAutoHyphens/>
        <w:jc w:val="both"/>
        <w:rPr>
          <w:b/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>2.3. Tárgyalja:</w:t>
      </w: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2.3.1. feladatköréhez kapcsolódó önkormányzati rendelet-tervezeteket,</w:t>
      </w: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2.3.2. az önkormányzat saját bevételeinek és adósságot keletkeztető ügyleteiből eredő fizetési kötelezettségeinek jóváhagyására vonatkozó előterjesztést,</w:t>
      </w: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2.3.3. a maradvány elosztására vonatkozó előterjesztést,</w:t>
      </w: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2.3.4. az éves költségvetésben keretjelleggel meghatározott összegek tételes felosztására vonatkozó javaslatokat,</w:t>
      </w: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2.3.5. az önkormányzat és az irányítása alá tartozó költségvetési szervek költségvetési beszámolóit,</w:t>
      </w: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2.3.6. önkormányzati beruházásokról, fejlesztésekről, az azokra vonatkozó pályázatokról, önerő biztosításáról szóló előterjesztéseket,</w:t>
      </w: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lastRenderedPageBreak/>
        <w:t>2.3.7. önkormányzati alapítású gazdasági társaságok gazdálkodásáról szóló éves beszámolókat, üzleti jelentéseket, terveket, a társaság vezető tisztségviselőjének megválasztásával kapcsolatos előterjesztéseket,</w:t>
      </w: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2.3.8. az önkormányzati intézmények beszámolóit, tájékoztatóit, az intézményvezetők megválasztásával kapcsolatos előterjesztéseket, </w:t>
      </w: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2.3.9. szociális szövetkezetekkel kapcsolatos előterjesztéseket,</w:t>
      </w: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2.3.10. az önkormányzati társulási tagsági jogviszonnyal kapcsolatos előterjesztéseket,</w:t>
      </w: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2.3.11. beszerzéssel, közbeszerzéssel kapcsolatos előterjesztéseket,</w:t>
      </w: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2.3.12. a belső ellenőrzéssel kapcsolatos előterjesztéseket, a szakterületét érintően,</w:t>
      </w: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2.3.13. felelősség- és vagyonbiztosítással kapcsolatos előterjesztéseket,</w:t>
      </w: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2.3.14. alapítvány létrehozására, alapítványi forrás átadására, átvételére irányuló javaslatokat,</w:t>
      </w: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2.3.15. a helyi gazdaság- és vállalkozásfejlesztéssel, befektetés-ösztönzéssel kapcsolatos javaslatokat,</w:t>
      </w: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2.3.16. közfoglalkoztatás és egyéb foglalkoztatás elősegítésére, az infrastrukturális ellátottság javítására, az önkormányzat működési feltételeinek biztosítására irányuló önkormányzati pályázatokat, előterjesztéseket,</w:t>
      </w: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2.3.17. a helyi közszolgáltatások ellátásával kapcsolatos előterjesztéseket,</w:t>
      </w: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2.3.18. az önkormányzatot érintő regionális, kistérségi és helyi területfejlesztési koncepciókat, stratégiákat, programokat, projekteket, terveket,</w:t>
      </w: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2.3.19. a terület- és városfejlesztési koncepciókra, területhasználatra, területszervezésre, építési, városképi követelmények helyi szabályozására, területrendezési tervekre, rendezési programokra vonatkozó javaslatokat,</w:t>
      </w:r>
    </w:p>
    <w:p w:rsidR="00E05B9D" w:rsidRDefault="00E05B9D" w:rsidP="00E05B9D">
      <w:pPr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2.3.20. a helyi jelentőségű épített és természeti értékek védelmére, védetté nyilvánítására, megóvására, környezetvédelmi követelmények meghatározására, környezetvédelmi alapok létrehozására, kezelésére, felhasználására, környezetvédelmi fejlesztésekre vonatkozó javaslatokat,</w:t>
      </w:r>
    </w:p>
    <w:p w:rsidR="00E05B9D" w:rsidRDefault="00E05B9D" w:rsidP="00E05B9D">
      <w:pPr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2.3.21. a képviselő-testület szervezeti és működési szabályzatát, feladatkörét érintően.</w:t>
      </w: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E05B9D" w:rsidRDefault="00E05B9D" w:rsidP="00E05B9D">
      <w:pPr>
        <w:tabs>
          <w:tab w:val="left" w:pos="708"/>
        </w:tabs>
        <w:suppressAutoHyphens/>
        <w:jc w:val="both"/>
        <w:rPr>
          <w:b/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>2.4. Egyéb feladatai:</w:t>
      </w:r>
    </w:p>
    <w:p w:rsidR="00E05B9D" w:rsidRDefault="00E05B9D" w:rsidP="00E05B9D">
      <w:pPr>
        <w:tabs>
          <w:tab w:val="left" w:pos="708"/>
        </w:tabs>
        <w:suppressAutoHyphens/>
        <w:jc w:val="both"/>
        <w:rPr>
          <w:b/>
          <w:sz w:val="24"/>
          <w:szCs w:val="24"/>
          <w:u w:val="single"/>
          <w:lang w:eastAsia="zh-CN"/>
        </w:rPr>
      </w:pP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2.4.1. Kapcsolatot tart:</w:t>
      </w: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ab/>
        <w:t>2.4.1.2. önkormányzati tőkerészesedéssel rendelkező gazdasági társaságokkal,</w:t>
      </w: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ab/>
        <w:t>2.4.1.3. közszolgáltatási tevékenységet ellátó gazdasági társaságokkal,</w:t>
      </w: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ab/>
        <w:t>2.4.1.4. önkormányzati intézményekkel,</w:t>
      </w: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ab/>
        <w:t>2.4.1.5. önkormányzati társulásokkal,</w:t>
      </w: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2.4.2. beszámol tevékenységéről a Képviselő-testületnek.</w:t>
      </w:r>
    </w:p>
    <w:p w:rsidR="00E05B9D" w:rsidRDefault="00E05B9D" w:rsidP="00E05B9D">
      <w:pPr>
        <w:suppressAutoHyphens/>
        <w:jc w:val="center"/>
        <w:rPr>
          <w:b/>
          <w:sz w:val="24"/>
          <w:szCs w:val="24"/>
          <w:lang w:eastAsia="zh-CN"/>
        </w:rPr>
      </w:pPr>
    </w:p>
    <w:p w:rsidR="00E05B9D" w:rsidRDefault="00E05B9D" w:rsidP="00E05B9D">
      <w:pPr>
        <w:suppressAutoHyphens/>
        <w:jc w:val="center"/>
        <w:rPr>
          <w:b/>
          <w:sz w:val="24"/>
          <w:szCs w:val="24"/>
          <w:lang w:eastAsia="zh-CN"/>
        </w:rPr>
      </w:pPr>
    </w:p>
    <w:p w:rsidR="00E05B9D" w:rsidRDefault="00E05B9D" w:rsidP="00E05B9D">
      <w:pPr>
        <w:suppressAutoHyphens/>
        <w:jc w:val="center"/>
        <w:rPr>
          <w:b/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>3. Oktatási, Kulturális és Sport Bizottság</w:t>
      </w:r>
    </w:p>
    <w:p w:rsidR="00E05B9D" w:rsidRDefault="00E05B9D" w:rsidP="00E05B9D">
      <w:pPr>
        <w:suppressAutoHyphens/>
        <w:jc w:val="center"/>
        <w:rPr>
          <w:b/>
          <w:sz w:val="24"/>
          <w:szCs w:val="24"/>
          <w:u w:val="single"/>
          <w:lang w:eastAsia="zh-CN"/>
        </w:rPr>
      </w:pPr>
    </w:p>
    <w:p w:rsidR="00E05B9D" w:rsidRDefault="00E05B9D" w:rsidP="00E05B9D">
      <w:pPr>
        <w:suppressAutoHyphens/>
        <w:jc w:val="both"/>
        <w:rPr>
          <w:b/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>3.1. Előterjeszti:</w:t>
      </w:r>
    </w:p>
    <w:p w:rsidR="00E05B9D" w:rsidRDefault="00E05B9D" w:rsidP="00E05B9D">
      <w:pPr>
        <w:suppressAutoHyphens/>
        <w:jc w:val="both"/>
        <w:rPr>
          <w:b/>
          <w:sz w:val="24"/>
          <w:szCs w:val="24"/>
          <w:lang w:eastAsia="zh-CN"/>
        </w:rPr>
      </w:pP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3.1.1. az oktatási, köznevelési, kulturális és sport tárgyú önkormányzati rendelet-tervezeteket.</w:t>
      </w: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E05B9D" w:rsidRDefault="00E05B9D" w:rsidP="00E05B9D">
      <w:pPr>
        <w:suppressAutoHyphens/>
        <w:jc w:val="both"/>
        <w:rPr>
          <w:b/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>3.2. Véleményezi:</w:t>
      </w:r>
    </w:p>
    <w:p w:rsidR="00E05B9D" w:rsidRDefault="00E05B9D" w:rsidP="00E05B9D">
      <w:pPr>
        <w:suppressAutoHyphens/>
        <w:jc w:val="both"/>
        <w:rPr>
          <w:b/>
          <w:sz w:val="24"/>
          <w:szCs w:val="24"/>
          <w:lang w:eastAsia="zh-CN"/>
        </w:rPr>
      </w:pP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3.2.1. az oktatási, köznevelési, kulturális és sport tárgyú önkormányzati rendelet-tervezeteket,</w:t>
      </w: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3.2.2. az éves költségvetésről és annak módosításáról szóló rendelet-tervezeteket.</w:t>
      </w:r>
    </w:p>
    <w:p w:rsidR="00E05B9D" w:rsidRDefault="00E05B9D" w:rsidP="00E05B9D">
      <w:pPr>
        <w:tabs>
          <w:tab w:val="left" w:pos="708"/>
        </w:tabs>
        <w:suppressAutoHyphens/>
        <w:jc w:val="both"/>
        <w:rPr>
          <w:b/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>3.3. Tárgyalja:</w:t>
      </w: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lastRenderedPageBreak/>
        <w:t>3.3.1. feladatköréhez kapcsolódó önkormányzati rendelet-tervezeteket,</w:t>
      </w: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3.3.2. az oktatási, köznevelési, kulturális és sport tárgyú előterjesztéseket,</w:t>
      </w: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3.3.3. a maradvány elosztására vonatkozó előterjesztést,</w:t>
      </w: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3.3.4. a kulturális keret, az egyházak, civil- és sportszervezetek támogatására, nemzeti ünnepek megrendezésére és egyéb városi rendezvényekre, valamint a testvérvárosi kapcsolatok ápolására előirányzott keret felosztására vonatkozó javaslatokat, </w:t>
      </w: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3.3.5. az oktatási, köznevelési és kulturális intézményeket érintő beruházásokat, felújításokat, fejlesztéseket,</w:t>
      </w: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3.3.6. a köznevelési és közművelődési intézmények alapító okiratát, szakmai, nevelési és pedagógiai programját, szervezeti és működési szabályzatát, intézményvezetőjének megbízatását, Intézményi Minőségirányítási Programját, házirendjét, óvodai nyitvatartási rendjét, </w:t>
      </w: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3.3.7. a nem önkormányzati fenntartású oktatási, köznevelési és kulturális intézményekkel kapcsolatos előterjesztéseket, </w:t>
      </w: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3.3.8. a közterületen és önkormányzati épületen elhelyezendő művészeti alkotások elhelyezéséről szóló előterjesztéseket,</w:t>
      </w: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3.3.9. Ózd Város Önkormányzata Esélyegyenlőségi Programjával kapcsolatos előterjesztéseket, valamint a végrehajtását célzó intézkedési tervet, </w:t>
      </w: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3.3.10. a képviselő-testület szervezeti és működési szabályzatát, feladatkörét érintően,</w:t>
      </w: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3.3.11. a sportszervezetek tevékenységéről szóló tájékoztatókat. </w:t>
      </w: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E05B9D" w:rsidRDefault="00E05B9D" w:rsidP="00E05B9D">
      <w:pPr>
        <w:tabs>
          <w:tab w:val="left" w:pos="708"/>
        </w:tabs>
        <w:suppressAutoHyphens/>
        <w:jc w:val="both"/>
        <w:rPr>
          <w:b/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>3.4. Egyéb feladatai:</w:t>
      </w: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3.4.1. Kapcsolatot tart: </w:t>
      </w: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ab/>
        <w:t>3.4.1.1. oktatási, köznevelési, kulturális intézményekkel,</w:t>
      </w: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ab/>
        <w:t>3.4.1.2. a sport- és civil szervezetekkel,</w:t>
      </w: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ab/>
        <w:t xml:space="preserve">3.4.1.3. az egyházakkal, </w:t>
      </w: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3.4.2. beszámol tevékenységéről a Képviselő-testületnek.</w:t>
      </w:r>
    </w:p>
    <w:p w:rsidR="00E05B9D" w:rsidRDefault="00E05B9D" w:rsidP="00E05B9D">
      <w:pPr>
        <w:tabs>
          <w:tab w:val="left" w:pos="708"/>
        </w:tabs>
        <w:suppressAutoHyphens/>
        <w:rPr>
          <w:sz w:val="24"/>
          <w:szCs w:val="24"/>
          <w:lang w:eastAsia="zh-CN"/>
        </w:rPr>
      </w:pPr>
    </w:p>
    <w:p w:rsidR="00E05B9D" w:rsidRDefault="00E05B9D" w:rsidP="00E05B9D">
      <w:pPr>
        <w:tabs>
          <w:tab w:val="left" w:pos="708"/>
        </w:tabs>
        <w:suppressAutoHyphens/>
        <w:rPr>
          <w:sz w:val="24"/>
          <w:szCs w:val="24"/>
          <w:lang w:eastAsia="zh-CN"/>
        </w:rPr>
      </w:pPr>
    </w:p>
    <w:p w:rsidR="00E05B9D" w:rsidRDefault="00E05B9D" w:rsidP="00E05B9D">
      <w:pPr>
        <w:tabs>
          <w:tab w:val="left" w:pos="708"/>
        </w:tabs>
        <w:suppressAutoHyphens/>
        <w:jc w:val="center"/>
        <w:rPr>
          <w:b/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 xml:space="preserve">4. Egészségügyi, Szociális és </w:t>
      </w:r>
      <w:proofErr w:type="spellStart"/>
      <w:r>
        <w:rPr>
          <w:b/>
          <w:sz w:val="24"/>
          <w:szCs w:val="24"/>
          <w:lang w:eastAsia="zh-CN"/>
        </w:rPr>
        <w:t>Munkahelyteremtési</w:t>
      </w:r>
      <w:proofErr w:type="spellEnd"/>
      <w:r>
        <w:rPr>
          <w:b/>
          <w:sz w:val="24"/>
          <w:szCs w:val="24"/>
          <w:lang w:eastAsia="zh-CN"/>
        </w:rPr>
        <w:t xml:space="preserve"> Bizottság</w:t>
      </w:r>
    </w:p>
    <w:p w:rsidR="00E05B9D" w:rsidRDefault="00E05B9D" w:rsidP="00E05B9D">
      <w:pPr>
        <w:tabs>
          <w:tab w:val="left" w:pos="708"/>
        </w:tabs>
        <w:suppressAutoHyphens/>
        <w:jc w:val="center"/>
        <w:rPr>
          <w:b/>
          <w:sz w:val="24"/>
          <w:szCs w:val="24"/>
          <w:lang w:eastAsia="zh-CN"/>
        </w:rPr>
      </w:pPr>
    </w:p>
    <w:p w:rsidR="00E05B9D" w:rsidRDefault="00E05B9D" w:rsidP="00E05B9D">
      <w:pPr>
        <w:tabs>
          <w:tab w:val="left" w:pos="708"/>
        </w:tabs>
        <w:suppressAutoHyphens/>
        <w:jc w:val="center"/>
        <w:rPr>
          <w:b/>
          <w:sz w:val="24"/>
          <w:szCs w:val="24"/>
          <w:lang w:eastAsia="zh-CN"/>
        </w:rPr>
      </w:pPr>
    </w:p>
    <w:p w:rsidR="00E05B9D" w:rsidRDefault="00E05B9D" w:rsidP="00E05B9D">
      <w:pPr>
        <w:suppressAutoHyphens/>
        <w:jc w:val="both"/>
        <w:rPr>
          <w:b/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>4.1. Előterjeszti:</w:t>
      </w:r>
    </w:p>
    <w:p w:rsidR="00E05B9D" w:rsidRDefault="00E05B9D" w:rsidP="00E05B9D">
      <w:pPr>
        <w:suppressAutoHyphens/>
        <w:jc w:val="both"/>
        <w:rPr>
          <w:b/>
          <w:sz w:val="24"/>
          <w:szCs w:val="24"/>
          <w:lang w:eastAsia="zh-CN"/>
        </w:rPr>
      </w:pP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4.1.1. a szociális, egészségügyi és gyermekvédelmi tárgyú rendelet-tervezeteket,</w:t>
      </w: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4.1.2. a szociális szolgáltatástervezési koncepciót, illetve annak felülvizsgálatából adódó módosítását,</w:t>
      </w: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4.1.3. a városi egészségtervet, illetve annak felülvizsgálatából adódó módosítást,</w:t>
      </w: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4.1.4. a szociális, gyermekvédelmi és egészségügyi programokat.</w:t>
      </w: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E05B9D" w:rsidRDefault="00E05B9D" w:rsidP="00E05B9D">
      <w:pPr>
        <w:tabs>
          <w:tab w:val="left" w:pos="708"/>
        </w:tabs>
        <w:suppressAutoHyphens/>
        <w:jc w:val="both"/>
        <w:rPr>
          <w:b/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>4.2. Véleményezi:</w:t>
      </w:r>
    </w:p>
    <w:p w:rsidR="00E05B9D" w:rsidRDefault="00E05B9D" w:rsidP="00E05B9D">
      <w:pPr>
        <w:tabs>
          <w:tab w:val="left" w:pos="708"/>
        </w:tabs>
        <w:suppressAutoHyphens/>
        <w:jc w:val="both"/>
        <w:rPr>
          <w:b/>
          <w:sz w:val="24"/>
          <w:szCs w:val="24"/>
          <w:lang w:eastAsia="zh-CN"/>
        </w:rPr>
      </w:pP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4.2.1. a szociális, egészségügyi és gyermekvédelmi tárgyú rendelet-tervezeteket, </w:t>
      </w: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4.2.2. az éves költségvetésről és annak módosításáról szóló rendelet-tervezeteket,</w:t>
      </w: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4.2.3. az egyéb önkormányzati támogatásokról szóló rendelet-tervezetet.</w:t>
      </w: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E05B9D" w:rsidRDefault="00E05B9D" w:rsidP="00E05B9D">
      <w:pPr>
        <w:suppressAutoHyphens/>
        <w:jc w:val="both"/>
        <w:rPr>
          <w:b/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>4.3. Tárgyalja:</w:t>
      </w:r>
    </w:p>
    <w:p w:rsidR="00E05B9D" w:rsidRDefault="00E05B9D" w:rsidP="00E05B9D">
      <w:pPr>
        <w:suppressAutoHyphens/>
        <w:jc w:val="both"/>
        <w:rPr>
          <w:b/>
          <w:sz w:val="24"/>
          <w:szCs w:val="24"/>
          <w:lang w:eastAsia="zh-CN"/>
        </w:rPr>
      </w:pP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lastRenderedPageBreak/>
        <w:t>4.3.1. feladatköréhez kapcsolódó önkormányzati rendelet-tervezeteket,</w:t>
      </w: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4.3.2. a közfoglalkoztatás szervezése érdekében benyújtott pályázatokat, a működtetéséhez kapcsolódó javaslatokat, valamint az önkormányzat mindenkori költségvetésében a hagyományos közfoglalkoztatás önerejére biztosított előirányzat felosztására vonatkozó előterjesztést,</w:t>
      </w: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4.3.3. a munkahelyteremtésre irányuló előterjesztéseket, </w:t>
      </w: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4.3.4. a szociális, gyermekvédelmi és egészségügyi intézményeket érintő beruházásokra, fejlesztésekre tett javaslatokat,</w:t>
      </w: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4.3.5. a szociális, gyermekvédelmi és egészségügyi ellátást érintő előterjesztéseket,</w:t>
      </w: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4.3.6. a maradvány elosztására vonatkozó előterjesztést,</w:t>
      </w: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4.3.7. a szociális, gyermekvédelmi és egészségügyi ellátást érintő pályázatokat, </w:t>
      </w: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4.3.8. az Ózd és Térsége Szociális, Egészségügyi és Gyermekjóléti Integrált Intézmény által Ózd város lakossága részére nyújtott ellátásokról szóló éves szakmai beszámolót,</w:t>
      </w: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4.3.9. a szociális, gyermekvédelmi és egészségügyi intézmények létrehozására, működtetésére, megszüntetésére, struktúra-változtatására vonatkozó előterjesztéseket,</w:t>
      </w: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4.3.10. a háziorvosi, házi gyermekorvosi, fogorvosi és egyéb egészségügyi vállalkozások engedélyezésével, megszüntetésével kapcsolatos előterjesztéseket,</w:t>
      </w: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4.3.11. az elsőfokú hatósági ügyekben hozott határozatok ellen a Képviselő-testülethez benyújtott fellebbezést,</w:t>
      </w: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4.3.12. a Képviselő-testület szervezeti és működési szabályzatát, feladatkörét érintően.</w:t>
      </w:r>
    </w:p>
    <w:p w:rsidR="00E05B9D" w:rsidRDefault="00E05B9D" w:rsidP="00E05B9D">
      <w:pPr>
        <w:suppressAutoHyphens/>
        <w:jc w:val="both"/>
        <w:rPr>
          <w:b/>
          <w:sz w:val="24"/>
          <w:szCs w:val="24"/>
          <w:lang w:eastAsia="zh-CN"/>
        </w:rPr>
      </w:pPr>
    </w:p>
    <w:p w:rsidR="00E05B9D" w:rsidRDefault="00E05B9D" w:rsidP="00E05B9D">
      <w:pPr>
        <w:suppressAutoHyphens/>
        <w:jc w:val="both"/>
        <w:rPr>
          <w:b/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>4.4. Egyéb feladatai:</w:t>
      </w:r>
    </w:p>
    <w:p w:rsidR="00E05B9D" w:rsidRDefault="00E05B9D" w:rsidP="00E05B9D">
      <w:pPr>
        <w:suppressAutoHyphens/>
        <w:jc w:val="both"/>
        <w:rPr>
          <w:b/>
          <w:sz w:val="24"/>
          <w:szCs w:val="24"/>
          <w:lang w:eastAsia="zh-CN"/>
        </w:rPr>
      </w:pPr>
    </w:p>
    <w:p w:rsidR="00E05B9D" w:rsidRDefault="00E05B9D" w:rsidP="00E05B9D">
      <w:pPr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4.4.1. Kapcsolatot tart:</w:t>
      </w: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ab/>
        <w:t xml:space="preserve">4.4.1.1. szociális, egészségügyi és gyermekvédelmi intézményekkel,  </w:t>
      </w: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ab/>
        <w:t>4.4.1.2. a Rendőrkapitánysággal,</w:t>
      </w: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ab/>
        <w:t xml:space="preserve">4.4.1.3. az állami foglalkoztatási szervvel,  </w:t>
      </w: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4.4.2. beszámol tevékenységéről a Képviselő-testületnek.</w:t>
      </w:r>
    </w:p>
    <w:p w:rsidR="00E05B9D" w:rsidRDefault="00E05B9D" w:rsidP="00E05B9D">
      <w:pPr>
        <w:rPr>
          <w:sz w:val="24"/>
          <w:szCs w:val="24"/>
        </w:rPr>
      </w:pPr>
    </w:p>
    <w:p w:rsidR="00E05B9D" w:rsidRDefault="00E05B9D" w:rsidP="00E05B9D">
      <w:pPr>
        <w:rPr>
          <w:sz w:val="24"/>
          <w:szCs w:val="24"/>
        </w:rPr>
      </w:pPr>
    </w:p>
    <w:p w:rsidR="00E05B9D" w:rsidRDefault="00E05B9D" w:rsidP="00E05B9D">
      <w:pPr>
        <w:rPr>
          <w:sz w:val="24"/>
          <w:szCs w:val="24"/>
        </w:rPr>
      </w:pPr>
    </w:p>
    <w:p w:rsidR="00E05B9D" w:rsidRDefault="00E05B9D" w:rsidP="00E05B9D">
      <w:pPr>
        <w:rPr>
          <w:sz w:val="24"/>
          <w:szCs w:val="24"/>
        </w:rPr>
      </w:pPr>
    </w:p>
    <w:p w:rsidR="00E05B9D" w:rsidRDefault="00E05B9D" w:rsidP="00E05B9D">
      <w:pPr>
        <w:pStyle w:val="Alaprtelmezett"/>
        <w:jc w:val="right"/>
        <w:rPr>
          <w:b/>
          <w:sz w:val="24"/>
          <w:szCs w:val="24"/>
        </w:rPr>
      </w:pPr>
    </w:p>
    <w:p w:rsidR="00E05B9D" w:rsidRDefault="00E05B9D" w:rsidP="00E05B9D">
      <w:pPr>
        <w:pStyle w:val="Alaprtelmezett"/>
        <w:jc w:val="right"/>
        <w:rPr>
          <w:b/>
          <w:sz w:val="24"/>
          <w:szCs w:val="24"/>
        </w:rPr>
      </w:pPr>
    </w:p>
    <w:p w:rsidR="00E05B9D" w:rsidRDefault="00E05B9D" w:rsidP="00E05B9D">
      <w:pPr>
        <w:pStyle w:val="Alaprtelmezett"/>
        <w:jc w:val="right"/>
        <w:rPr>
          <w:b/>
          <w:sz w:val="24"/>
          <w:szCs w:val="24"/>
        </w:rPr>
      </w:pPr>
    </w:p>
    <w:p w:rsidR="00E05B9D" w:rsidRDefault="00E05B9D" w:rsidP="00E05B9D">
      <w:pPr>
        <w:pStyle w:val="Alaprtelmezett"/>
      </w:pPr>
    </w:p>
    <w:p w:rsidR="00E05B9D" w:rsidRDefault="00E05B9D" w:rsidP="00E05B9D">
      <w:pPr>
        <w:spacing w:line="276" w:lineRule="auto"/>
        <w:rPr>
          <w:sz w:val="24"/>
          <w:szCs w:val="24"/>
          <w:lang w:eastAsia="zh-CN"/>
        </w:rPr>
        <w:sectPr w:rsidR="00E05B9D"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:rsidR="00E05B9D" w:rsidRDefault="00E05B9D" w:rsidP="00E05B9D">
      <w:pPr>
        <w:rPr>
          <w:sz w:val="24"/>
          <w:szCs w:val="24"/>
        </w:rPr>
      </w:pPr>
    </w:p>
    <w:p w:rsidR="00E05B9D" w:rsidRDefault="00E05B9D" w:rsidP="00E05B9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3. melléklet a 4 /2013.(II. 27.) önkormányzati rendelethez</w:t>
      </w:r>
      <w:r>
        <w:rPr>
          <w:rStyle w:val="Lbjegyzet-hivatkozs"/>
          <w:b/>
          <w:sz w:val="24"/>
          <w:szCs w:val="24"/>
        </w:rPr>
        <w:footnoteReference w:id="3"/>
      </w:r>
    </w:p>
    <w:p w:rsidR="00E05B9D" w:rsidRDefault="00E05B9D" w:rsidP="00E05B9D">
      <w:pPr>
        <w:pStyle w:val="Szvegtrzsbehzssal21"/>
        <w:numPr>
          <w:ilvl w:val="12"/>
          <w:numId w:val="0"/>
        </w:numPr>
        <w:ind w:left="540" w:hanging="540"/>
        <w:jc w:val="right"/>
        <w:rPr>
          <w:b/>
          <w:sz w:val="24"/>
          <w:szCs w:val="24"/>
        </w:rPr>
      </w:pPr>
    </w:p>
    <w:p w:rsidR="00E05B9D" w:rsidRDefault="00E05B9D" w:rsidP="00E05B9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 tanácsnokok feladatai</w:t>
      </w:r>
    </w:p>
    <w:p w:rsidR="00E05B9D" w:rsidRDefault="00E05B9D" w:rsidP="00E05B9D">
      <w:pPr>
        <w:rPr>
          <w:sz w:val="24"/>
          <w:szCs w:val="24"/>
        </w:rPr>
        <w:sectPr w:rsidR="00E05B9D"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:rsidR="00E05B9D" w:rsidRDefault="00E05B9D" w:rsidP="00E05B9D">
      <w:pPr>
        <w:pStyle w:val="Alaprtelmezett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4. melléklet a 4/2013. (II.27.) önkormányzati rendelethez</w:t>
      </w:r>
      <w:r>
        <w:rPr>
          <w:rStyle w:val="Lbjegyzet-hivatkozs"/>
          <w:b/>
          <w:sz w:val="24"/>
          <w:szCs w:val="24"/>
        </w:rPr>
        <w:footnoteReference w:id="4"/>
      </w:r>
    </w:p>
    <w:p w:rsidR="00E05B9D" w:rsidRDefault="00E05B9D" w:rsidP="00E05B9D">
      <w:pPr>
        <w:pStyle w:val="Alaprtelmezett"/>
        <w:jc w:val="right"/>
        <w:rPr>
          <w:b/>
          <w:sz w:val="24"/>
          <w:szCs w:val="24"/>
        </w:rPr>
      </w:pPr>
    </w:p>
    <w:p w:rsidR="00E05B9D" w:rsidRDefault="00E05B9D" w:rsidP="00E05B9D">
      <w:pPr>
        <w:suppressAutoHyphens/>
        <w:spacing w:after="200" w:line="276" w:lineRule="auto"/>
        <w:jc w:val="center"/>
        <w:rPr>
          <w:b/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>A képviselő-testület által átruházott hatáskörök</w:t>
      </w:r>
    </w:p>
    <w:p w:rsidR="00E05B9D" w:rsidRDefault="00E05B9D" w:rsidP="00E05B9D">
      <w:pPr>
        <w:suppressAutoHyphens/>
        <w:jc w:val="center"/>
        <w:rPr>
          <w:b/>
          <w:sz w:val="24"/>
          <w:szCs w:val="24"/>
          <w:lang w:eastAsia="zh-CN"/>
        </w:rPr>
      </w:pPr>
    </w:p>
    <w:p w:rsidR="00E05B9D" w:rsidRDefault="00E05B9D" w:rsidP="00E05B9D">
      <w:pPr>
        <w:suppressAutoHyphens/>
        <w:ind w:left="360"/>
        <w:jc w:val="center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1. A Képviselő-testület </w:t>
      </w:r>
      <w:r>
        <w:rPr>
          <w:b/>
          <w:sz w:val="24"/>
          <w:szCs w:val="24"/>
          <w:lang w:eastAsia="zh-CN"/>
        </w:rPr>
        <w:t>Polgármesterre</w:t>
      </w:r>
      <w:r>
        <w:rPr>
          <w:sz w:val="24"/>
          <w:szCs w:val="24"/>
          <w:lang w:eastAsia="zh-CN"/>
        </w:rPr>
        <w:t xml:space="preserve"> átruházott hatáskörei:</w:t>
      </w:r>
    </w:p>
    <w:p w:rsidR="00E05B9D" w:rsidRDefault="00E05B9D" w:rsidP="00E05B9D">
      <w:pPr>
        <w:tabs>
          <w:tab w:val="left" w:pos="4140"/>
          <w:tab w:val="left" w:pos="7020"/>
        </w:tabs>
        <w:suppressAutoHyphens/>
        <w:ind w:right="-288"/>
        <w:jc w:val="both"/>
        <w:rPr>
          <w:i/>
          <w:sz w:val="24"/>
          <w:szCs w:val="24"/>
          <w:lang w:eastAsia="zh-CN"/>
        </w:rPr>
      </w:pP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1.1. A költségvetésről szóló rendeletben meghatározott értékhatárig döntés a bevételek és kiadások módosításáról, a kiemelt előirányzatok közötti átcsoportosításról, szabad előirányzatok terhére történő kötelezettségvállalásról, valamint a </w:t>
      </w:r>
      <w:proofErr w:type="spellStart"/>
      <w:r>
        <w:rPr>
          <w:sz w:val="24"/>
          <w:szCs w:val="24"/>
          <w:lang w:eastAsia="zh-CN"/>
        </w:rPr>
        <w:t>víziközmű</w:t>
      </w:r>
      <w:proofErr w:type="spellEnd"/>
      <w:r>
        <w:rPr>
          <w:sz w:val="24"/>
          <w:szCs w:val="24"/>
          <w:lang w:eastAsia="zh-CN"/>
        </w:rPr>
        <w:t xml:space="preserve"> bérleti-üzemeltetési díj felhasználásáról {1/2016.(I.29.) önkormányzati rendelet 5.§ (1) bekezdés b) pont, (2)-(3) bekezdések}.</w:t>
      </w: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1.2. Döntés az önkormányzat költségvetésében meghatározott általános tartalék keret, lakóterületi céltartalék, valamint a közvilágítási hálózatfejlesztésre jóváhagyott keret felhasználásáról {1/2016.(I.29.) önkormányzati rendelet 4.§ (2) és (10) bekezdése}.</w:t>
      </w: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1.3. Finanszírozási bevételekkel és kiadásokkal kapcsolatos hatáskör gyakorlása {1/2016.(I.29.) önkormányzati rendelet 5.§ (1) bekezdés a) pontja}.</w:t>
      </w: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1.4. Rendeletben meghatározott összeghatárig döntés az államháztartáson kívüli pénzeszközök – kivéve az alapítványi pénzeszközök – átvételéről {19/2013.(IX.27.) önkormányzati rendelet 7.§ (1) bekezdés}.</w:t>
      </w: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1.5.</w:t>
      </w:r>
      <w:r>
        <w:rPr>
          <w:sz w:val="24"/>
          <w:szCs w:val="24"/>
          <w:lang w:eastAsia="zh-CN"/>
        </w:rPr>
        <w:tab/>
        <w:t>Döntés az Önkormányzat részvételével működő gazdasági társaságokban az Önkormányzatot megillető önkormányzati tőkerészesedéshez kapcsolódó tagsági jogok gyakorlására – azoknál a társaságoknál, ahol az önkormányzati tőkerészesedés 10 % alatt van.</w:t>
      </w: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1.6.  Döntés a Pénzügyi és Gazdasági Bizottság előzetes egyetértésével az Önkormányzatot megillető önkormányzati tőkerészesedéshez kapcsolódó tagság jogok vonatkozásában, azon többszemélyes társaságok esetében, ahol az önkormányzati tőkerészesedés mértéke eléri vagy meghaladja a 10 %-ot. Amennyiben a többszemélyes társaság legfőbb szerve a Pénzügyi és Gazdasági Bizottság által előzetesen nem tárgyalt kérdésben kíván dönteni és a társaság legfőbb szerve az utólagos Pénzügyi és Gazdasági Bizottsági jóváhagyást az Önkormányzat, mint tulajdonos szavazatának érvényességi feltételeként fogadja el. Ezt a szabályt kell alkalmazni a társaság legfőbb szervének taggyűlés tartása nélküli döntéshozatali eljárása során is. </w:t>
      </w: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1.7. Az önkormányzat vagyonát vagy tulajdonát érintő ügyekben szerződést köthet, kötelezettséget vállalhat a 3/2013.(II.27.) önkormányzati rendelet (a továbbiakban: Vagyonrendelet) 9.§ (4) bekezdés szerint.</w:t>
      </w: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1.8. Döntés</w:t>
      </w:r>
      <w:r>
        <w:rPr>
          <w:rFonts w:eastAsia="Arial Unicode MS"/>
          <w:sz w:val="24"/>
          <w:szCs w:val="24"/>
        </w:rPr>
        <w:t xml:space="preserve"> 4 millió Ft pályázati összköltségvetés erejéig önkormányzati vagyongyarapodásra irányuló pályázat benyújtásáról, a Vagyonrendelet 9.§ (4a) bekezdésben foglaltak szerint. </w:t>
      </w: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1.9. </w:t>
      </w:r>
      <w:r>
        <w:rPr>
          <w:sz w:val="24"/>
          <w:szCs w:val="24"/>
        </w:rPr>
        <w:t>Döntéshozói jog gyakorlása az önkormányzat, mint közbeszerzési ajánlatkérő szervezet által lefolytatott közbeszerzési eljárásokban.</w:t>
      </w: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lastRenderedPageBreak/>
        <w:t>1.10. Bérlőkijelölési jog gyakorlása önkormányzati bérlakás bérbeadása esetén {6/2016.(III.11.) önkormányzati rendelet 6.§ (5), (7) bekezdés, 9.§ (2) bekezdés, 11.§ (2) bekezdés}</w:t>
      </w: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1.11.</w:t>
      </w:r>
      <w:r>
        <w:rPr>
          <w:sz w:val="24"/>
          <w:szCs w:val="24"/>
          <w:lang w:eastAsia="zh-CN"/>
        </w:rPr>
        <w:tab/>
        <w:t>Elővásárlási jog gyakorlásához szükséges jognyilatkozatok, valamint az egyéb tulajdonosi jognyilatkozatok megtétele.</w:t>
      </w: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1.12. </w:t>
      </w:r>
      <w:r>
        <w:rPr>
          <w:sz w:val="24"/>
          <w:szCs w:val="24"/>
          <w:lang w:eastAsia="zh-CN"/>
        </w:rPr>
        <w:tab/>
        <w:t>Az önkormányzati vagyon elidegenítése és hasznosítása során a pályáztatást lebonyolító bizottság tagjainak és elnökének kijelölése az önkormányzat vagyonrendeletében meghatározott értékhatárig.</w:t>
      </w: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1.13. Döntés a közterületek használatáról és a közösségi együttélés alapvető szabályairól szóló önkormányzati rendelet szerint hatáskörébe utalt önkormányzati hatósági ügyekben {16/2015.(X.30.) önkormányzati rendelet 8.§ (1) bekezdés}.</w:t>
      </w: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1.14. Döntés a közterületek filmforgatási célú használatról szóló 18/2013.(IX.27.) önkormányzati rendeletben meghatározott hatáskörben.</w:t>
      </w: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1.15. Döntés a város címeréről, zászlójáról és azok használatáról szóló 15/2011.(V.20.) önkormányzati rendeletben határkörébe utalt kérdésekben.</w:t>
      </w: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1.16. Elrendelheti a közterületek teljes vagy részleges </w:t>
      </w:r>
      <w:proofErr w:type="spellStart"/>
      <w:r>
        <w:rPr>
          <w:sz w:val="24"/>
          <w:szCs w:val="24"/>
          <w:lang w:eastAsia="zh-CN"/>
        </w:rPr>
        <w:t>fellobogózását</w:t>
      </w:r>
      <w:proofErr w:type="spellEnd"/>
      <w:r>
        <w:rPr>
          <w:sz w:val="24"/>
          <w:szCs w:val="24"/>
          <w:lang w:eastAsia="zh-CN"/>
        </w:rPr>
        <w:t xml:space="preserve"> {21/2015.(XI.26.) önkormányzati rendelet 2.§ (3) bekezdés, 5.§ (3) bekezdés, 6.§ (2) bekezdés}.</w:t>
      </w: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1.17. Döntés a Rendőrség hivatásos állománya letelepedésének lakástámogatásáról szóló önkormányzati rendelettel nyújtható vissza nem térítendő pénzbeli támogatás odaítéléséről {33/2008.(XII.10.) önkormányzati rendelet}.</w:t>
      </w: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1.18. </w:t>
      </w:r>
      <w:r>
        <w:rPr>
          <w:sz w:val="24"/>
          <w:szCs w:val="24"/>
          <w:lang w:eastAsia="zh-CN"/>
        </w:rPr>
        <w:tab/>
        <w:t>Döntés az ózdi martinsalakból készült lakóépületek tulajdonosi felajánlásairól és minden egyéb, az ózdi martinsalak felhasználásával készült lakóépületek tulajdonosainak kárenyhítésével összefüggő önkormányzati feladatok végrehajtásáról szóló képviselő-testületi határozat végrehajtásával, ill. végrehajtásának ellenőrzésével kapcsolatos kérdésről.</w:t>
      </w: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1.19. Családalapítást elősegítő támogatás, tanulást elősegítő támogatás megállapítása a 2/2016.(II.26.) önkormányzati rendeletben foglaltak szerint.</w:t>
      </w: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1.20. A szociális ellátásokról és a szociális igazgatásról szóló 1993. évi III. törvény 45.§</w:t>
      </w:r>
      <w:proofErr w:type="spellStart"/>
      <w:r>
        <w:rPr>
          <w:sz w:val="24"/>
          <w:szCs w:val="24"/>
          <w:lang w:eastAsia="zh-CN"/>
        </w:rPr>
        <w:t>-ában</w:t>
      </w:r>
      <w:proofErr w:type="spellEnd"/>
      <w:r>
        <w:rPr>
          <w:sz w:val="24"/>
          <w:szCs w:val="24"/>
          <w:lang w:eastAsia="zh-CN"/>
        </w:rPr>
        <w:t xml:space="preserve"> és 48.§</w:t>
      </w:r>
      <w:proofErr w:type="spellStart"/>
      <w:r>
        <w:rPr>
          <w:sz w:val="24"/>
          <w:szCs w:val="24"/>
          <w:lang w:eastAsia="zh-CN"/>
        </w:rPr>
        <w:t>-ában</w:t>
      </w:r>
      <w:proofErr w:type="spellEnd"/>
      <w:r>
        <w:rPr>
          <w:sz w:val="24"/>
          <w:szCs w:val="24"/>
          <w:lang w:eastAsia="zh-CN"/>
        </w:rPr>
        <w:t xml:space="preserve"> meghatározott feladatok ellátása. </w:t>
      </w: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1.21. Települési támogatás, rendkívüli települési támogatás, lakhatáshoz kapcsolódó települési támogatás megállapítása a 4/2015.(II.20.) önkormányzati rendeletben foglaltak szerint. </w:t>
      </w: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1.22.</w:t>
      </w:r>
      <w:r>
        <w:rPr>
          <w:sz w:val="24"/>
          <w:szCs w:val="24"/>
          <w:lang w:eastAsia="zh-CN"/>
        </w:rPr>
        <w:tab/>
        <w:t>Vállalkozás formájában ellátott háziorvosi tevékenység ellátásához előzetes hozzájárulás, és a működtetési szerződés aláírása.</w:t>
      </w: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1.23.</w:t>
      </w:r>
      <w:r>
        <w:rPr>
          <w:sz w:val="24"/>
          <w:szCs w:val="24"/>
          <w:lang w:eastAsia="zh-CN"/>
        </w:rPr>
        <w:tab/>
        <w:t>Fogorvosi ellátásokkal kapcsolatos önkormányzati feladatok intézése.</w:t>
      </w: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1.24.</w:t>
      </w:r>
      <w:r>
        <w:rPr>
          <w:sz w:val="24"/>
          <w:szCs w:val="24"/>
          <w:lang w:eastAsia="zh-CN"/>
        </w:rPr>
        <w:tab/>
        <w:t xml:space="preserve">Döntés az óvodai intézmények, az Ózdi Városüzemeltető Intézmény és az Ózdi Művelődési Intézmények intézményvezetői pótlékának megállapításáról.   </w:t>
      </w: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1.25.</w:t>
      </w:r>
      <w:r>
        <w:rPr>
          <w:sz w:val="24"/>
          <w:szCs w:val="24"/>
          <w:lang w:eastAsia="zh-CN"/>
        </w:rPr>
        <w:tab/>
        <w:t>Közművelődési, közgyűjteményi és művészeti tevékenységekkel kapcsolatos helyi irányítási, ellenőrzési feladatok ellátása.</w:t>
      </w: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1.26.</w:t>
      </w:r>
      <w:r>
        <w:rPr>
          <w:sz w:val="24"/>
          <w:szCs w:val="24"/>
          <w:lang w:eastAsia="zh-CN"/>
        </w:rPr>
        <w:tab/>
        <w:t xml:space="preserve">Együttműködési, konzorciumi megállapodások megkötése, amelyek az önkormányzat részéről kötelezettségvállalást nem tartalmaznak. </w:t>
      </w: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1.27. Döntés díszsírhely adományozásáról {8/2001.(IV.2.) önkormányzati rendelet 6.§ (3) bekezdés}.</w:t>
      </w: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E05B9D" w:rsidRDefault="00E05B9D" w:rsidP="00E05B9D">
      <w:pPr>
        <w:tabs>
          <w:tab w:val="left" w:pos="708"/>
        </w:tabs>
        <w:suppressAutoHyphens/>
        <w:jc w:val="center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2. A Képviselő-testület</w:t>
      </w:r>
    </w:p>
    <w:p w:rsidR="00E05B9D" w:rsidRDefault="00E05B9D" w:rsidP="00E05B9D">
      <w:pPr>
        <w:tabs>
          <w:tab w:val="left" w:pos="708"/>
        </w:tabs>
        <w:suppressAutoHyphens/>
        <w:jc w:val="center"/>
        <w:rPr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>Ügyrendi, Igazgatási és Rendészeti Bizottságra</w:t>
      </w:r>
      <w:r>
        <w:rPr>
          <w:sz w:val="24"/>
          <w:szCs w:val="24"/>
          <w:lang w:eastAsia="zh-CN"/>
        </w:rPr>
        <w:t xml:space="preserve"> átruházott hatáskörei</w:t>
      </w:r>
    </w:p>
    <w:p w:rsidR="00E05B9D" w:rsidRDefault="00E05B9D" w:rsidP="00E05B9D">
      <w:pPr>
        <w:tabs>
          <w:tab w:val="left" w:pos="708"/>
        </w:tabs>
        <w:suppressAutoHyphens/>
        <w:jc w:val="center"/>
        <w:rPr>
          <w:sz w:val="24"/>
          <w:szCs w:val="24"/>
          <w:lang w:eastAsia="zh-CN"/>
        </w:rPr>
      </w:pPr>
    </w:p>
    <w:p w:rsidR="00E05B9D" w:rsidRDefault="00E05B9D" w:rsidP="00E05B9D">
      <w:pPr>
        <w:tabs>
          <w:tab w:val="left" w:pos="708"/>
        </w:tabs>
        <w:suppressAutoHyphens/>
        <w:jc w:val="center"/>
        <w:rPr>
          <w:sz w:val="24"/>
          <w:szCs w:val="24"/>
          <w:lang w:eastAsia="zh-CN"/>
        </w:rPr>
      </w:pP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2.1. </w:t>
      </w:r>
      <w:r>
        <w:rPr>
          <w:sz w:val="24"/>
          <w:szCs w:val="24"/>
          <w:lang w:eastAsia="zh-CN"/>
        </w:rPr>
        <w:tab/>
        <w:t>Szavazatszámláló bizottságok tagjainak és póttagjainak megválasztása.</w:t>
      </w: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E05B9D" w:rsidRDefault="00E05B9D" w:rsidP="00E05B9D">
      <w:pPr>
        <w:suppressAutoHyphens/>
        <w:jc w:val="both"/>
        <w:rPr>
          <w:sz w:val="24"/>
          <w:szCs w:val="24"/>
          <w:lang w:eastAsia="zh-CN"/>
        </w:rPr>
      </w:pPr>
    </w:p>
    <w:p w:rsidR="00E05B9D" w:rsidRDefault="00E05B9D" w:rsidP="00E05B9D">
      <w:pPr>
        <w:tabs>
          <w:tab w:val="left" w:pos="708"/>
        </w:tabs>
        <w:suppressAutoHyphens/>
        <w:jc w:val="center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3. A Képviselő-testület </w:t>
      </w:r>
    </w:p>
    <w:p w:rsidR="00E05B9D" w:rsidRDefault="00E05B9D" w:rsidP="00E05B9D">
      <w:pPr>
        <w:tabs>
          <w:tab w:val="left" w:pos="708"/>
        </w:tabs>
        <w:suppressAutoHyphens/>
        <w:jc w:val="center"/>
        <w:rPr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>Pénzügyi és Gazdasági Bizottságra</w:t>
      </w:r>
      <w:r>
        <w:rPr>
          <w:sz w:val="24"/>
          <w:szCs w:val="24"/>
          <w:lang w:eastAsia="zh-CN"/>
        </w:rPr>
        <w:t xml:space="preserve"> átruházott hatáskörei</w:t>
      </w:r>
    </w:p>
    <w:p w:rsidR="00E05B9D" w:rsidRDefault="00E05B9D" w:rsidP="00E05B9D">
      <w:pPr>
        <w:jc w:val="both"/>
        <w:rPr>
          <w:sz w:val="24"/>
          <w:szCs w:val="24"/>
        </w:rPr>
      </w:pP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</w:rPr>
        <w:t xml:space="preserve">3.1. </w:t>
      </w:r>
      <w:r>
        <w:rPr>
          <w:sz w:val="24"/>
          <w:szCs w:val="24"/>
          <w:lang w:eastAsia="zh-CN"/>
        </w:rPr>
        <w:t xml:space="preserve">Rendelkezési jog gyakorlása az önkormányzati üzleti vagyon felett a Vagyonrendelet 6.§ (3) bekezdésében foglaltak szerint, 6 millió Ft egyedi forgalmi értékhatárig. </w:t>
      </w:r>
    </w:p>
    <w:p w:rsidR="00E05B9D" w:rsidRDefault="00E05B9D" w:rsidP="00E05B9D">
      <w:pPr>
        <w:suppressAutoHyphens/>
        <w:jc w:val="both"/>
        <w:rPr>
          <w:rFonts w:eastAsia="Arial Unicode MS"/>
          <w:sz w:val="24"/>
          <w:szCs w:val="24"/>
        </w:rPr>
      </w:pPr>
    </w:p>
    <w:p w:rsidR="00E05B9D" w:rsidRDefault="00E05B9D" w:rsidP="00E05B9D">
      <w:pPr>
        <w:suppressAutoHyphens/>
        <w:jc w:val="both"/>
        <w:rPr>
          <w:sz w:val="24"/>
          <w:szCs w:val="24"/>
          <w:lang w:eastAsia="zh-CN"/>
        </w:rPr>
      </w:pPr>
      <w:r>
        <w:rPr>
          <w:rFonts w:eastAsia="Arial Unicode MS"/>
          <w:sz w:val="24"/>
          <w:szCs w:val="24"/>
        </w:rPr>
        <w:t xml:space="preserve">3.2. </w:t>
      </w:r>
      <w:r>
        <w:rPr>
          <w:sz w:val="24"/>
          <w:szCs w:val="24"/>
          <w:lang w:eastAsia="zh-CN"/>
        </w:rPr>
        <w:t>Jognyilatkozatok megtétele az önkormányzat, mint jogosult javára az ingatlan-nyilvántartásba bejegyzett jogok, kötelezettségek, tények (beépítési kötelezettség, kisajátítási eljárás, elidegenítési tilalom, egyéb) vonatkozásában.</w:t>
      </w:r>
    </w:p>
    <w:p w:rsidR="00E05B9D" w:rsidRDefault="00E05B9D" w:rsidP="00E05B9D">
      <w:pPr>
        <w:suppressAutoHyphens/>
        <w:jc w:val="both"/>
        <w:rPr>
          <w:sz w:val="24"/>
          <w:szCs w:val="24"/>
          <w:lang w:eastAsia="zh-CN"/>
        </w:rPr>
      </w:pPr>
    </w:p>
    <w:p w:rsidR="00E05B9D" w:rsidRDefault="00E05B9D" w:rsidP="00E05B9D">
      <w:pPr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3.3. Rendelkezési jog gyakorlása bruttó 500 E Ft és 6 millió Ft közötti egyedi könyv szerinti értékkel rendelkező, az önkormányzati intézmények használatában lévő ingó vagyon értékesítése, feleslegessé vált eszközök selejtezése, hasznosítása esetén. </w:t>
      </w:r>
    </w:p>
    <w:p w:rsidR="00E05B9D" w:rsidRDefault="00E05B9D" w:rsidP="00E05B9D">
      <w:pPr>
        <w:suppressAutoHyphens/>
        <w:jc w:val="both"/>
        <w:rPr>
          <w:sz w:val="24"/>
          <w:szCs w:val="24"/>
          <w:lang w:eastAsia="zh-CN"/>
        </w:rPr>
      </w:pPr>
    </w:p>
    <w:p w:rsidR="00E05B9D" w:rsidRDefault="00E05B9D" w:rsidP="00E05B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 Forgalomtechnikai, közbiztonsági, környezetvédelmi, városüzemeltetési szempontok alapján felülvizsgálja és megállapítja a város közigazgatási területén kijelölendő taxiállomások számát, helyét, férőhelyét. </w:t>
      </w:r>
    </w:p>
    <w:p w:rsidR="00E05B9D" w:rsidRDefault="00E05B9D" w:rsidP="00E05B9D">
      <w:pPr>
        <w:jc w:val="both"/>
        <w:rPr>
          <w:sz w:val="24"/>
          <w:szCs w:val="24"/>
        </w:rPr>
      </w:pP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3.5.</w:t>
      </w:r>
      <w:r>
        <w:rPr>
          <w:sz w:val="24"/>
          <w:szCs w:val="24"/>
          <w:lang w:eastAsia="zh-CN"/>
        </w:rPr>
        <w:tab/>
        <w:t>Előzetes egyetértési jog gyakorlása az Önkormányzatot megillető tőkerészesedéshez kapcsolódó tagsági jogok gyakorlása vonatkozásában, azon társaságok esetében, ahol az önkormányzati tőkerészesedés mértéke eléri vagy meghaladja a 10 %-ot.</w:t>
      </w: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3.6. Utólagos egyetértési jog gyakorlása azon társaságok esetében, ahol az önkormányzati tőkerészesedés mértéke eléri vagy meghaladja a 10 %-ot, amennyiben a társaság legfőbb szerve a PGB által előzetesen nem tárgyalt kérdésben kíván dönteni, és a társaság legfőbb szerve az utólagos </w:t>
      </w:r>
      <w:proofErr w:type="spellStart"/>
      <w:r>
        <w:rPr>
          <w:sz w:val="24"/>
          <w:szCs w:val="24"/>
          <w:lang w:eastAsia="zh-CN"/>
        </w:rPr>
        <w:t>PGB-i</w:t>
      </w:r>
      <w:proofErr w:type="spellEnd"/>
      <w:r>
        <w:rPr>
          <w:sz w:val="24"/>
          <w:szCs w:val="24"/>
          <w:lang w:eastAsia="zh-CN"/>
        </w:rPr>
        <w:t xml:space="preserve"> jóváhagyást az Önkormányzat, mint tulajdonos szavazatának érvényességi feltételeként fogadja el. Ezt a szabályt kell alkalmazni a társaság legfőbb szervének taggyűlés tartása nélküli döntéshozatali eljárása során is.</w:t>
      </w: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E05B9D" w:rsidRDefault="00E05B9D" w:rsidP="00E05B9D">
      <w:pPr>
        <w:tabs>
          <w:tab w:val="left" w:pos="708"/>
        </w:tabs>
        <w:suppressAutoHyphens/>
        <w:jc w:val="center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4. A Képviselő-testület </w:t>
      </w:r>
    </w:p>
    <w:p w:rsidR="00E05B9D" w:rsidRDefault="00E05B9D" w:rsidP="00E05B9D">
      <w:pPr>
        <w:tabs>
          <w:tab w:val="left" w:pos="708"/>
        </w:tabs>
        <w:suppressAutoHyphens/>
        <w:jc w:val="center"/>
        <w:rPr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>Oktatási, Kulturális és Sport Bizottságra</w:t>
      </w:r>
      <w:r>
        <w:rPr>
          <w:sz w:val="24"/>
          <w:szCs w:val="24"/>
          <w:lang w:eastAsia="zh-CN"/>
        </w:rPr>
        <w:t xml:space="preserve"> átruházott hatáskörei</w:t>
      </w:r>
    </w:p>
    <w:p w:rsidR="00E05B9D" w:rsidRDefault="00E05B9D" w:rsidP="00E05B9D">
      <w:pPr>
        <w:tabs>
          <w:tab w:val="left" w:pos="4140"/>
          <w:tab w:val="left" w:pos="6480"/>
        </w:tabs>
        <w:suppressAutoHyphens/>
        <w:ind w:right="-288"/>
        <w:jc w:val="both"/>
        <w:rPr>
          <w:b/>
          <w:sz w:val="24"/>
          <w:szCs w:val="24"/>
          <w:lang w:eastAsia="zh-CN"/>
        </w:rPr>
      </w:pP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lastRenderedPageBreak/>
        <w:t>4.1.</w:t>
      </w:r>
      <w:r>
        <w:rPr>
          <w:sz w:val="24"/>
          <w:szCs w:val="24"/>
          <w:lang w:eastAsia="zh-CN"/>
        </w:rPr>
        <w:tab/>
        <w:t>A közművelődési önkormányzati intézmények Szervezeti és Működési Szabályzatának jóváhagyása.</w:t>
      </w: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4.2. Az óvodák működési (felvételi) körzetének, valamint az óvoda nyitva tartása rendjének meghatározása és közzététele.</w:t>
      </w: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4.3. Döntés az óvodába történő jelentkezés módjáról, nagyobb gyermeklétszám egy időszakon belüli óvodai felvételének időpontjáról.</w:t>
      </w: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4.4. Az óvodai intézmények továbbképzési programjának jóváhagyása.</w:t>
      </w: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E05B9D" w:rsidRDefault="00E05B9D" w:rsidP="00E05B9D">
      <w:pPr>
        <w:tabs>
          <w:tab w:val="left" w:pos="708"/>
        </w:tabs>
        <w:suppressAutoHyphens/>
        <w:jc w:val="center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5. A Képviselő-testület </w:t>
      </w:r>
    </w:p>
    <w:p w:rsidR="00E05B9D" w:rsidRDefault="00E05B9D" w:rsidP="00E05B9D">
      <w:pPr>
        <w:tabs>
          <w:tab w:val="left" w:pos="708"/>
        </w:tabs>
        <w:suppressAutoHyphens/>
        <w:jc w:val="center"/>
        <w:rPr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 xml:space="preserve">Egészségügyi, Szociális és </w:t>
      </w:r>
      <w:proofErr w:type="spellStart"/>
      <w:r>
        <w:rPr>
          <w:b/>
          <w:sz w:val="24"/>
          <w:szCs w:val="24"/>
          <w:lang w:eastAsia="zh-CN"/>
        </w:rPr>
        <w:t>Munkahelyteremtési</w:t>
      </w:r>
      <w:proofErr w:type="spellEnd"/>
      <w:r>
        <w:rPr>
          <w:b/>
          <w:sz w:val="24"/>
          <w:szCs w:val="24"/>
          <w:lang w:eastAsia="zh-CN"/>
        </w:rPr>
        <w:t xml:space="preserve"> Bizottságra</w:t>
      </w:r>
      <w:r>
        <w:rPr>
          <w:sz w:val="24"/>
          <w:szCs w:val="24"/>
          <w:lang w:eastAsia="zh-CN"/>
        </w:rPr>
        <w:t xml:space="preserve"> átruházott hatáskörei</w:t>
      </w:r>
    </w:p>
    <w:p w:rsidR="00E05B9D" w:rsidRDefault="00E05B9D" w:rsidP="00E05B9D">
      <w:pPr>
        <w:suppressAutoHyphens/>
        <w:jc w:val="both"/>
        <w:rPr>
          <w:b/>
          <w:sz w:val="24"/>
          <w:szCs w:val="24"/>
          <w:u w:val="single"/>
          <w:lang w:eastAsia="zh-CN"/>
        </w:rPr>
      </w:pP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5.1. Döntés a rendkívüli gyermekvédelmi támogatásról szóló önkormányzati rendelet szerint hatáskörébe utalt ügyekben.</w:t>
      </w: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5.2. Döntés a pénzbeli és természetben nyújtott szociális ellátásokról szóló önkormányzati rendelet szerint hatáskörébe utalt ügyekben.</w:t>
      </w: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E05B9D" w:rsidRDefault="00E05B9D" w:rsidP="00E05B9D">
      <w:pPr>
        <w:tabs>
          <w:tab w:val="left" w:pos="708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  <w:lang w:eastAsia="zh-CN"/>
        </w:rPr>
        <w:t>5.3. Döntés a szociális földprogram működtetéséről szóló önkormányzati rendeletben hatáskörébe utalt ügyekben.</w:t>
      </w:r>
    </w:p>
    <w:p w:rsidR="00E05B9D" w:rsidRDefault="00E05B9D" w:rsidP="00E05B9D">
      <w:pPr>
        <w:suppressAutoHyphens/>
        <w:spacing w:after="200" w:line="276" w:lineRule="auto"/>
        <w:jc w:val="center"/>
        <w:rPr>
          <w:b/>
          <w:sz w:val="24"/>
          <w:szCs w:val="24"/>
          <w:lang w:eastAsia="zh-CN"/>
        </w:rPr>
      </w:pPr>
    </w:p>
    <w:p w:rsidR="00E05B9D" w:rsidRDefault="00E05B9D" w:rsidP="00E05B9D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.</w:t>
      </w:r>
    </w:p>
    <w:p w:rsidR="00E05B9D" w:rsidRDefault="00E05B9D" w:rsidP="00E05B9D">
      <w:pPr>
        <w:rPr>
          <w:b/>
          <w:sz w:val="24"/>
          <w:szCs w:val="24"/>
          <w:lang w:eastAsia="zh-CN"/>
        </w:rPr>
        <w:sectPr w:rsidR="00E05B9D"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:rsidR="00E05B9D" w:rsidRDefault="00E05B9D" w:rsidP="00E05B9D">
      <w:pPr>
        <w:ind w:left="2832"/>
        <w:rPr>
          <w:sz w:val="24"/>
          <w:szCs w:val="24"/>
        </w:rPr>
      </w:pPr>
    </w:p>
    <w:p w:rsidR="00E05B9D" w:rsidRDefault="00E05B9D" w:rsidP="00E05B9D">
      <w:pPr>
        <w:ind w:left="2832"/>
        <w:rPr>
          <w:b/>
          <w:sz w:val="24"/>
          <w:szCs w:val="24"/>
        </w:rPr>
      </w:pPr>
      <w:r>
        <w:rPr>
          <w:b/>
          <w:sz w:val="24"/>
          <w:szCs w:val="24"/>
        </w:rPr>
        <w:t>5. melléklet a 4/2013. (II.27.) önkormányzati rendelethez</w:t>
      </w:r>
      <w:r>
        <w:rPr>
          <w:rStyle w:val="Lbjegyzet-hivatkozs"/>
          <w:b/>
          <w:sz w:val="24"/>
          <w:szCs w:val="24"/>
        </w:rPr>
        <w:footnoteReference w:id="5"/>
      </w:r>
    </w:p>
    <w:p w:rsidR="00E05B9D" w:rsidRDefault="00E05B9D" w:rsidP="00E05B9D">
      <w:pPr>
        <w:rPr>
          <w:b/>
          <w:sz w:val="24"/>
          <w:szCs w:val="24"/>
        </w:rPr>
      </w:pPr>
    </w:p>
    <w:p w:rsidR="00E05B9D" w:rsidRDefault="00E05B9D" w:rsidP="00E05B9D">
      <w:pPr>
        <w:ind w:left="1416" w:firstLine="708"/>
        <w:rPr>
          <w:sz w:val="24"/>
          <w:szCs w:val="24"/>
        </w:rPr>
      </w:pPr>
    </w:p>
    <w:p w:rsidR="00E05B9D" w:rsidRDefault="00E05B9D" w:rsidP="00E05B9D">
      <w:pPr>
        <w:suppressAutoHyphens/>
        <w:spacing w:line="200" w:lineRule="atLeast"/>
        <w:jc w:val="center"/>
        <w:rPr>
          <w:b/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 xml:space="preserve">Ózd Város Önkormányzata alaptevékenységének </w:t>
      </w:r>
    </w:p>
    <w:p w:rsidR="00E05B9D" w:rsidRDefault="00E05B9D" w:rsidP="00E05B9D">
      <w:pPr>
        <w:suppressAutoHyphens/>
        <w:spacing w:line="200" w:lineRule="atLeast"/>
        <w:jc w:val="center"/>
        <w:rPr>
          <w:b/>
          <w:sz w:val="24"/>
          <w:szCs w:val="24"/>
          <w:lang w:eastAsia="zh-CN"/>
        </w:rPr>
      </w:pPr>
      <w:proofErr w:type="gramStart"/>
      <w:r>
        <w:rPr>
          <w:b/>
          <w:sz w:val="24"/>
          <w:szCs w:val="24"/>
          <w:lang w:eastAsia="zh-CN"/>
        </w:rPr>
        <w:t>kormányzati</w:t>
      </w:r>
      <w:proofErr w:type="gramEnd"/>
      <w:r>
        <w:rPr>
          <w:b/>
          <w:sz w:val="24"/>
          <w:szCs w:val="24"/>
          <w:lang w:eastAsia="zh-CN"/>
        </w:rPr>
        <w:t xml:space="preserve"> funkciók szerinti besorolása</w:t>
      </w:r>
    </w:p>
    <w:p w:rsidR="00E05B9D" w:rsidRDefault="00E05B9D" w:rsidP="00E05B9D">
      <w:pPr>
        <w:suppressAutoHyphens/>
        <w:spacing w:line="200" w:lineRule="atLeast"/>
        <w:jc w:val="center"/>
        <w:rPr>
          <w:sz w:val="24"/>
          <w:szCs w:val="24"/>
          <w:lang w:eastAsia="zh-CN"/>
        </w:rPr>
      </w:pPr>
    </w:p>
    <w:p w:rsidR="00E05B9D" w:rsidRDefault="00E05B9D" w:rsidP="00E05B9D">
      <w:pPr>
        <w:numPr>
          <w:ilvl w:val="0"/>
          <w:numId w:val="1"/>
        </w:numPr>
        <w:suppressAutoHyphens/>
        <w:autoSpaceDE w:val="0"/>
        <w:spacing w:after="200" w:line="200" w:lineRule="atLeast"/>
        <w:ind w:left="1455" w:hanging="1140"/>
        <w:jc w:val="both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>011130</w:t>
      </w:r>
      <w:r>
        <w:rPr>
          <w:color w:val="000000"/>
          <w:sz w:val="24"/>
          <w:szCs w:val="24"/>
          <w:lang w:eastAsia="zh-CN"/>
        </w:rPr>
        <w:tab/>
        <w:t xml:space="preserve"> Önkormányzatok és önkormányzati hivatalok jogalkotó és általános igazgatási tevékenysége</w:t>
      </w:r>
    </w:p>
    <w:p w:rsidR="00E05B9D" w:rsidRDefault="00E05B9D" w:rsidP="00E05B9D">
      <w:pPr>
        <w:numPr>
          <w:ilvl w:val="0"/>
          <w:numId w:val="1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>
        <w:rPr>
          <w:iCs/>
          <w:color w:val="000000"/>
          <w:sz w:val="24"/>
          <w:szCs w:val="24"/>
          <w:lang w:eastAsia="zh-CN"/>
        </w:rPr>
        <w:t>013320 Köztemető-fenntartás és-működtetés</w:t>
      </w:r>
    </w:p>
    <w:p w:rsidR="00E05B9D" w:rsidRDefault="00E05B9D" w:rsidP="00E05B9D">
      <w:pPr>
        <w:numPr>
          <w:ilvl w:val="0"/>
          <w:numId w:val="1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>
        <w:rPr>
          <w:iCs/>
          <w:color w:val="000000"/>
          <w:sz w:val="24"/>
          <w:szCs w:val="24"/>
          <w:lang w:eastAsia="zh-CN"/>
        </w:rPr>
        <w:t>013350 Az önkormányzati vagyonnal való gazdálkodással kapcsolatos feladatok</w:t>
      </w:r>
    </w:p>
    <w:p w:rsidR="00E05B9D" w:rsidRDefault="00E05B9D" w:rsidP="00E05B9D">
      <w:pPr>
        <w:numPr>
          <w:ilvl w:val="0"/>
          <w:numId w:val="1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>
        <w:rPr>
          <w:iCs/>
          <w:color w:val="000000"/>
          <w:sz w:val="24"/>
          <w:szCs w:val="24"/>
          <w:lang w:eastAsia="zh-CN"/>
        </w:rPr>
        <w:t>016080</w:t>
      </w:r>
      <w:r>
        <w:rPr>
          <w:iCs/>
          <w:color w:val="000000"/>
          <w:sz w:val="24"/>
          <w:szCs w:val="24"/>
          <w:lang w:eastAsia="zh-CN"/>
        </w:rPr>
        <w:tab/>
        <w:t xml:space="preserve"> Kiemelt állami és önkormányzati rendezvények</w:t>
      </w:r>
    </w:p>
    <w:p w:rsidR="00E05B9D" w:rsidRDefault="00E05B9D" w:rsidP="00E05B9D">
      <w:pPr>
        <w:numPr>
          <w:ilvl w:val="0"/>
          <w:numId w:val="1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>
        <w:rPr>
          <w:iCs/>
          <w:color w:val="000000"/>
          <w:sz w:val="24"/>
          <w:szCs w:val="24"/>
          <w:lang w:eastAsia="zh-CN"/>
        </w:rPr>
        <w:t>022010</w:t>
      </w:r>
      <w:r>
        <w:rPr>
          <w:iCs/>
          <w:color w:val="000000"/>
          <w:sz w:val="24"/>
          <w:szCs w:val="24"/>
          <w:lang w:eastAsia="zh-CN"/>
        </w:rPr>
        <w:tab/>
        <w:t xml:space="preserve"> Polgári honvédelem ágazati feladatai, a lakosság felkészítése</w:t>
      </w:r>
    </w:p>
    <w:p w:rsidR="00E05B9D" w:rsidRDefault="00E05B9D" w:rsidP="00E05B9D">
      <w:pPr>
        <w:numPr>
          <w:ilvl w:val="0"/>
          <w:numId w:val="1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>
        <w:rPr>
          <w:iCs/>
          <w:color w:val="000000"/>
          <w:sz w:val="24"/>
          <w:szCs w:val="24"/>
          <w:lang w:eastAsia="zh-CN"/>
        </w:rPr>
        <w:t>031030</w:t>
      </w:r>
      <w:r>
        <w:rPr>
          <w:iCs/>
          <w:color w:val="000000"/>
          <w:sz w:val="24"/>
          <w:szCs w:val="24"/>
          <w:lang w:eastAsia="zh-CN"/>
        </w:rPr>
        <w:tab/>
        <w:t xml:space="preserve"> Közterület rendjének fenntartása</w:t>
      </w:r>
    </w:p>
    <w:p w:rsidR="00E05B9D" w:rsidRDefault="00E05B9D" w:rsidP="00E05B9D">
      <w:pPr>
        <w:numPr>
          <w:ilvl w:val="0"/>
          <w:numId w:val="1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>
        <w:rPr>
          <w:iCs/>
          <w:color w:val="000000"/>
          <w:sz w:val="24"/>
          <w:szCs w:val="24"/>
          <w:lang w:eastAsia="zh-CN"/>
        </w:rPr>
        <w:t>041140</w:t>
      </w:r>
      <w:r>
        <w:rPr>
          <w:iCs/>
          <w:color w:val="000000"/>
          <w:sz w:val="24"/>
          <w:szCs w:val="24"/>
          <w:lang w:eastAsia="zh-CN"/>
        </w:rPr>
        <w:tab/>
        <w:t xml:space="preserve"> Területfejlesztés igazgatása</w:t>
      </w:r>
    </w:p>
    <w:p w:rsidR="00E05B9D" w:rsidRDefault="00E05B9D" w:rsidP="00E05B9D">
      <w:pPr>
        <w:numPr>
          <w:ilvl w:val="0"/>
          <w:numId w:val="1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>
        <w:rPr>
          <w:iCs/>
          <w:color w:val="000000"/>
          <w:sz w:val="24"/>
          <w:szCs w:val="24"/>
          <w:lang w:eastAsia="zh-CN"/>
        </w:rPr>
        <w:t>041231</w:t>
      </w:r>
      <w:r>
        <w:rPr>
          <w:iCs/>
          <w:color w:val="000000"/>
          <w:sz w:val="24"/>
          <w:szCs w:val="24"/>
          <w:lang w:eastAsia="zh-CN"/>
        </w:rPr>
        <w:tab/>
        <w:t xml:space="preserve"> Rövid időtartamú közfoglalkoztatás</w:t>
      </w:r>
    </w:p>
    <w:p w:rsidR="00E05B9D" w:rsidRDefault="00E05B9D" w:rsidP="00E05B9D">
      <w:pPr>
        <w:numPr>
          <w:ilvl w:val="0"/>
          <w:numId w:val="1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>
        <w:rPr>
          <w:iCs/>
          <w:color w:val="000000"/>
          <w:sz w:val="24"/>
          <w:szCs w:val="24"/>
          <w:lang w:eastAsia="zh-CN"/>
        </w:rPr>
        <w:t>041232</w:t>
      </w:r>
      <w:r>
        <w:rPr>
          <w:iCs/>
          <w:color w:val="000000"/>
          <w:sz w:val="24"/>
          <w:szCs w:val="24"/>
          <w:lang w:eastAsia="zh-CN"/>
        </w:rPr>
        <w:tab/>
        <w:t xml:space="preserve"> Start-munka program – Téli közfoglalkoztatás</w:t>
      </w:r>
    </w:p>
    <w:p w:rsidR="00E05B9D" w:rsidRDefault="00E05B9D" w:rsidP="00E05B9D">
      <w:pPr>
        <w:numPr>
          <w:ilvl w:val="0"/>
          <w:numId w:val="1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>
        <w:rPr>
          <w:iCs/>
          <w:color w:val="000000"/>
          <w:sz w:val="24"/>
          <w:szCs w:val="24"/>
          <w:lang w:eastAsia="zh-CN"/>
        </w:rPr>
        <w:t>041233</w:t>
      </w:r>
      <w:r>
        <w:rPr>
          <w:iCs/>
          <w:color w:val="000000"/>
          <w:sz w:val="24"/>
          <w:szCs w:val="24"/>
          <w:lang w:eastAsia="zh-CN"/>
        </w:rPr>
        <w:tab/>
        <w:t xml:space="preserve"> Hosszabb időtartamú közfoglalkoztatás</w:t>
      </w:r>
    </w:p>
    <w:p w:rsidR="00E05B9D" w:rsidRDefault="00E05B9D" w:rsidP="00E05B9D">
      <w:pPr>
        <w:numPr>
          <w:ilvl w:val="0"/>
          <w:numId w:val="1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>
        <w:rPr>
          <w:iCs/>
          <w:color w:val="000000"/>
          <w:sz w:val="24"/>
          <w:szCs w:val="24"/>
          <w:lang w:eastAsia="zh-CN"/>
        </w:rPr>
        <w:t>041236</w:t>
      </w:r>
      <w:r>
        <w:rPr>
          <w:iCs/>
          <w:color w:val="000000"/>
          <w:sz w:val="24"/>
          <w:szCs w:val="24"/>
          <w:lang w:eastAsia="zh-CN"/>
        </w:rPr>
        <w:tab/>
        <w:t xml:space="preserve"> Országos közfoglalkoztatási program</w:t>
      </w:r>
    </w:p>
    <w:p w:rsidR="00E05B9D" w:rsidRDefault="00E05B9D" w:rsidP="00E05B9D">
      <w:pPr>
        <w:numPr>
          <w:ilvl w:val="0"/>
          <w:numId w:val="1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>
        <w:rPr>
          <w:iCs/>
          <w:color w:val="000000"/>
          <w:sz w:val="24"/>
          <w:szCs w:val="24"/>
          <w:lang w:eastAsia="zh-CN"/>
        </w:rPr>
        <w:t>041237</w:t>
      </w:r>
      <w:r>
        <w:rPr>
          <w:iCs/>
          <w:color w:val="000000"/>
          <w:sz w:val="24"/>
          <w:szCs w:val="24"/>
          <w:lang w:eastAsia="zh-CN"/>
        </w:rPr>
        <w:tab/>
        <w:t xml:space="preserve"> Közfoglalkoztatási mintaprogram</w:t>
      </w:r>
    </w:p>
    <w:p w:rsidR="00E05B9D" w:rsidRDefault="00E05B9D" w:rsidP="00E05B9D">
      <w:pPr>
        <w:numPr>
          <w:ilvl w:val="0"/>
          <w:numId w:val="1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>
        <w:rPr>
          <w:iCs/>
          <w:color w:val="000000"/>
          <w:sz w:val="24"/>
          <w:szCs w:val="24"/>
          <w:lang w:eastAsia="zh-CN"/>
        </w:rPr>
        <w:t>042220 Erdőgazdálkodás</w:t>
      </w:r>
    </w:p>
    <w:p w:rsidR="00E05B9D" w:rsidRDefault="00E05B9D" w:rsidP="00E05B9D">
      <w:pPr>
        <w:numPr>
          <w:ilvl w:val="0"/>
          <w:numId w:val="1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>
        <w:rPr>
          <w:iCs/>
          <w:color w:val="000000"/>
          <w:sz w:val="24"/>
          <w:szCs w:val="24"/>
          <w:lang w:eastAsia="zh-CN"/>
        </w:rPr>
        <w:t>045120</w:t>
      </w:r>
      <w:r>
        <w:rPr>
          <w:iCs/>
          <w:color w:val="000000"/>
          <w:sz w:val="24"/>
          <w:szCs w:val="24"/>
          <w:lang w:eastAsia="zh-CN"/>
        </w:rPr>
        <w:tab/>
        <w:t xml:space="preserve"> Út, autópálya építése</w:t>
      </w:r>
    </w:p>
    <w:p w:rsidR="00E05B9D" w:rsidRDefault="00E05B9D" w:rsidP="00E05B9D">
      <w:pPr>
        <w:numPr>
          <w:ilvl w:val="0"/>
          <w:numId w:val="1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>
        <w:rPr>
          <w:iCs/>
          <w:color w:val="000000"/>
          <w:sz w:val="24"/>
          <w:szCs w:val="24"/>
          <w:lang w:eastAsia="zh-CN"/>
        </w:rPr>
        <w:t>045140 Városi és elővárosi közúti személyszállítás</w:t>
      </w:r>
      <w:r>
        <w:rPr>
          <w:iCs/>
          <w:color w:val="000000"/>
          <w:sz w:val="24"/>
          <w:szCs w:val="24"/>
          <w:lang w:eastAsia="zh-CN"/>
        </w:rPr>
        <w:tab/>
      </w:r>
    </w:p>
    <w:p w:rsidR="00E05B9D" w:rsidRDefault="00E05B9D" w:rsidP="00E05B9D">
      <w:pPr>
        <w:numPr>
          <w:ilvl w:val="0"/>
          <w:numId w:val="1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>
        <w:rPr>
          <w:iCs/>
          <w:color w:val="000000"/>
          <w:sz w:val="24"/>
          <w:szCs w:val="24"/>
          <w:lang w:eastAsia="zh-CN"/>
        </w:rPr>
        <w:t>047120 Piac üzemeltetése</w:t>
      </w:r>
    </w:p>
    <w:p w:rsidR="00E05B9D" w:rsidRDefault="00E05B9D" w:rsidP="00E05B9D">
      <w:pPr>
        <w:numPr>
          <w:ilvl w:val="0"/>
          <w:numId w:val="1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>
        <w:rPr>
          <w:iCs/>
          <w:color w:val="000000"/>
          <w:sz w:val="24"/>
          <w:szCs w:val="24"/>
          <w:lang w:eastAsia="zh-CN"/>
        </w:rPr>
        <w:t>047320 Turizmusfejlesztési támogatások és tevékenységek</w:t>
      </w:r>
    </w:p>
    <w:p w:rsidR="00E05B9D" w:rsidRDefault="00E05B9D" w:rsidP="00E05B9D">
      <w:pPr>
        <w:numPr>
          <w:ilvl w:val="0"/>
          <w:numId w:val="1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>
        <w:rPr>
          <w:iCs/>
          <w:color w:val="000000"/>
          <w:sz w:val="24"/>
          <w:szCs w:val="24"/>
          <w:lang w:eastAsia="zh-CN"/>
        </w:rPr>
        <w:t>047410</w:t>
      </w:r>
      <w:r>
        <w:rPr>
          <w:iCs/>
          <w:color w:val="000000"/>
          <w:sz w:val="24"/>
          <w:szCs w:val="24"/>
          <w:lang w:eastAsia="zh-CN"/>
        </w:rPr>
        <w:tab/>
        <w:t xml:space="preserve"> Ár- és belvízvédelemmel összefüggő tevékenységek</w:t>
      </w:r>
    </w:p>
    <w:p w:rsidR="00E05B9D" w:rsidRDefault="00E05B9D" w:rsidP="00E05B9D">
      <w:pPr>
        <w:numPr>
          <w:ilvl w:val="0"/>
          <w:numId w:val="1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>
        <w:rPr>
          <w:iCs/>
          <w:color w:val="000000"/>
          <w:sz w:val="24"/>
          <w:szCs w:val="24"/>
          <w:lang w:eastAsia="zh-CN"/>
        </w:rPr>
        <w:t>051040</w:t>
      </w:r>
      <w:r>
        <w:rPr>
          <w:iCs/>
          <w:color w:val="000000"/>
          <w:sz w:val="24"/>
          <w:szCs w:val="24"/>
          <w:lang w:eastAsia="zh-CN"/>
        </w:rPr>
        <w:tab/>
        <w:t xml:space="preserve"> Nem veszélyes hulladék kezelése, ártalmatlanítása  </w:t>
      </w:r>
    </w:p>
    <w:p w:rsidR="00E05B9D" w:rsidRDefault="00E05B9D" w:rsidP="00E05B9D">
      <w:pPr>
        <w:numPr>
          <w:ilvl w:val="0"/>
          <w:numId w:val="1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>
        <w:rPr>
          <w:iCs/>
          <w:color w:val="000000"/>
          <w:sz w:val="24"/>
          <w:szCs w:val="24"/>
          <w:lang w:eastAsia="zh-CN"/>
        </w:rPr>
        <w:t>052020</w:t>
      </w:r>
      <w:r>
        <w:rPr>
          <w:iCs/>
          <w:color w:val="000000"/>
          <w:sz w:val="24"/>
          <w:szCs w:val="24"/>
          <w:lang w:eastAsia="zh-CN"/>
        </w:rPr>
        <w:tab/>
        <w:t xml:space="preserve"> Szennyvíz gyűjtése, tisztítása, elhelyezése</w:t>
      </w:r>
    </w:p>
    <w:p w:rsidR="00E05B9D" w:rsidRDefault="00E05B9D" w:rsidP="00E05B9D">
      <w:pPr>
        <w:numPr>
          <w:ilvl w:val="0"/>
          <w:numId w:val="1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>
        <w:rPr>
          <w:iCs/>
          <w:color w:val="000000"/>
          <w:sz w:val="24"/>
          <w:szCs w:val="24"/>
          <w:lang w:eastAsia="zh-CN"/>
        </w:rPr>
        <w:t>052080 Szennyvíz csatorna építése, fenntartása, üzemeltetése</w:t>
      </w:r>
    </w:p>
    <w:p w:rsidR="00E05B9D" w:rsidRDefault="00E05B9D" w:rsidP="00E05B9D">
      <w:pPr>
        <w:numPr>
          <w:ilvl w:val="0"/>
          <w:numId w:val="1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>
        <w:rPr>
          <w:iCs/>
          <w:color w:val="000000"/>
          <w:sz w:val="24"/>
          <w:szCs w:val="24"/>
          <w:lang w:eastAsia="zh-CN"/>
        </w:rPr>
        <w:t>053020 Szennyeződésmentesítési tevékenységek</w:t>
      </w:r>
    </w:p>
    <w:p w:rsidR="00E05B9D" w:rsidRDefault="00E05B9D" w:rsidP="00E05B9D">
      <w:pPr>
        <w:numPr>
          <w:ilvl w:val="0"/>
          <w:numId w:val="1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>
        <w:rPr>
          <w:iCs/>
          <w:color w:val="000000"/>
          <w:sz w:val="24"/>
          <w:szCs w:val="24"/>
          <w:lang w:eastAsia="zh-CN"/>
        </w:rPr>
        <w:t>061040 Telepszerű lakókörnyezetek felszámolását célzó programok</w:t>
      </w:r>
    </w:p>
    <w:p w:rsidR="00E05B9D" w:rsidRDefault="00E05B9D" w:rsidP="00E05B9D">
      <w:pPr>
        <w:numPr>
          <w:ilvl w:val="0"/>
          <w:numId w:val="1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>
        <w:rPr>
          <w:iCs/>
          <w:color w:val="000000"/>
          <w:sz w:val="24"/>
          <w:szCs w:val="24"/>
          <w:lang w:eastAsia="zh-CN"/>
        </w:rPr>
        <w:lastRenderedPageBreak/>
        <w:t>062020 Településfejlesztési projektek és támogatásuk</w:t>
      </w:r>
    </w:p>
    <w:p w:rsidR="00E05B9D" w:rsidRDefault="00E05B9D" w:rsidP="00E05B9D">
      <w:pPr>
        <w:numPr>
          <w:ilvl w:val="0"/>
          <w:numId w:val="1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>
        <w:rPr>
          <w:iCs/>
          <w:color w:val="000000"/>
          <w:sz w:val="24"/>
          <w:szCs w:val="24"/>
          <w:lang w:eastAsia="zh-CN"/>
        </w:rPr>
        <w:t>063020</w:t>
      </w:r>
      <w:r>
        <w:rPr>
          <w:iCs/>
          <w:color w:val="000000"/>
          <w:sz w:val="24"/>
          <w:szCs w:val="24"/>
          <w:lang w:eastAsia="zh-CN"/>
        </w:rPr>
        <w:tab/>
        <w:t xml:space="preserve"> Víztermelés, </w:t>
      </w:r>
      <w:proofErr w:type="spellStart"/>
      <w:r>
        <w:rPr>
          <w:iCs/>
          <w:color w:val="000000"/>
          <w:sz w:val="24"/>
          <w:szCs w:val="24"/>
          <w:lang w:eastAsia="zh-CN"/>
        </w:rPr>
        <w:t>-kezelés</w:t>
      </w:r>
      <w:proofErr w:type="spellEnd"/>
      <w:r>
        <w:rPr>
          <w:iCs/>
          <w:color w:val="000000"/>
          <w:sz w:val="24"/>
          <w:szCs w:val="24"/>
          <w:lang w:eastAsia="zh-CN"/>
        </w:rPr>
        <w:t xml:space="preserve">, </w:t>
      </w:r>
      <w:proofErr w:type="spellStart"/>
      <w:r>
        <w:rPr>
          <w:iCs/>
          <w:color w:val="000000"/>
          <w:sz w:val="24"/>
          <w:szCs w:val="24"/>
          <w:lang w:eastAsia="zh-CN"/>
        </w:rPr>
        <w:t>-ellátás</w:t>
      </w:r>
      <w:proofErr w:type="spellEnd"/>
    </w:p>
    <w:p w:rsidR="00E05B9D" w:rsidRDefault="00E05B9D" w:rsidP="00E05B9D">
      <w:pPr>
        <w:numPr>
          <w:ilvl w:val="0"/>
          <w:numId w:val="1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>
        <w:rPr>
          <w:iCs/>
          <w:color w:val="000000"/>
          <w:sz w:val="24"/>
          <w:szCs w:val="24"/>
          <w:lang w:eastAsia="zh-CN"/>
        </w:rPr>
        <w:t>063080 Vízellátással kapcsolatos közmű építése, fenntartása, üzemeltetése</w:t>
      </w:r>
    </w:p>
    <w:p w:rsidR="00E05B9D" w:rsidRDefault="00E05B9D" w:rsidP="00E05B9D">
      <w:pPr>
        <w:numPr>
          <w:ilvl w:val="0"/>
          <w:numId w:val="1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>
        <w:rPr>
          <w:iCs/>
          <w:color w:val="000000"/>
          <w:sz w:val="24"/>
          <w:szCs w:val="24"/>
          <w:lang w:eastAsia="zh-CN"/>
        </w:rPr>
        <w:t>064010</w:t>
      </w:r>
      <w:r>
        <w:rPr>
          <w:iCs/>
          <w:color w:val="000000"/>
          <w:sz w:val="24"/>
          <w:szCs w:val="24"/>
          <w:lang w:eastAsia="zh-CN"/>
        </w:rPr>
        <w:tab/>
        <w:t xml:space="preserve"> Közvilágítás</w:t>
      </w:r>
    </w:p>
    <w:p w:rsidR="00E05B9D" w:rsidRDefault="00E05B9D" w:rsidP="00E05B9D">
      <w:pPr>
        <w:numPr>
          <w:ilvl w:val="0"/>
          <w:numId w:val="1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>
        <w:rPr>
          <w:iCs/>
          <w:color w:val="000000"/>
          <w:sz w:val="24"/>
          <w:szCs w:val="24"/>
          <w:lang w:eastAsia="zh-CN"/>
        </w:rPr>
        <w:t>066020</w:t>
      </w:r>
      <w:r>
        <w:rPr>
          <w:iCs/>
          <w:color w:val="000000"/>
          <w:sz w:val="24"/>
          <w:szCs w:val="24"/>
          <w:lang w:eastAsia="zh-CN"/>
        </w:rPr>
        <w:tab/>
        <w:t xml:space="preserve"> Város-, községgazdálkodási egyéb szolgáltatások</w:t>
      </w:r>
    </w:p>
    <w:p w:rsidR="00E05B9D" w:rsidRDefault="00E05B9D" w:rsidP="00E05B9D">
      <w:pPr>
        <w:numPr>
          <w:ilvl w:val="0"/>
          <w:numId w:val="1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>
        <w:rPr>
          <w:iCs/>
          <w:color w:val="000000"/>
          <w:sz w:val="24"/>
          <w:szCs w:val="24"/>
          <w:lang w:eastAsia="zh-CN"/>
        </w:rPr>
        <w:t>072111</w:t>
      </w:r>
      <w:r>
        <w:rPr>
          <w:iCs/>
          <w:color w:val="000000"/>
          <w:sz w:val="24"/>
          <w:szCs w:val="24"/>
          <w:lang w:eastAsia="zh-CN"/>
        </w:rPr>
        <w:tab/>
        <w:t xml:space="preserve"> Háziorvosi alapellátás</w:t>
      </w:r>
    </w:p>
    <w:p w:rsidR="00E05B9D" w:rsidRDefault="00E05B9D" w:rsidP="00E05B9D">
      <w:pPr>
        <w:numPr>
          <w:ilvl w:val="0"/>
          <w:numId w:val="1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>
        <w:rPr>
          <w:iCs/>
          <w:color w:val="000000"/>
          <w:sz w:val="24"/>
          <w:szCs w:val="24"/>
          <w:lang w:eastAsia="zh-CN"/>
        </w:rPr>
        <w:t>072112</w:t>
      </w:r>
      <w:r>
        <w:rPr>
          <w:iCs/>
          <w:color w:val="000000"/>
          <w:sz w:val="24"/>
          <w:szCs w:val="24"/>
          <w:lang w:eastAsia="zh-CN"/>
        </w:rPr>
        <w:tab/>
        <w:t xml:space="preserve"> Háziorvosi ügyeleti ellátás</w:t>
      </w:r>
    </w:p>
    <w:p w:rsidR="00E05B9D" w:rsidRDefault="00E05B9D" w:rsidP="00E05B9D">
      <w:pPr>
        <w:numPr>
          <w:ilvl w:val="0"/>
          <w:numId w:val="1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>
        <w:rPr>
          <w:iCs/>
          <w:color w:val="000000"/>
          <w:sz w:val="24"/>
          <w:szCs w:val="24"/>
          <w:lang w:eastAsia="zh-CN"/>
        </w:rPr>
        <w:t>072311</w:t>
      </w:r>
      <w:r>
        <w:rPr>
          <w:iCs/>
          <w:color w:val="000000"/>
          <w:sz w:val="24"/>
          <w:szCs w:val="24"/>
          <w:lang w:eastAsia="zh-CN"/>
        </w:rPr>
        <w:tab/>
        <w:t xml:space="preserve"> Fogorvosi alapellátás</w:t>
      </w:r>
    </w:p>
    <w:p w:rsidR="00E05B9D" w:rsidRDefault="00E05B9D" w:rsidP="00E05B9D">
      <w:pPr>
        <w:numPr>
          <w:ilvl w:val="0"/>
          <w:numId w:val="1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>
        <w:rPr>
          <w:iCs/>
          <w:color w:val="000000"/>
          <w:sz w:val="24"/>
          <w:szCs w:val="24"/>
          <w:lang w:eastAsia="zh-CN"/>
        </w:rPr>
        <w:t>073110 Fekvőbetegek aktív ellátása általános kórházakban</w:t>
      </w:r>
    </w:p>
    <w:p w:rsidR="00E05B9D" w:rsidRDefault="00E05B9D" w:rsidP="00E05B9D">
      <w:pPr>
        <w:numPr>
          <w:ilvl w:val="0"/>
          <w:numId w:val="1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>
        <w:rPr>
          <w:iCs/>
          <w:color w:val="000000"/>
          <w:sz w:val="24"/>
          <w:szCs w:val="24"/>
          <w:lang w:eastAsia="zh-CN"/>
        </w:rPr>
        <w:t>074031</w:t>
      </w:r>
      <w:r>
        <w:rPr>
          <w:iCs/>
          <w:color w:val="000000"/>
          <w:sz w:val="24"/>
          <w:szCs w:val="24"/>
          <w:lang w:eastAsia="zh-CN"/>
        </w:rPr>
        <w:tab/>
        <w:t xml:space="preserve"> Család és nővédelmi egészségügyi gondozás   </w:t>
      </w:r>
    </w:p>
    <w:p w:rsidR="00E05B9D" w:rsidRDefault="00E05B9D" w:rsidP="00E05B9D">
      <w:pPr>
        <w:numPr>
          <w:ilvl w:val="0"/>
          <w:numId w:val="1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>
        <w:rPr>
          <w:iCs/>
          <w:color w:val="000000"/>
          <w:sz w:val="24"/>
          <w:szCs w:val="24"/>
          <w:lang w:eastAsia="zh-CN"/>
        </w:rPr>
        <w:t>074032</w:t>
      </w:r>
      <w:r>
        <w:rPr>
          <w:iCs/>
          <w:color w:val="000000"/>
          <w:sz w:val="24"/>
          <w:szCs w:val="24"/>
          <w:lang w:eastAsia="zh-CN"/>
        </w:rPr>
        <w:tab/>
        <w:t xml:space="preserve"> Ifjúság-egészségügyi gondozás</w:t>
      </w:r>
    </w:p>
    <w:p w:rsidR="00E05B9D" w:rsidRDefault="00E05B9D" w:rsidP="00E05B9D">
      <w:pPr>
        <w:numPr>
          <w:ilvl w:val="0"/>
          <w:numId w:val="1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>
        <w:rPr>
          <w:iCs/>
          <w:color w:val="000000"/>
          <w:sz w:val="24"/>
          <w:szCs w:val="24"/>
          <w:lang w:eastAsia="zh-CN"/>
        </w:rPr>
        <w:t>074052 Kábítószer-megelőzés programjai, tevékenységei</w:t>
      </w:r>
    </w:p>
    <w:p w:rsidR="00E05B9D" w:rsidRDefault="00E05B9D" w:rsidP="00E05B9D">
      <w:pPr>
        <w:numPr>
          <w:ilvl w:val="0"/>
          <w:numId w:val="1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>
        <w:rPr>
          <w:iCs/>
          <w:color w:val="000000"/>
          <w:sz w:val="24"/>
          <w:szCs w:val="24"/>
          <w:lang w:eastAsia="zh-CN"/>
        </w:rPr>
        <w:t>081030 Sportlétesítmények, edzőtáborok működtetése és fejlesztése</w:t>
      </w:r>
    </w:p>
    <w:p w:rsidR="00E05B9D" w:rsidRDefault="00E05B9D" w:rsidP="00E05B9D">
      <w:pPr>
        <w:numPr>
          <w:ilvl w:val="0"/>
          <w:numId w:val="1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>
        <w:rPr>
          <w:iCs/>
          <w:color w:val="000000"/>
          <w:sz w:val="24"/>
          <w:szCs w:val="24"/>
          <w:lang w:eastAsia="zh-CN"/>
        </w:rPr>
        <w:t>081041 Versenysport-és utánpótlás-nevelési tevékenység és támogatása</w:t>
      </w:r>
    </w:p>
    <w:p w:rsidR="00E05B9D" w:rsidRDefault="00E05B9D" w:rsidP="00E05B9D">
      <w:pPr>
        <w:numPr>
          <w:ilvl w:val="0"/>
          <w:numId w:val="1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>
        <w:rPr>
          <w:iCs/>
          <w:color w:val="000000"/>
          <w:sz w:val="24"/>
          <w:szCs w:val="24"/>
          <w:lang w:eastAsia="zh-CN"/>
        </w:rPr>
        <w:t>081045</w:t>
      </w:r>
      <w:r>
        <w:rPr>
          <w:iCs/>
          <w:color w:val="000000"/>
          <w:sz w:val="24"/>
          <w:szCs w:val="24"/>
          <w:lang w:eastAsia="zh-CN"/>
        </w:rPr>
        <w:tab/>
        <w:t xml:space="preserve"> Szabadidősport- (rekreációs sport-) tevékenység és támogatása </w:t>
      </w:r>
    </w:p>
    <w:p w:rsidR="00E05B9D" w:rsidRDefault="00E05B9D" w:rsidP="00E05B9D">
      <w:pPr>
        <w:numPr>
          <w:ilvl w:val="0"/>
          <w:numId w:val="1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>
        <w:rPr>
          <w:iCs/>
          <w:color w:val="000000"/>
          <w:sz w:val="24"/>
          <w:szCs w:val="24"/>
          <w:lang w:eastAsia="zh-CN"/>
        </w:rPr>
        <w:t>081061</w:t>
      </w:r>
      <w:r>
        <w:rPr>
          <w:iCs/>
          <w:color w:val="000000"/>
          <w:sz w:val="24"/>
          <w:szCs w:val="24"/>
          <w:lang w:eastAsia="zh-CN"/>
        </w:rPr>
        <w:tab/>
        <w:t xml:space="preserve"> Szabadidős park, fürdő és strandszolgáltatás</w:t>
      </w:r>
    </w:p>
    <w:p w:rsidR="00E05B9D" w:rsidRDefault="00E05B9D" w:rsidP="00E05B9D">
      <w:pPr>
        <w:numPr>
          <w:ilvl w:val="0"/>
          <w:numId w:val="1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>
        <w:rPr>
          <w:iCs/>
          <w:color w:val="000000"/>
          <w:sz w:val="24"/>
          <w:szCs w:val="24"/>
          <w:lang w:eastAsia="zh-CN"/>
        </w:rPr>
        <w:t>082093</w:t>
      </w:r>
      <w:r>
        <w:rPr>
          <w:iCs/>
          <w:color w:val="000000"/>
          <w:sz w:val="24"/>
          <w:szCs w:val="24"/>
          <w:lang w:eastAsia="zh-CN"/>
        </w:rPr>
        <w:tab/>
        <w:t xml:space="preserve"> Közművelődés – egész életre kiterjedő tanulás, amatőr művészetek</w:t>
      </w:r>
    </w:p>
    <w:p w:rsidR="00E05B9D" w:rsidRDefault="00E05B9D" w:rsidP="00E05B9D">
      <w:pPr>
        <w:numPr>
          <w:ilvl w:val="0"/>
          <w:numId w:val="1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>
        <w:rPr>
          <w:iCs/>
          <w:color w:val="000000"/>
          <w:sz w:val="24"/>
          <w:szCs w:val="24"/>
          <w:lang w:eastAsia="zh-CN"/>
        </w:rPr>
        <w:t>083050 Televízió-műsor szolgáltatása és támogatása</w:t>
      </w:r>
    </w:p>
    <w:p w:rsidR="00E05B9D" w:rsidRDefault="00E05B9D" w:rsidP="00E05B9D">
      <w:pPr>
        <w:numPr>
          <w:ilvl w:val="0"/>
          <w:numId w:val="1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>
        <w:rPr>
          <w:iCs/>
          <w:color w:val="000000"/>
          <w:sz w:val="24"/>
          <w:szCs w:val="24"/>
          <w:lang w:eastAsia="zh-CN"/>
        </w:rPr>
        <w:t>086020 Helyi, térségi közösségi tér biztosítása, működtetése</w:t>
      </w:r>
    </w:p>
    <w:p w:rsidR="00E05B9D" w:rsidRDefault="00E05B9D" w:rsidP="00E05B9D">
      <w:pPr>
        <w:numPr>
          <w:ilvl w:val="0"/>
          <w:numId w:val="1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>
        <w:rPr>
          <w:iCs/>
          <w:color w:val="000000"/>
          <w:sz w:val="24"/>
          <w:szCs w:val="24"/>
          <w:lang w:eastAsia="zh-CN"/>
        </w:rPr>
        <w:t>086030 Nemzetközi kulturális együttműködés</w:t>
      </w:r>
    </w:p>
    <w:p w:rsidR="00E05B9D" w:rsidRDefault="00E05B9D" w:rsidP="00E05B9D">
      <w:pPr>
        <w:numPr>
          <w:ilvl w:val="0"/>
          <w:numId w:val="1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>
        <w:rPr>
          <w:iCs/>
          <w:color w:val="000000"/>
          <w:sz w:val="24"/>
          <w:szCs w:val="24"/>
          <w:lang w:eastAsia="zh-CN"/>
        </w:rPr>
        <w:t>086090 Egyéb szabadidős szolgáltatás</w:t>
      </w:r>
    </w:p>
    <w:p w:rsidR="00E05B9D" w:rsidRDefault="00E05B9D" w:rsidP="00E05B9D">
      <w:pPr>
        <w:numPr>
          <w:ilvl w:val="0"/>
          <w:numId w:val="1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>
        <w:rPr>
          <w:iCs/>
          <w:color w:val="000000"/>
          <w:sz w:val="24"/>
          <w:szCs w:val="24"/>
          <w:lang w:eastAsia="zh-CN"/>
        </w:rPr>
        <w:t>091110</w:t>
      </w:r>
      <w:r>
        <w:rPr>
          <w:iCs/>
          <w:color w:val="000000"/>
          <w:sz w:val="24"/>
          <w:szCs w:val="24"/>
          <w:lang w:eastAsia="zh-CN"/>
        </w:rPr>
        <w:tab/>
        <w:t xml:space="preserve"> Óvodai nevelés, ellátás szakmai feladatai</w:t>
      </w:r>
    </w:p>
    <w:p w:rsidR="00E05B9D" w:rsidRDefault="00E05B9D" w:rsidP="00E05B9D">
      <w:pPr>
        <w:numPr>
          <w:ilvl w:val="0"/>
          <w:numId w:val="1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>
        <w:rPr>
          <w:iCs/>
          <w:color w:val="000000"/>
          <w:sz w:val="24"/>
          <w:szCs w:val="24"/>
          <w:lang w:eastAsia="zh-CN"/>
        </w:rPr>
        <w:t>091140</w:t>
      </w:r>
      <w:r>
        <w:rPr>
          <w:iCs/>
          <w:color w:val="000000"/>
          <w:sz w:val="24"/>
          <w:szCs w:val="24"/>
          <w:lang w:eastAsia="zh-CN"/>
        </w:rPr>
        <w:tab/>
        <w:t xml:space="preserve"> Óvodai nevelés, ellátás működtetési feladatai  </w:t>
      </w:r>
    </w:p>
    <w:p w:rsidR="00E05B9D" w:rsidRDefault="00E05B9D" w:rsidP="00E05B9D">
      <w:pPr>
        <w:numPr>
          <w:ilvl w:val="0"/>
          <w:numId w:val="1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>
        <w:rPr>
          <w:iCs/>
          <w:color w:val="000000"/>
          <w:sz w:val="24"/>
          <w:szCs w:val="24"/>
          <w:lang w:eastAsia="zh-CN"/>
        </w:rPr>
        <w:t xml:space="preserve">091220 Köznevelési intézmény 1-4. évfolyamán tanulók nevelésével, </w:t>
      </w:r>
      <w:proofErr w:type="gramStart"/>
      <w:r>
        <w:rPr>
          <w:iCs/>
          <w:color w:val="000000"/>
          <w:sz w:val="24"/>
          <w:szCs w:val="24"/>
          <w:lang w:eastAsia="zh-CN"/>
        </w:rPr>
        <w:t>oktatásával   összefüggő</w:t>
      </w:r>
      <w:proofErr w:type="gramEnd"/>
      <w:r>
        <w:rPr>
          <w:iCs/>
          <w:color w:val="000000"/>
          <w:sz w:val="24"/>
          <w:szCs w:val="24"/>
          <w:lang w:eastAsia="zh-CN"/>
        </w:rPr>
        <w:t xml:space="preserve"> működtetési feladatok </w:t>
      </w:r>
    </w:p>
    <w:p w:rsidR="00E05B9D" w:rsidRDefault="00E05B9D" w:rsidP="00E05B9D">
      <w:pPr>
        <w:numPr>
          <w:ilvl w:val="0"/>
          <w:numId w:val="1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>
        <w:rPr>
          <w:iCs/>
          <w:color w:val="000000"/>
          <w:sz w:val="24"/>
          <w:szCs w:val="24"/>
          <w:lang w:eastAsia="zh-CN"/>
        </w:rPr>
        <w:t>092120 Köznevelési intézmény 5-8. évfolyamán tanulók nevelésével, oktatásával összefüggő működtetési feladatok</w:t>
      </w:r>
    </w:p>
    <w:p w:rsidR="00E05B9D" w:rsidRDefault="00E05B9D" w:rsidP="00E05B9D">
      <w:pPr>
        <w:numPr>
          <w:ilvl w:val="0"/>
          <w:numId w:val="1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>
        <w:rPr>
          <w:iCs/>
          <w:color w:val="000000"/>
          <w:sz w:val="24"/>
          <w:szCs w:val="24"/>
          <w:lang w:eastAsia="zh-CN"/>
        </w:rPr>
        <w:t>101142 Szenvedélybetegek nappali ellátása</w:t>
      </w:r>
    </w:p>
    <w:p w:rsidR="00E05B9D" w:rsidRDefault="00E05B9D" w:rsidP="00E05B9D">
      <w:pPr>
        <w:numPr>
          <w:ilvl w:val="0"/>
          <w:numId w:val="1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>
        <w:rPr>
          <w:iCs/>
          <w:color w:val="000000"/>
          <w:sz w:val="24"/>
          <w:szCs w:val="24"/>
          <w:lang w:eastAsia="zh-CN"/>
        </w:rPr>
        <w:t>101144 Szenvedélybetegek közösségi alapellátása (kivéve: alacsonyküszöbű ellátás)</w:t>
      </w:r>
    </w:p>
    <w:p w:rsidR="00E05B9D" w:rsidRDefault="00E05B9D" w:rsidP="00E05B9D">
      <w:pPr>
        <w:numPr>
          <w:ilvl w:val="0"/>
          <w:numId w:val="1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>
        <w:rPr>
          <w:iCs/>
          <w:color w:val="000000"/>
          <w:sz w:val="24"/>
          <w:szCs w:val="24"/>
          <w:lang w:eastAsia="zh-CN"/>
        </w:rPr>
        <w:t>101222 Támogató szolgáltatás fogyatékos személyek részére</w:t>
      </w:r>
    </w:p>
    <w:p w:rsidR="00E05B9D" w:rsidRDefault="00E05B9D" w:rsidP="00E05B9D">
      <w:pPr>
        <w:numPr>
          <w:ilvl w:val="0"/>
          <w:numId w:val="1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>
        <w:rPr>
          <w:iCs/>
          <w:color w:val="000000"/>
          <w:sz w:val="24"/>
          <w:szCs w:val="24"/>
          <w:lang w:eastAsia="zh-CN"/>
        </w:rPr>
        <w:lastRenderedPageBreak/>
        <w:t>102023 Időskorúak tartós bentlakásos ellátása</w:t>
      </w:r>
    </w:p>
    <w:p w:rsidR="00E05B9D" w:rsidRDefault="00E05B9D" w:rsidP="00E05B9D">
      <w:pPr>
        <w:numPr>
          <w:ilvl w:val="0"/>
          <w:numId w:val="1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>
        <w:rPr>
          <w:iCs/>
          <w:color w:val="000000"/>
          <w:sz w:val="24"/>
          <w:szCs w:val="24"/>
          <w:lang w:eastAsia="zh-CN"/>
        </w:rPr>
        <w:t xml:space="preserve">102024 </w:t>
      </w:r>
      <w:proofErr w:type="spellStart"/>
      <w:r>
        <w:rPr>
          <w:iCs/>
          <w:color w:val="000000"/>
          <w:sz w:val="24"/>
          <w:szCs w:val="24"/>
          <w:lang w:eastAsia="zh-CN"/>
        </w:rPr>
        <w:t>Demens</w:t>
      </w:r>
      <w:proofErr w:type="spellEnd"/>
      <w:r>
        <w:rPr>
          <w:iCs/>
          <w:color w:val="000000"/>
          <w:sz w:val="24"/>
          <w:szCs w:val="24"/>
          <w:lang w:eastAsia="zh-CN"/>
        </w:rPr>
        <w:t xml:space="preserve"> betegek tartós bentlakásos ellátása</w:t>
      </w:r>
    </w:p>
    <w:p w:rsidR="00E05B9D" w:rsidRDefault="00E05B9D" w:rsidP="00E05B9D">
      <w:pPr>
        <w:numPr>
          <w:ilvl w:val="0"/>
          <w:numId w:val="1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>
        <w:rPr>
          <w:iCs/>
          <w:color w:val="000000"/>
          <w:sz w:val="24"/>
          <w:szCs w:val="24"/>
          <w:lang w:eastAsia="zh-CN"/>
        </w:rPr>
        <w:t>102031 Idősek nappali ellátása</w:t>
      </w:r>
    </w:p>
    <w:p w:rsidR="00E05B9D" w:rsidRDefault="00E05B9D" w:rsidP="00E05B9D">
      <w:pPr>
        <w:numPr>
          <w:ilvl w:val="0"/>
          <w:numId w:val="1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>
        <w:rPr>
          <w:iCs/>
          <w:color w:val="000000"/>
          <w:sz w:val="24"/>
          <w:szCs w:val="24"/>
          <w:lang w:eastAsia="zh-CN"/>
        </w:rPr>
        <w:t>104031 Gyermekek bölcsődei ellátása</w:t>
      </w:r>
    </w:p>
    <w:p w:rsidR="00E05B9D" w:rsidRDefault="00E05B9D" w:rsidP="00E05B9D">
      <w:pPr>
        <w:numPr>
          <w:ilvl w:val="0"/>
          <w:numId w:val="1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>
        <w:rPr>
          <w:iCs/>
          <w:color w:val="000000"/>
          <w:sz w:val="24"/>
          <w:szCs w:val="24"/>
          <w:lang w:eastAsia="zh-CN"/>
        </w:rPr>
        <w:t xml:space="preserve">104035 Gyermekétkeztetés bölcsődében, fogyatékosok nappali intézményében </w:t>
      </w:r>
    </w:p>
    <w:p w:rsidR="00E05B9D" w:rsidRDefault="00E05B9D" w:rsidP="00E05B9D">
      <w:pPr>
        <w:numPr>
          <w:ilvl w:val="0"/>
          <w:numId w:val="1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>
        <w:rPr>
          <w:iCs/>
          <w:color w:val="000000"/>
          <w:sz w:val="24"/>
          <w:szCs w:val="24"/>
          <w:lang w:eastAsia="zh-CN"/>
        </w:rPr>
        <w:t>104037 Intézményen kívüli gyermekétkeztetés</w:t>
      </w:r>
    </w:p>
    <w:p w:rsidR="00E05B9D" w:rsidRDefault="00E05B9D" w:rsidP="00E05B9D">
      <w:pPr>
        <w:numPr>
          <w:ilvl w:val="0"/>
          <w:numId w:val="1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>
        <w:rPr>
          <w:iCs/>
          <w:color w:val="000000"/>
          <w:sz w:val="24"/>
          <w:szCs w:val="24"/>
          <w:lang w:eastAsia="zh-CN"/>
        </w:rPr>
        <w:t>104042 Család- és gyermekjóléti szolgáltatások</w:t>
      </w:r>
    </w:p>
    <w:p w:rsidR="00E05B9D" w:rsidRDefault="00E05B9D" w:rsidP="00E05B9D">
      <w:pPr>
        <w:numPr>
          <w:ilvl w:val="0"/>
          <w:numId w:val="1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>
        <w:rPr>
          <w:iCs/>
          <w:color w:val="000000"/>
          <w:sz w:val="24"/>
          <w:szCs w:val="24"/>
          <w:lang w:eastAsia="zh-CN"/>
        </w:rPr>
        <w:t>104043 Család és gyermekjóléti központ</w:t>
      </w:r>
    </w:p>
    <w:p w:rsidR="00E05B9D" w:rsidRDefault="00E05B9D" w:rsidP="00E05B9D">
      <w:pPr>
        <w:numPr>
          <w:ilvl w:val="0"/>
          <w:numId w:val="1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>
        <w:rPr>
          <w:iCs/>
          <w:color w:val="000000"/>
          <w:sz w:val="24"/>
          <w:szCs w:val="24"/>
          <w:lang w:eastAsia="zh-CN"/>
        </w:rPr>
        <w:t>104044 Biztos Kezdet Gyerekház</w:t>
      </w:r>
    </w:p>
    <w:p w:rsidR="00E05B9D" w:rsidRDefault="00E05B9D" w:rsidP="00E05B9D">
      <w:pPr>
        <w:numPr>
          <w:ilvl w:val="0"/>
          <w:numId w:val="1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>
        <w:rPr>
          <w:iCs/>
          <w:color w:val="000000"/>
          <w:sz w:val="24"/>
          <w:szCs w:val="24"/>
          <w:lang w:eastAsia="zh-CN"/>
        </w:rPr>
        <w:t>104060 A gyermekek, fiatalok és családok életminőségét javító programok</w:t>
      </w:r>
    </w:p>
    <w:p w:rsidR="00E05B9D" w:rsidRDefault="00E05B9D" w:rsidP="00E05B9D">
      <w:pPr>
        <w:numPr>
          <w:ilvl w:val="0"/>
          <w:numId w:val="1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>
        <w:rPr>
          <w:iCs/>
          <w:color w:val="000000"/>
          <w:sz w:val="24"/>
          <w:szCs w:val="24"/>
          <w:lang w:eastAsia="zh-CN"/>
        </w:rPr>
        <w:t>106020</w:t>
      </w:r>
      <w:r>
        <w:rPr>
          <w:iCs/>
          <w:color w:val="000000"/>
          <w:sz w:val="24"/>
          <w:szCs w:val="24"/>
          <w:lang w:eastAsia="zh-CN"/>
        </w:rPr>
        <w:tab/>
        <w:t xml:space="preserve"> Lakásfenntartással, lakhatással összefüggő ellátások</w:t>
      </w:r>
    </w:p>
    <w:p w:rsidR="00E05B9D" w:rsidRDefault="00E05B9D" w:rsidP="00E05B9D">
      <w:pPr>
        <w:numPr>
          <w:ilvl w:val="0"/>
          <w:numId w:val="1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>
        <w:rPr>
          <w:iCs/>
          <w:color w:val="000000"/>
          <w:sz w:val="24"/>
          <w:szCs w:val="24"/>
          <w:lang w:eastAsia="zh-CN"/>
        </w:rPr>
        <w:t>107013 Hajléktalanok átmeneti ellátása</w:t>
      </w:r>
    </w:p>
    <w:p w:rsidR="00E05B9D" w:rsidRDefault="00E05B9D" w:rsidP="00E05B9D">
      <w:pPr>
        <w:numPr>
          <w:ilvl w:val="0"/>
          <w:numId w:val="1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>
        <w:rPr>
          <w:iCs/>
          <w:color w:val="000000"/>
          <w:sz w:val="24"/>
          <w:szCs w:val="24"/>
          <w:lang w:eastAsia="zh-CN"/>
        </w:rPr>
        <w:t>107015 Hajléktalanok nappali ellátása</w:t>
      </w:r>
    </w:p>
    <w:p w:rsidR="00E05B9D" w:rsidRDefault="00E05B9D" w:rsidP="00E05B9D">
      <w:pPr>
        <w:numPr>
          <w:ilvl w:val="0"/>
          <w:numId w:val="1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>
        <w:rPr>
          <w:iCs/>
          <w:color w:val="000000"/>
          <w:sz w:val="24"/>
          <w:szCs w:val="24"/>
          <w:lang w:eastAsia="zh-CN"/>
        </w:rPr>
        <w:t>107051 Szociális étkeztetés</w:t>
      </w:r>
    </w:p>
    <w:p w:rsidR="00E05B9D" w:rsidRDefault="00E05B9D" w:rsidP="00E05B9D">
      <w:pPr>
        <w:numPr>
          <w:ilvl w:val="0"/>
          <w:numId w:val="1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>
        <w:rPr>
          <w:iCs/>
          <w:color w:val="000000"/>
          <w:sz w:val="24"/>
          <w:szCs w:val="24"/>
          <w:lang w:eastAsia="zh-CN"/>
        </w:rPr>
        <w:t>107052 Házi segítségnyújtás</w:t>
      </w:r>
    </w:p>
    <w:p w:rsidR="00E05B9D" w:rsidRDefault="00E05B9D" w:rsidP="00E05B9D">
      <w:pPr>
        <w:numPr>
          <w:ilvl w:val="0"/>
          <w:numId w:val="1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>
        <w:rPr>
          <w:iCs/>
          <w:color w:val="000000"/>
          <w:sz w:val="24"/>
          <w:szCs w:val="24"/>
          <w:lang w:eastAsia="zh-CN"/>
        </w:rPr>
        <w:t>107090</w:t>
      </w:r>
      <w:r>
        <w:rPr>
          <w:iCs/>
          <w:color w:val="000000"/>
          <w:sz w:val="24"/>
          <w:szCs w:val="24"/>
          <w:lang w:eastAsia="zh-CN"/>
        </w:rPr>
        <w:tab/>
        <w:t xml:space="preserve"> Romák társadalmi integrációját elősegítő tevékenységek, programok”</w:t>
      </w:r>
    </w:p>
    <w:p w:rsidR="0012192C" w:rsidRDefault="0012192C">
      <w:bookmarkStart w:id="0" w:name="_GoBack"/>
      <w:bookmarkEnd w:id="0"/>
    </w:p>
    <w:sectPr w:rsidR="001219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DCA" w:rsidRDefault="00405DCA" w:rsidP="00E05B9D">
      <w:r>
        <w:separator/>
      </w:r>
    </w:p>
  </w:endnote>
  <w:endnote w:type="continuationSeparator" w:id="0">
    <w:p w:rsidR="00405DCA" w:rsidRDefault="00405DCA" w:rsidP="00E05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DCA" w:rsidRDefault="00405DCA" w:rsidP="00E05B9D">
      <w:r>
        <w:separator/>
      </w:r>
    </w:p>
  </w:footnote>
  <w:footnote w:type="continuationSeparator" w:id="0">
    <w:p w:rsidR="00405DCA" w:rsidRDefault="00405DCA" w:rsidP="00E05B9D">
      <w:r>
        <w:continuationSeparator/>
      </w:r>
    </w:p>
  </w:footnote>
  <w:footnote w:id="1">
    <w:p w:rsidR="00E05B9D" w:rsidRDefault="00E05B9D" w:rsidP="00E05B9D">
      <w:pPr>
        <w:pStyle w:val="Lbjegyzetszveg"/>
        <w:rPr>
          <w:sz w:val="18"/>
          <w:szCs w:val="18"/>
        </w:rPr>
      </w:pPr>
      <w:r>
        <w:rPr>
          <w:rStyle w:val="Lbjegyzet-hivatkozs"/>
          <w:sz w:val="18"/>
          <w:szCs w:val="18"/>
        </w:rPr>
        <w:footnoteRef/>
      </w:r>
      <w:r>
        <w:rPr>
          <w:sz w:val="18"/>
          <w:szCs w:val="18"/>
        </w:rPr>
        <w:t xml:space="preserve"> Megállapította: 9/2014. (XII. 11.) önkormányzati rendelet 13.§. Hatályos: 2014. december 11. 13 óra 15 perctől.</w:t>
      </w:r>
    </w:p>
  </w:footnote>
  <w:footnote w:id="2">
    <w:p w:rsidR="00E05B9D" w:rsidRDefault="00E05B9D" w:rsidP="00E05B9D">
      <w:pPr>
        <w:pStyle w:val="Lbjegyzetszveg"/>
        <w:rPr>
          <w:sz w:val="18"/>
          <w:szCs w:val="18"/>
        </w:rPr>
      </w:pPr>
      <w:r>
        <w:rPr>
          <w:rStyle w:val="Lbjegyzet-hivatkozs"/>
          <w:sz w:val="18"/>
          <w:szCs w:val="18"/>
        </w:rPr>
        <w:footnoteRef/>
      </w:r>
      <w:r>
        <w:rPr>
          <w:sz w:val="18"/>
          <w:szCs w:val="18"/>
        </w:rPr>
        <w:t xml:space="preserve"> Megállapította: 7/2016. (IV. 29.) önkormányzati rendelet 7. §. (1) bekezdés. Hatályos: 2016. május 01-től.</w:t>
      </w:r>
    </w:p>
  </w:footnote>
  <w:footnote w:id="3">
    <w:p w:rsidR="00E05B9D" w:rsidRDefault="00E05B9D" w:rsidP="00E05B9D">
      <w:pPr>
        <w:pStyle w:val="Lbjegyzetszveg"/>
        <w:rPr>
          <w:sz w:val="16"/>
          <w:szCs w:val="16"/>
        </w:rPr>
      </w:pPr>
      <w:r>
        <w:rPr>
          <w:rStyle w:val="Lbjegyzet-hivatkozs"/>
          <w:sz w:val="16"/>
          <w:szCs w:val="16"/>
        </w:rPr>
        <w:footnoteRef/>
      </w:r>
      <w:r>
        <w:rPr>
          <w:sz w:val="16"/>
          <w:szCs w:val="16"/>
        </w:rPr>
        <w:t xml:space="preserve"> Hatályon kívül helyezte: 9/2014. (XII. 11.) önkormányzati rendelet 16.§ (2) bekezdése. Hatálytalan: 2014. december 11. 13 óra 15 perctől.</w:t>
      </w:r>
    </w:p>
  </w:footnote>
  <w:footnote w:id="4">
    <w:p w:rsidR="00E05B9D" w:rsidRDefault="00E05B9D" w:rsidP="00E05B9D">
      <w:pPr>
        <w:pStyle w:val="Lbjegyzetszveg"/>
        <w:rPr>
          <w:sz w:val="18"/>
          <w:szCs w:val="18"/>
        </w:rPr>
      </w:pPr>
      <w:r>
        <w:rPr>
          <w:rStyle w:val="Lbjegyzet-hivatkozs"/>
          <w:sz w:val="18"/>
          <w:szCs w:val="18"/>
        </w:rPr>
        <w:footnoteRef/>
      </w:r>
      <w:r>
        <w:rPr>
          <w:sz w:val="18"/>
          <w:szCs w:val="18"/>
        </w:rPr>
        <w:t xml:space="preserve"> Megállapította: 7/2016.  (IV. 29.) önkormányzati rendelet 7. §. (2) bekezdés. Hatályos: 2015. május 01-től.</w:t>
      </w:r>
    </w:p>
    <w:p w:rsidR="00E05B9D" w:rsidRDefault="00E05B9D" w:rsidP="00E05B9D">
      <w:pPr>
        <w:pStyle w:val="Lbjegyzetszveg"/>
      </w:pPr>
    </w:p>
  </w:footnote>
  <w:footnote w:id="5">
    <w:p w:rsidR="00E05B9D" w:rsidRDefault="00E05B9D" w:rsidP="00E05B9D">
      <w:pPr>
        <w:pStyle w:val="Lbjegyzetszveg"/>
      </w:pPr>
      <w:r>
        <w:rPr>
          <w:rStyle w:val="Lbjegyzet-hivatkozs"/>
        </w:rPr>
        <w:footnoteRef/>
      </w:r>
      <w:r>
        <w:t xml:space="preserve"> Beiktatta: 6/2016. (IV.18.) önkormányzati rendelet 10.§ (1) bekezdés. Hatályos: 2016. április 19-től.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B9D"/>
    <w:rsid w:val="0012192C"/>
    <w:rsid w:val="00405DCA"/>
    <w:rsid w:val="007F7526"/>
    <w:rsid w:val="00E0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FC99B7-ADBB-4E75-ACC1-3602CF5E5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05B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8">
    <w:name w:val="heading 8"/>
    <w:basedOn w:val="Norml"/>
    <w:next w:val="Norml"/>
    <w:link w:val="Cmsor8Char"/>
    <w:semiHidden/>
    <w:unhideWhenUsed/>
    <w:qFormat/>
    <w:rsid w:val="00E05B9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8Char">
    <w:name w:val="Címsor 8 Char"/>
    <w:basedOn w:val="Bekezdsalapbettpusa"/>
    <w:link w:val="Cmsor8"/>
    <w:semiHidden/>
    <w:rsid w:val="00E05B9D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semiHidden/>
    <w:unhideWhenUsed/>
    <w:rsid w:val="00E05B9D"/>
    <w:pPr>
      <w:widowControl w:val="0"/>
      <w:suppressAutoHyphens/>
    </w:pPr>
    <w:rPr>
      <w:rFonts w:eastAsia="Lucida Sans Unicode"/>
    </w:rPr>
  </w:style>
  <w:style w:type="character" w:customStyle="1" w:styleId="LbjegyzetszvegChar">
    <w:name w:val="Lábjegyzetszöveg Char"/>
    <w:basedOn w:val="Bekezdsalapbettpusa"/>
    <w:link w:val="Lbjegyzetszveg"/>
    <w:semiHidden/>
    <w:rsid w:val="00E05B9D"/>
    <w:rPr>
      <w:rFonts w:ascii="Times New Roman" w:eastAsia="Lucida Sans Unicode" w:hAnsi="Times New Roman" w:cs="Times New Roman"/>
      <w:sz w:val="20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E05B9D"/>
    <w:pPr>
      <w:jc w:val="both"/>
    </w:pPr>
    <w:rPr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semiHidden/>
    <w:rsid w:val="00E05B9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zvegtrzsbehzssal21">
    <w:name w:val="Szövegtörzs behúzással 21"/>
    <w:basedOn w:val="Norml"/>
    <w:rsid w:val="00E05B9D"/>
    <w:pPr>
      <w:suppressAutoHyphens/>
      <w:ind w:left="540" w:hanging="540"/>
      <w:jc w:val="both"/>
    </w:pPr>
    <w:rPr>
      <w:sz w:val="28"/>
      <w:lang w:eastAsia="ar-SA"/>
    </w:rPr>
  </w:style>
  <w:style w:type="paragraph" w:customStyle="1" w:styleId="Alaprtelmezett">
    <w:name w:val="Alapértelmezett"/>
    <w:rsid w:val="00E05B9D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unhideWhenUsed/>
    <w:rsid w:val="00E05B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1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3207</Words>
  <Characters>22132</Characters>
  <Application>Microsoft Office Word</Application>
  <DocSecurity>0</DocSecurity>
  <Lines>184</Lines>
  <Paragraphs>50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Papne</dc:creator>
  <cp:keywords/>
  <dc:description/>
  <cp:lastModifiedBy>Papne</cp:lastModifiedBy>
  <cp:revision>1</cp:revision>
  <dcterms:created xsi:type="dcterms:W3CDTF">2016-05-02T12:31:00Z</dcterms:created>
  <dcterms:modified xsi:type="dcterms:W3CDTF">2016-05-02T12:31:00Z</dcterms:modified>
</cp:coreProperties>
</file>