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F0" w:rsidRDefault="001D3DF0" w:rsidP="001D3DF0"/>
    <w:p w:rsidR="001D3DF0" w:rsidRDefault="001D3DF0" w:rsidP="001D3DF0">
      <w:pPr>
        <w:jc w:val="right"/>
        <w:rPr>
          <w:rFonts w:ascii="Times New Roman" w:hAnsi="Times New Roman"/>
          <w:i/>
          <w:szCs w:val="24"/>
          <w:lang w:val="hu-HU"/>
        </w:rPr>
      </w:pPr>
      <w:r>
        <w:rPr>
          <w:rStyle w:val="Lbjegyzet-hivatkozs"/>
          <w:rFonts w:ascii="Times New Roman" w:hAnsi="Times New Roman"/>
          <w:i/>
          <w:szCs w:val="24"/>
          <w:lang w:val="hu-HU"/>
        </w:rPr>
        <w:footnoteReference w:id="1"/>
      </w:r>
      <w:r>
        <w:rPr>
          <w:rFonts w:ascii="Times New Roman" w:hAnsi="Times New Roman"/>
          <w:i/>
          <w:szCs w:val="24"/>
          <w:lang w:val="hu-HU"/>
        </w:rPr>
        <w:t xml:space="preserve">3. melléklet </w:t>
      </w:r>
      <w:r>
        <w:rPr>
          <w:rFonts w:ascii="Times New Roman" w:hAnsi="Times New Roman"/>
          <w:i/>
          <w:color w:val="000000"/>
          <w:szCs w:val="24"/>
          <w:lang w:val="hu-HU"/>
        </w:rPr>
        <w:t>a közterületek használatáról szóló 8/2014.(II. 24.) önkormányzati rendelethez</w:t>
      </w:r>
    </w:p>
    <w:p w:rsidR="001D3DF0" w:rsidRDefault="001D3DF0" w:rsidP="001D3DF0">
      <w:pPr>
        <w:jc w:val="right"/>
        <w:rPr>
          <w:rFonts w:ascii="Times New Roman" w:hAnsi="Times New Roman"/>
          <w:i/>
          <w:sz w:val="22"/>
          <w:szCs w:val="24"/>
          <w:lang w:val="hu-HU"/>
        </w:rPr>
      </w:pPr>
    </w:p>
    <w:p w:rsidR="001D3DF0" w:rsidRDefault="001D3DF0" w:rsidP="001D3DF0">
      <w:pPr>
        <w:jc w:val="right"/>
        <w:rPr>
          <w:rFonts w:ascii="Times New Roman" w:hAnsi="Times New Roman"/>
          <w:i/>
          <w:sz w:val="22"/>
          <w:szCs w:val="24"/>
          <w:lang w:val="hu-HU"/>
        </w:rPr>
      </w:pPr>
    </w:p>
    <w:p w:rsidR="001D3DF0" w:rsidRDefault="001D3DF0" w:rsidP="001D3DF0">
      <w:pPr>
        <w:jc w:val="both"/>
        <w:rPr>
          <w:rFonts w:ascii="Times New Roman" w:hAnsi="Times New Roman"/>
          <w:i/>
          <w:sz w:val="22"/>
          <w:szCs w:val="24"/>
          <w:lang w:val="hu-HU"/>
        </w:rPr>
      </w:pPr>
    </w:p>
    <w:p w:rsidR="001D3DF0" w:rsidRDefault="001D3DF0" w:rsidP="001D3DF0">
      <w:pPr>
        <w:jc w:val="center"/>
        <w:rPr>
          <w:rFonts w:ascii="Times New Roman" w:hAnsi="Times New Roman"/>
          <w:b/>
          <w:sz w:val="22"/>
          <w:szCs w:val="24"/>
          <w:lang w:val="hu-HU"/>
        </w:rPr>
      </w:pPr>
      <w:r>
        <w:rPr>
          <w:rFonts w:ascii="Times New Roman" w:hAnsi="Times New Roman"/>
          <w:b/>
          <w:sz w:val="22"/>
          <w:szCs w:val="24"/>
          <w:lang w:val="hu-HU"/>
        </w:rPr>
        <w:t>Kis-és őstermelői árusítás céljára kijelölt áru elhelyezésre szolgáló asztalok.</w:t>
      </w:r>
    </w:p>
    <w:p w:rsidR="001D3DF0" w:rsidRDefault="001D3DF0" w:rsidP="001D3DF0">
      <w:pPr>
        <w:jc w:val="center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(helyszínek és darab számok)</w:t>
      </w:r>
    </w:p>
    <w:p w:rsidR="001D3DF0" w:rsidRDefault="001D3DF0" w:rsidP="001D3DF0">
      <w:pPr>
        <w:jc w:val="both"/>
        <w:rPr>
          <w:rFonts w:ascii="Times New Roman" w:hAnsi="Times New Roman"/>
          <w:szCs w:val="24"/>
          <w:lang w:val="hu-HU"/>
        </w:rPr>
      </w:pPr>
    </w:p>
    <w:p w:rsidR="001D3DF0" w:rsidRDefault="001D3DF0" w:rsidP="001D3DF0">
      <w:pPr>
        <w:jc w:val="both"/>
        <w:rPr>
          <w:rFonts w:ascii="Times New Roman" w:hAnsi="Times New Roman"/>
          <w:szCs w:val="24"/>
          <w:lang w:val="hu-HU"/>
        </w:rPr>
      </w:pPr>
    </w:p>
    <w:p w:rsidR="001D3DF0" w:rsidRDefault="001D3DF0" w:rsidP="001D3DF0">
      <w:pPr>
        <w:jc w:val="both"/>
        <w:rPr>
          <w:rFonts w:ascii="Times New Roman" w:hAnsi="Times New Roman"/>
          <w:b/>
          <w:szCs w:val="24"/>
          <w:u w:val="single"/>
          <w:lang w:val="hu-HU"/>
        </w:rPr>
      </w:pPr>
      <w:r>
        <w:rPr>
          <w:rFonts w:ascii="Times New Roman" w:hAnsi="Times New Roman"/>
          <w:b/>
          <w:szCs w:val="24"/>
          <w:u w:val="single"/>
          <w:lang w:val="hu-HU"/>
        </w:rPr>
        <w:t xml:space="preserve">Helyszínek:    </w:t>
      </w:r>
    </w:p>
    <w:p w:rsidR="001D3DF0" w:rsidRDefault="001D3DF0" w:rsidP="001D3DF0">
      <w:pPr>
        <w:jc w:val="both"/>
        <w:rPr>
          <w:rFonts w:ascii="Times New Roman" w:hAnsi="Times New Roman"/>
          <w:b/>
          <w:szCs w:val="24"/>
          <w:u w:val="single"/>
          <w:lang w:val="hu-HU"/>
        </w:rPr>
      </w:pPr>
    </w:p>
    <w:p w:rsidR="001D3DF0" w:rsidRDefault="001D3DF0" w:rsidP="001D3DF0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Sárberki </w:t>
      </w:r>
      <w:proofErr w:type="spellStart"/>
      <w:r>
        <w:rPr>
          <w:rFonts w:ascii="Times New Roman" w:hAnsi="Times New Roman"/>
          <w:szCs w:val="24"/>
          <w:lang w:val="hu-HU"/>
        </w:rPr>
        <w:t>ltp</w:t>
      </w:r>
      <w:proofErr w:type="spellEnd"/>
      <w:r>
        <w:rPr>
          <w:rFonts w:ascii="Times New Roman" w:hAnsi="Times New Roman"/>
          <w:szCs w:val="24"/>
          <w:lang w:val="hu-HU"/>
        </w:rPr>
        <w:t>. 514. (áruház és a 11620/15. hrsz.) előtt 2 db</w:t>
      </w:r>
    </w:p>
    <w:p w:rsidR="001D3DF0" w:rsidRDefault="001D3DF0" w:rsidP="001D3DF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Kodály tér 6. és a 11451/6. hrsz. közötti területen 10 db</w:t>
      </w:r>
    </w:p>
    <w:p w:rsidR="001D3DF0" w:rsidRDefault="001D3DF0" w:rsidP="001D3DF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hu-HU"/>
        </w:rPr>
      </w:pPr>
      <w:proofErr w:type="spellStart"/>
      <w:r>
        <w:rPr>
          <w:rFonts w:ascii="Times New Roman" w:hAnsi="Times New Roman"/>
          <w:szCs w:val="24"/>
          <w:lang w:val="hu-HU"/>
        </w:rPr>
        <w:t>Dózsakert</w:t>
      </w:r>
      <w:proofErr w:type="spellEnd"/>
      <w:r>
        <w:rPr>
          <w:rFonts w:ascii="Times New Roman" w:hAnsi="Times New Roman"/>
          <w:szCs w:val="24"/>
          <w:lang w:val="hu-HU"/>
        </w:rPr>
        <w:t xml:space="preserve"> 52. sz. melletti területen 3</w:t>
      </w:r>
      <w:proofErr w:type="gramStart"/>
      <w:r>
        <w:rPr>
          <w:rFonts w:ascii="Times New Roman" w:hAnsi="Times New Roman"/>
          <w:szCs w:val="24"/>
          <w:lang w:val="hu-HU"/>
        </w:rPr>
        <w:t>.db</w:t>
      </w:r>
      <w:proofErr w:type="gramEnd"/>
      <w:r>
        <w:rPr>
          <w:rFonts w:ascii="Times New Roman" w:hAnsi="Times New Roman"/>
          <w:szCs w:val="24"/>
          <w:lang w:val="hu-HU"/>
        </w:rPr>
        <w:t>. (8205 hrsz.)</w:t>
      </w:r>
    </w:p>
    <w:p w:rsidR="001D3DF0" w:rsidRDefault="001D3DF0" w:rsidP="001D3DF0">
      <w:pPr>
        <w:numPr>
          <w:ilvl w:val="0"/>
          <w:numId w:val="1"/>
        </w:numPr>
        <w:jc w:val="both"/>
        <w:rPr>
          <w:rFonts w:ascii="Times New Roman" w:hAnsi="Times New Roman"/>
          <w:i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Szent György u.48.(áruház előtt 6 db. (13661/5 hrsz.)</w:t>
      </w:r>
    </w:p>
    <w:p w:rsidR="001D3DF0" w:rsidRDefault="001D3DF0" w:rsidP="001D3DF0">
      <w:pPr>
        <w:rPr>
          <w:rFonts w:ascii="Times New Roman" w:hAnsi="Times New Roman"/>
          <w:szCs w:val="24"/>
          <w:lang w:val="hu-HU"/>
        </w:rPr>
      </w:pPr>
    </w:p>
    <w:p w:rsidR="003A1BAC" w:rsidRDefault="003A1BAC">
      <w:bookmarkStart w:id="0" w:name="_GoBack"/>
      <w:bookmarkEnd w:id="0"/>
    </w:p>
    <w:sectPr w:rsidR="003A1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DF0" w:rsidRDefault="001D3DF0" w:rsidP="001D3DF0">
      <w:r>
        <w:separator/>
      </w:r>
    </w:p>
  </w:endnote>
  <w:endnote w:type="continuationSeparator" w:id="0">
    <w:p w:rsidR="001D3DF0" w:rsidRDefault="001D3DF0" w:rsidP="001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DF0" w:rsidRDefault="001D3DF0" w:rsidP="001D3DF0">
      <w:r>
        <w:separator/>
      </w:r>
    </w:p>
  </w:footnote>
  <w:footnote w:type="continuationSeparator" w:id="0">
    <w:p w:rsidR="001D3DF0" w:rsidRDefault="001D3DF0" w:rsidP="001D3DF0">
      <w:r>
        <w:continuationSeparator/>
      </w:r>
    </w:p>
  </w:footnote>
  <w:footnote w:id="1">
    <w:p w:rsidR="001D3DF0" w:rsidRDefault="001D3DF0" w:rsidP="001D3DF0">
      <w:pPr>
        <w:pStyle w:val="Lbjegyzetszveg"/>
        <w:rPr>
          <w:rFonts w:ascii="Calibri" w:hAnsi="Calibri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Calibri" w:hAnsi="Calibri"/>
          <w:lang w:val="hu-HU"/>
        </w:rPr>
        <w:t>Beiktatta a 14/2016.(VI.30.) önkormányzati rendelet 8. §</w:t>
      </w:r>
      <w:proofErr w:type="spellStart"/>
      <w:r>
        <w:rPr>
          <w:rFonts w:ascii="Calibri" w:hAnsi="Calibri"/>
          <w:lang w:val="hu-HU"/>
        </w:rPr>
        <w:t>-a</w:t>
      </w:r>
      <w:proofErr w:type="spellEnd"/>
      <w:r>
        <w:rPr>
          <w:rFonts w:ascii="Calibri" w:hAnsi="Calibri"/>
          <w:lang w:val="hu-HU"/>
        </w:rPr>
        <w:t xml:space="preserve"> 2016.08.01-től</w:t>
      </w:r>
    </w:p>
    <w:p w:rsidR="001D3DF0" w:rsidRDefault="001D3DF0" w:rsidP="001D3DF0">
      <w:pPr>
        <w:pStyle w:val="Lbjegyzetszveg"/>
        <w:rPr>
          <w:rFonts w:ascii="Calibri" w:hAnsi="Calibri"/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F1A"/>
    <w:multiLevelType w:val="hybridMultilevel"/>
    <w:tmpl w:val="B18A9D6C"/>
    <w:lvl w:ilvl="0" w:tplc="24FEAA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F0"/>
    <w:rsid w:val="001D3DF0"/>
    <w:rsid w:val="003A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885D3-E231-46FB-8870-A1FB413A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3DF0"/>
    <w:pPr>
      <w:spacing w:after="0" w:line="240" w:lineRule="auto"/>
    </w:pPr>
    <w:rPr>
      <w:rFonts w:ascii="HTimes" w:eastAsia="Times New Roman" w:hAnsi="HTimes" w:cs="Times New Roman"/>
      <w:sz w:val="24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1D3DF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D3DF0"/>
    <w:rPr>
      <w:rFonts w:ascii="HTimes" w:eastAsia="Times New Roman" w:hAnsi="HTimes" w:cs="Times New Roman"/>
      <w:sz w:val="20"/>
      <w:szCs w:val="20"/>
      <w:lang w:val="en-US" w:eastAsia="hu-HU"/>
    </w:rPr>
  </w:style>
  <w:style w:type="character" w:styleId="Lbjegyzet-hivatkozs">
    <w:name w:val="footnote reference"/>
    <w:semiHidden/>
    <w:unhideWhenUsed/>
    <w:rsid w:val="001D3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Átsné Janics Ildikó</dc:creator>
  <cp:keywords/>
  <dc:description/>
  <cp:lastModifiedBy>Átsné Janics Ildikó</cp:lastModifiedBy>
  <cp:revision>1</cp:revision>
  <dcterms:created xsi:type="dcterms:W3CDTF">2016-07-11T16:13:00Z</dcterms:created>
  <dcterms:modified xsi:type="dcterms:W3CDTF">2016-07-11T16:14:00Z</dcterms:modified>
</cp:coreProperties>
</file>