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51" w:rsidRPr="00135D74" w:rsidRDefault="00CF2B51" w:rsidP="00CF2B51">
      <w:pPr>
        <w:pageBreakBefore/>
        <w:numPr>
          <w:ilvl w:val="0"/>
          <w:numId w:val="1"/>
        </w:numPr>
        <w:tabs>
          <w:tab w:val="center" w:pos="2268"/>
          <w:tab w:val="center" w:pos="6804"/>
        </w:tabs>
        <w:jc w:val="right"/>
      </w:pPr>
      <w:r w:rsidRPr="00135D74">
        <w:t>számú melléklet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  <w:r w:rsidRPr="00135D74">
        <w:t>Mozsgó</w:t>
      </w:r>
      <w:r>
        <w:t>i Közös Önkormányzati Hivatal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  <w:r>
        <w:t>J</w:t>
      </w:r>
      <w:r w:rsidRPr="00135D74">
        <w:t>egyzőjének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  <w:r>
        <w:t xml:space="preserve">7932 </w:t>
      </w:r>
      <w:r w:rsidRPr="00135D74">
        <w:t>Mozsgó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  <w:r>
        <w:t>Batthyány u. 15.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  <w:r w:rsidRPr="00135D74">
        <w:t>Alulírottak kérjük a házasságkötés, illetve egyéb családi esemény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ind w:left="357"/>
      </w:pPr>
      <w:r w:rsidRPr="00135D74">
        <w:rPr>
          <w:rStyle w:val="Lbjegyzet-hivatkozs"/>
        </w:rPr>
        <w:footnoteReference w:customMarkFollows="1" w:id="1"/>
        <w:sym w:font="Symbol" w:char="F02A"/>
      </w:r>
    </w:p>
    <w:p w:rsidR="00CF2B51" w:rsidRPr="00135D74" w:rsidRDefault="00CF2B51" w:rsidP="00CF2B51">
      <w:pPr>
        <w:numPr>
          <w:ilvl w:val="1"/>
          <w:numId w:val="1"/>
        </w:numPr>
        <w:tabs>
          <w:tab w:val="center" w:pos="2268"/>
          <w:tab w:val="center" w:pos="6804"/>
        </w:tabs>
      </w:pPr>
      <w:r w:rsidRPr="00135D74">
        <w:t>hivatali helyiségen kívüli,</w:t>
      </w:r>
    </w:p>
    <w:p w:rsidR="00CF2B51" w:rsidRPr="00135D74" w:rsidRDefault="00CF2B51" w:rsidP="00CF2B51">
      <w:pPr>
        <w:numPr>
          <w:ilvl w:val="1"/>
          <w:numId w:val="1"/>
        </w:numPr>
        <w:tabs>
          <w:tab w:val="center" w:pos="2268"/>
          <w:tab w:val="center" w:pos="6804"/>
        </w:tabs>
      </w:pPr>
      <w:r w:rsidRPr="00135D74">
        <w:t>hivatali munkaidőn kívüli</w:t>
      </w:r>
    </w:p>
    <w:p w:rsidR="00CF2B51" w:rsidRPr="00135D74" w:rsidRDefault="00CF2B51" w:rsidP="00CF2B51">
      <w:pPr>
        <w:numPr>
          <w:ilvl w:val="1"/>
          <w:numId w:val="1"/>
        </w:numPr>
        <w:tabs>
          <w:tab w:val="center" w:pos="2268"/>
          <w:tab w:val="center" w:pos="6804"/>
        </w:tabs>
      </w:pPr>
      <w:r w:rsidRPr="00135D74">
        <w:t>mindkettő</w:t>
      </w:r>
    </w:p>
    <w:p w:rsidR="00CF2B51" w:rsidRPr="00135D74" w:rsidRDefault="00CF2B51" w:rsidP="00CF2B51">
      <w:pPr>
        <w:tabs>
          <w:tab w:val="center" w:pos="2268"/>
          <w:tab w:val="center" w:pos="6804"/>
        </w:tabs>
      </w:pPr>
      <w:r w:rsidRPr="00135D74">
        <w:t>lebonyolításának engedélyezését.</w:t>
      </w:r>
    </w:p>
    <w:p w:rsidR="00CF2B51" w:rsidRPr="00135D74" w:rsidRDefault="00CF2B51" w:rsidP="00CF2B51">
      <w:pPr>
        <w:tabs>
          <w:tab w:val="center" w:pos="2268"/>
          <w:tab w:val="center" w:pos="6804"/>
        </w:tabs>
      </w:pPr>
    </w:p>
    <w:p w:rsidR="00CF2B51" w:rsidRPr="00135D74" w:rsidRDefault="00CF2B51" w:rsidP="00CF2B51">
      <w:pPr>
        <w:tabs>
          <w:tab w:val="center" w:pos="2268"/>
          <w:tab w:val="center" w:pos="6804"/>
        </w:tabs>
        <w:rPr>
          <w:b/>
        </w:rPr>
      </w:pPr>
      <w:r w:rsidRPr="00135D74">
        <w:rPr>
          <w:b/>
        </w:rPr>
        <w:t>Kérelmezők:</w:t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>I.</w:t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 xml:space="preserve">Név: </w:t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>Lakcím:</w:t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>Kézbesítési cím:</w:t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>II.</w:t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 xml:space="preserve">Név: </w:t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>Lakcím:</w:t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  <w:r w:rsidRPr="00135D74">
        <w:t>Kézbesítési cím:</w:t>
      </w:r>
      <w:r w:rsidRPr="00135D74">
        <w:tab/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</w:pPr>
    </w:p>
    <w:p w:rsidR="00CF2B51" w:rsidRPr="00135D74" w:rsidRDefault="00CF2B51" w:rsidP="00CF2B51">
      <w:pPr>
        <w:tabs>
          <w:tab w:val="right" w:pos="2268"/>
          <w:tab w:val="right" w:leader="dot" w:pos="6804"/>
        </w:tabs>
        <w:rPr>
          <w:b/>
        </w:rPr>
      </w:pPr>
      <w:r w:rsidRPr="00135D74">
        <w:rPr>
          <w:b/>
        </w:rPr>
        <w:t>A hivatali helyiségek kívüli helyszín:</w:t>
      </w:r>
    </w:p>
    <w:p w:rsidR="00CF2B51" w:rsidRPr="00135D74" w:rsidRDefault="00CF2B51" w:rsidP="00CF2B51">
      <w:pPr>
        <w:tabs>
          <w:tab w:val="right" w:pos="2268"/>
        </w:tabs>
        <w:jc w:val="both"/>
      </w:pPr>
      <w:r w:rsidRPr="00135D74">
        <w:t>…………………….(település)…………………………..(közterület neve)…………….(közterület jellege)………………………..(házszám)</w:t>
      </w:r>
    </w:p>
    <w:p w:rsidR="00CF2B51" w:rsidRPr="00135D74" w:rsidRDefault="00CF2B51" w:rsidP="00CF2B51">
      <w:pPr>
        <w:tabs>
          <w:tab w:val="right" w:pos="2268"/>
        </w:tabs>
        <w:jc w:val="both"/>
        <w:rPr>
          <w:b/>
        </w:rPr>
      </w:pPr>
      <w:r w:rsidRPr="00135D74">
        <w:rPr>
          <w:b/>
        </w:rPr>
        <w:t>A hivatali munkaidőn túli időpont:</w:t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  <w:r w:rsidRPr="00135D74">
        <w:t>Dátum:</w:t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  <w:r w:rsidRPr="00135D74">
        <w:t>A helyi rendeletben megállapított szolgáltatási díj megfizetését vállaljuk.</w:t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  <w:r w:rsidRPr="00135D74">
        <w:t>Felek kijelentik, hogy a …. Község Önkormányzat az anyakönyvezésről szóló …/201</w:t>
      </w:r>
      <w:r>
        <w:t>7</w:t>
      </w:r>
      <w:r w:rsidRPr="00135D74">
        <w:t xml:space="preserve">./…./ </w:t>
      </w:r>
      <w:r>
        <w:t xml:space="preserve">önkormányzati </w:t>
      </w:r>
      <w:r w:rsidRPr="00135D74">
        <w:t>rendeletében foglaltakkal tisztában vagyunk, azt tudomásul vesszük.</w:t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  <w:r w:rsidRPr="00135D74">
        <w:t>Tudomásul vesszük, hogy az engedély esetén az anyakönyvezető kizárólag akkor működik közre a házasságkötés, illetve egyéb családi esemény hivatali helyiségen kívüli lebonyolításában, ha:</w:t>
      </w:r>
    </w:p>
    <w:p w:rsidR="00CF2B51" w:rsidRPr="00135D74" w:rsidRDefault="00CF2B51" w:rsidP="00CF2B51">
      <w:pPr>
        <w:numPr>
          <w:ilvl w:val="0"/>
          <w:numId w:val="2"/>
        </w:numPr>
        <w:tabs>
          <w:tab w:val="right" w:pos="2268"/>
          <w:tab w:val="right" w:leader="dot" w:pos="6804"/>
        </w:tabs>
        <w:jc w:val="both"/>
      </w:pPr>
      <w:r w:rsidRPr="00135D74">
        <w:t>a tanúk- szükség esetén tolmács- jelenlétét biztosítjuk</w:t>
      </w:r>
    </w:p>
    <w:p w:rsidR="00CF2B51" w:rsidRPr="00135D74" w:rsidRDefault="00CF2B51" w:rsidP="00CF2B51">
      <w:pPr>
        <w:numPr>
          <w:ilvl w:val="0"/>
          <w:numId w:val="2"/>
        </w:numPr>
        <w:tabs>
          <w:tab w:val="right" w:pos="2268"/>
          <w:tab w:val="right" w:leader="dot" w:pos="6804"/>
        </w:tabs>
        <w:jc w:val="both"/>
      </w:pPr>
      <w:r w:rsidRPr="00135D74">
        <w:t>gondoskodunk a házasságkötés, egyéb családi rendezvény méltó keretéről</w:t>
      </w:r>
    </w:p>
    <w:p w:rsidR="00CF2B51" w:rsidRPr="00135D74" w:rsidRDefault="00CF2B51" w:rsidP="00CF2B51">
      <w:pPr>
        <w:numPr>
          <w:ilvl w:val="0"/>
          <w:numId w:val="2"/>
        </w:numPr>
        <w:tabs>
          <w:tab w:val="right" w:pos="2268"/>
          <w:tab w:val="right" w:leader="dot" w:pos="6804"/>
        </w:tabs>
        <w:jc w:val="both"/>
      </w:pPr>
      <w:r w:rsidRPr="00135D74">
        <w:t>gondoskodunk az anyakönyvezető őrizetében lévő anyakönyvnek a helyszínre és a hivatali helyiségbe való biztonságos szállításáról, valamint az anyakönyv helyszínen való biztonságos kezelésének feltételeiről.</w:t>
      </w: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</w:p>
    <w:p w:rsidR="00CF2B51" w:rsidRPr="00135D74" w:rsidRDefault="00CF2B51" w:rsidP="00CF2B51">
      <w:pPr>
        <w:tabs>
          <w:tab w:val="right" w:pos="2268"/>
          <w:tab w:val="right" w:leader="dot" w:pos="6804"/>
        </w:tabs>
        <w:jc w:val="both"/>
      </w:pPr>
      <w:r w:rsidRPr="00135D74">
        <w:t>Kelt: …….….., 20……………………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jc w:val="both"/>
      </w:pPr>
      <w:r w:rsidRPr="00135D74">
        <w:tab/>
        <w:t>…………………………..</w:t>
      </w:r>
      <w:r w:rsidRPr="00135D74">
        <w:tab/>
        <w:t>…………………………….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jc w:val="both"/>
      </w:pPr>
      <w:r w:rsidRPr="00135D74">
        <w:tab/>
        <w:t>Aláírás</w:t>
      </w:r>
      <w:r w:rsidRPr="00135D74">
        <w:tab/>
        <w:t>aláírás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jc w:val="both"/>
      </w:pPr>
      <w:r w:rsidRPr="00135D74">
        <w:t>Az engedély megadását javaslom/ nem javaslom.</w:t>
      </w:r>
    </w:p>
    <w:p w:rsidR="00CF2B51" w:rsidRPr="00135D74" w:rsidRDefault="00CF2B51" w:rsidP="00CF2B51">
      <w:pPr>
        <w:tabs>
          <w:tab w:val="center" w:pos="2268"/>
          <w:tab w:val="center" w:pos="6804"/>
        </w:tabs>
        <w:jc w:val="both"/>
      </w:pPr>
      <w:r w:rsidRPr="00135D74">
        <w:tab/>
      </w:r>
      <w:r w:rsidRPr="00135D74">
        <w:tab/>
        <w:t>…………………………..</w:t>
      </w:r>
    </w:p>
    <w:p w:rsidR="00D4685A" w:rsidRDefault="00CF2B51" w:rsidP="00CF2B51">
      <w:pPr>
        <w:tabs>
          <w:tab w:val="center" w:pos="2268"/>
          <w:tab w:val="center" w:pos="6804"/>
        </w:tabs>
        <w:jc w:val="both"/>
      </w:pPr>
      <w:r w:rsidRPr="00135D74">
        <w:tab/>
      </w:r>
      <w:r w:rsidRPr="00135D74">
        <w:tab/>
        <w:t>Közreműködő anyakönyvezető</w:t>
      </w:r>
    </w:p>
    <w:sectPr w:rsidR="00D4685A" w:rsidSect="007D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2FC" w:rsidRDefault="006A52FC" w:rsidP="00CF2B51">
      <w:r>
        <w:separator/>
      </w:r>
    </w:p>
  </w:endnote>
  <w:endnote w:type="continuationSeparator" w:id="0">
    <w:p w:rsidR="006A52FC" w:rsidRDefault="006A52FC" w:rsidP="00CF2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2FC" w:rsidRDefault="006A52FC" w:rsidP="00CF2B51">
      <w:r>
        <w:separator/>
      </w:r>
    </w:p>
  </w:footnote>
  <w:footnote w:type="continuationSeparator" w:id="0">
    <w:p w:rsidR="006A52FC" w:rsidRDefault="006A52FC" w:rsidP="00CF2B51">
      <w:r>
        <w:continuationSeparator/>
      </w:r>
    </w:p>
  </w:footnote>
  <w:footnote w:id="1">
    <w:p w:rsidR="00CF2B51" w:rsidRDefault="00CF2B51" w:rsidP="00CF2B51">
      <w:pPr>
        <w:pStyle w:val="Lbjegyzetszveg"/>
      </w:pPr>
      <w:r w:rsidRPr="00720CE3">
        <w:rPr>
          <w:rStyle w:val="Lbjegyzet-hivatkozs"/>
        </w:rPr>
        <w:sym w:font="Symbol" w:char="F02A"/>
      </w:r>
      <w:r>
        <w:t xml:space="preserve"> megfelelő rész aláhúzandó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7EBA"/>
    <w:multiLevelType w:val="hybridMultilevel"/>
    <w:tmpl w:val="5756D1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A03EC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A4BD1"/>
    <w:multiLevelType w:val="hybridMultilevel"/>
    <w:tmpl w:val="9808D17E"/>
    <w:lvl w:ilvl="0" w:tplc="D6A03EC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B51"/>
    <w:rsid w:val="006A52FC"/>
    <w:rsid w:val="007C6A20"/>
    <w:rsid w:val="007D6AE3"/>
    <w:rsid w:val="00CF2B51"/>
    <w:rsid w:val="00DD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F2B5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2B5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F2B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2017-04-27T07:16:00Z</dcterms:created>
  <dcterms:modified xsi:type="dcterms:W3CDTF">2017-04-27T07:18:00Z</dcterms:modified>
</cp:coreProperties>
</file>