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60" w:rsidRPr="00E20BB0" w:rsidRDefault="004E7160" w:rsidP="004E7160">
      <w:pPr>
        <w:pStyle w:val="Szvegtrzs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E20BB0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4</w:t>
      </w:r>
      <w:r w:rsidRPr="00E20BB0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</w:t>
      </w:r>
      <w:r w:rsidRPr="00E20BB0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X.17.</w:t>
      </w:r>
      <w:r w:rsidRPr="00E20BB0">
        <w:rPr>
          <w:b/>
          <w:sz w:val="24"/>
          <w:szCs w:val="24"/>
        </w:rPr>
        <w:t>) önkormányzati rendelethez</w:t>
      </w:r>
    </w:p>
    <w:p w:rsidR="004E7160" w:rsidRPr="00936E64" w:rsidRDefault="004E7160" w:rsidP="004E7160">
      <w:pPr>
        <w:pStyle w:val="Szvegtrzs"/>
        <w:spacing w:after="120"/>
        <w:jc w:val="center"/>
        <w:rPr>
          <w:b/>
          <w:sz w:val="24"/>
          <w:szCs w:val="24"/>
          <w:u w:val="single"/>
        </w:rPr>
      </w:pPr>
    </w:p>
    <w:p w:rsidR="004E7160" w:rsidRPr="00936E64" w:rsidRDefault="004E7160" w:rsidP="004E7160">
      <w:pPr>
        <w:pStyle w:val="Szvegtrzs"/>
        <w:jc w:val="center"/>
        <w:rPr>
          <w:b/>
          <w:sz w:val="24"/>
          <w:szCs w:val="24"/>
          <w:u w:val="single"/>
        </w:rPr>
      </w:pPr>
      <w:r w:rsidRPr="00936E64">
        <w:rPr>
          <w:b/>
          <w:sz w:val="24"/>
          <w:szCs w:val="24"/>
          <w:u w:val="single"/>
        </w:rPr>
        <w:t>ÁTRUHÁZOTT HATÁSKÖRÖK</w:t>
      </w:r>
    </w:p>
    <w:p w:rsidR="004E7160" w:rsidRPr="00936E64" w:rsidRDefault="004E7160" w:rsidP="004E7160">
      <w:pPr>
        <w:pStyle w:val="Szvegtrzs"/>
        <w:jc w:val="left"/>
        <w:rPr>
          <w:b/>
          <w:sz w:val="24"/>
          <w:szCs w:val="24"/>
          <w:u w:val="single"/>
        </w:rPr>
      </w:pPr>
    </w:p>
    <w:p w:rsidR="004E7160" w:rsidRPr="000F07AC" w:rsidRDefault="004E7160" w:rsidP="004E7160">
      <w:pPr>
        <w:rPr>
          <w:b/>
          <w:sz w:val="24"/>
          <w:szCs w:val="24"/>
          <w:u w:val="single"/>
        </w:rPr>
      </w:pPr>
      <w:r w:rsidRPr="000F07AC">
        <w:rPr>
          <w:b/>
          <w:sz w:val="24"/>
          <w:szCs w:val="24"/>
          <w:u w:val="single"/>
        </w:rPr>
        <w:t>1. POLGÁRMESTERRE</w:t>
      </w:r>
    </w:p>
    <w:p w:rsidR="004E7160" w:rsidRPr="000F07AC" w:rsidRDefault="004E7160" w:rsidP="004E7160">
      <w:pPr>
        <w:rPr>
          <w:b/>
          <w:sz w:val="24"/>
          <w:szCs w:val="24"/>
          <w:u w:val="single"/>
        </w:rPr>
      </w:pPr>
    </w:p>
    <w:p w:rsidR="004E7160" w:rsidRPr="000F07AC" w:rsidRDefault="004E7160" w:rsidP="004E7160">
      <w:pPr>
        <w:rPr>
          <w:b/>
          <w:sz w:val="24"/>
          <w:szCs w:val="24"/>
        </w:rPr>
      </w:pPr>
      <w:r w:rsidRPr="000F07AC">
        <w:rPr>
          <w:b/>
          <w:sz w:val="24"/>
          <w:szCs w:val="24"/>
        </w:rPr>
        <w:t>Döntés:</w:t>
      </w:r>
    </w:p>
    <w:p w:rsidR="004E7160" w:rsidRDefault="004E7160" w:rsidP="004E7160">
      <w:pPr>
        <w:pStyle w:val="Szvegtrzs"/>
        <w:ind w:left="89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létfenntartási gondok enyhítésére</w:t>
      </w:r>
      <w:r w:rsidRPr="00C97280">
        <w:rPr>
          <w:sz w:val="24"/>
          <w:szCs w:val="24"/>
        </w:rPr>
        <w:t xml:space="preserve"> </w:t>
      </w:r>
      <w:r>
        <w:rPr>
          <w:sz w:val="24"/>
          <w:szCs w:val="24"/>
        </w:rPr>
        <w:t>vonatkozó települési támogatás megítéléséről,</w:t>
      </w:r>
    </w:p>
    <w:p w:rsidR="004E7160" w:rsidRDefault="004E7160" w:rsidP="004E7160">
      <w:pPr>
        <w:pStyle w:val="Szvegtrzs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az elhunyt személy eltemettetésének költségeihez való hozzájárulásra vonatkozó </w:t>
      </w:r>
    </w:p>
    <w:p w:rsidR="004E7160" w:rsidRPr="00936E64" w:rsidRDefault="004E7160" w:rsidP="004E7160">
      <w:pPr>
        <w:pStyle w:val="Szvegtrzs"/>
        <w:ind w:left="89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települési</w:t>
      </w:r>
      <w:proofErr w:type="gramEnd"/>
      <w:r>
        <w:rPr>
          <w:sz w:val="24"/>
          <w:szCs w:val="24"/>
        </w:rPr>
        <w:t xml:space="preserve"> támogatás megítéléséről, </w:t>
      </w:r>
    </w:p>
    <w:p w:rsidR="004E7160" w:rsidRPr="00936E64" w:rsidRDefault="004E7160" w:rsidP="004E7160">
      <w:pPr>
        <w:pStyle w:val="Szvegtrzs"/>
        <w:ind w:left="530" w:firstLine="360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proofErr w:type="gramStart"/>
      <w:r w:rsidRPr="00936E64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 </w:t>
      </w:r>
      <w:r w:rsidRPr="00936E64">
        <w:rPr>
          <w:sz w:val="24"/>
          <w:szCs w:val="24"/>
        </w:rPr>
        <w:t>köztemetésről</w:t>
      </w:r>
      <w:proofErr w:type="gramEnd"/>
      <w:r w:rsidRPr="00936E64">
        <w:rPr>
          <w:sz w:val="24"/>
          <w:szCs w:val="24"/>
        </w:rPr>
        <w:t>.</w:t>
      </w:r>
    </w:p>
    <w:p w:rsidR="004E7160" w:rsidRPr="000F07AC" w:rsidRDefault="004E7160" w:rsidP="004E7160">
      <w:pPr>
        <w:rPr>
          <w:b/>
          <w:sz w:val="24"/>
          <w:szCs w:val="24"/>
          <w:u w:val="single"/>
        </w:rPr>
      </w:pPr>
    </w:p>
    <w:p w:rsidR="004E7160" w:rsidRPr="000F07AC" w:rsidRDefault="004E7160" w:rsidP="004E7160">
      <w:pPr>
        <w:ind w:left="170" w:firstLine="0"/>
        <w:rPr>
          <w:b/>
          <w:sz w:val="24"/>
          <w:szCs w:val="24"/>
          <w:u w:val="single"/>
        </w:rPr>
      </w:pPr>
      <w:r w:rsidRPr="000F07AC">
        <w:rPr>
          <w:b/>
          <w:sz w:val="24"/>
          <w:szCs w:val="24"/>
          <w:u w:val="single"/>
        </w:rPr>
        <w:t xml:space="preserve">2. </w:t>
      </w:r>
      <w:r>
        <w:rPr>
          <w:b/>
          <w:sz w:val="24"/>
          <w:szCs w:val="24"/>
          <w:u w:val="single"/>
        </w:rPr>
        <w:t xml:space="preserve">SZOCIÁLIS, KULTURÁLIS </w:t>
      </w:r>
      <w:proofErr w:type="gramStart"/>
      <w:r>
        <w:rPr>
          <w:b/>
          <w:sz w:val="24"/>
          <w:szCs w:val="24"/>
          <w:u w:val="single"/>
        </w:rPr>
        <w:t>ÉS</w:t>
      </w:r>
      <w:proofErr w:type="gramEnd"/>
      <w:r>
        <w:rPr>
          <w:b/>
          <w:sz w:val="24"/>
          <w:szCs w:val="24"/>
          <w:u w:val="single"/>
        </w:rPr>
        <w:t xml:space="preserve"> ÜGYRENDI – ÖSSZEFÉRHETETLENSÉGI BIZOTTSÁG</w:t>
      </w:r>
      <w:r w:rsidRPr="000F07AC">
        <w:rPr>
          <w:b/>
          <w:sz w:val="24"/>
          <w:szCs w:val="24"/>
          <w:u w:val="single"/>
        </w:rPr>
        <w:t>RA</w:t>
      </w:r>
    </w:p>
    <w:p w:rsidR="004E7160" w:rsidRPr="000F07AC" w:rsidRDefault="004E7160" w:rsidP="004E7160">
      <w:pPr>
        <w:rPr>
          <w:b/>
          <w:sz w:val="24"/>
          <w:szCs w:val="24"/>
          <w:u w:val="single"/>
        </w:rPr>
      </w:pPr>
    </w:p>
    <w:p w:rsidR="004E7160" w:rsidRPr="000F07AC" w:rsidRDefault="004E7160" w:rsidP="004E7160">
      <w:pPr>
        <w:rPr>
          <w:b/>
          <w:sz w:val="24"/>
          <w:szCs w:val="24"/>
        </w:rPr>
      </w:pPr>
      <w:r w:rsidRPr="000F07AC">
        <w:rPr>
          <w:b/>
          <w:sz w:val="24"/>
          <w:szCs w:val="24"/>
        </w:rPr>
        <w:t>Döntés:</w:t>
      </w:r>
    </w:p>
    <w:p w:rsidR="004E7160" w:rsidRPr="00936E64" w:rsidRDefault="004E7160" w:rsidP="004E7160">
      <w:pPr>
        <w:pStyle w:val="Szvegtrzs"/>
        <w:ind w:left="360" w:firstLine="17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Pr="00936E64">
        <w:rPr>
          <w:sz w:val="24"/>
          <w:szCs w:val="24"/>
        </w:rPr>
        <w:t>a</w:t>
      </w:r>
      <w:proofErr w:type="gramEnd"/>
      <w:r w:rsidRPr="00936E64">
        <w:rPr>
          <w:sz w:val="24"/>
          <w:szCs w:val="24"/>
        </w:rPr>
        <w:t>) a felsőoktatási szociális ösztöndíj támogatásról (</w:t>
      </w:r>
      <w:proofErr w:type="spellStart"/>
      <w:r w:rsidRPr="00936E64">
        <w:rPr>
          <w:sz w:val="24"/>
          <w:szCs w:val="24"/>
        </w:rPr>
        <w:t>Bursa</w:t>
      </w:r>
      <w:proofErr w:type="spellEnd"/>
      <w:r w:rsidRPr="00936E64">
        <w:rPr>
          <w:sz w:val="24"/>
          <w:szCs w:val="24"/>
        </w:rPr>
        <w:t xml:space="preserve"> Hungarica),</w:t>
      </w:r>
    </w:p>
    <w:p w:rsidR="004E7160" w:rsidRDefault="004E7160" w:rsidP="004E7160">
      <w:pPr>
        <w:pStyle w:val="Szvegtrzs"/>
        <w:ind w:left="360" w:firstLine="17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b</w:t>
      </w:r>
      <w:r w:rsidRPr="00936E64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az ápolási támogatásról, </w:t>
      </w:r>
    </w:p>
    <w:p w:rsidR="004E7160" w:rsidRDefault="004E7160" w:rsidP="004E7160">
      <w:pPr>
        <w:pStyle w:val="Szvegtrzs"/>
        <w:ind w:left="530"/>
        <w:rPr>
          <w:sz w:val="24"/>
          <w:szCs w:val="24"/>
        </w:rPr>
      </w:pPr>
      <w:r>
        <w:rPr>
          <w:sz w:val="24"/>
          <w:szCs w:val="24"/>
        </w:rPr>
        <w:t xml:space="preserve">     c) az egészségi állapot megőrzését jelentő szolgáltatások költségeihez való részbeni hozzá-</w:t>
      </w:r>
    </w:p>
    <w:p w:rsidR="004E7160" w:rsidRDefault="004E7160" w:rsidP="004E7160">
      <w:pPr>
        <w:pStyle w:val="Szvegtrzs"/>
        <w:ind w:left="53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járulásról</w:t>
      </w:r>
      <w:proofErr w:type="gramEnd"/>
      <w:r w:rsidRPr="00936E64">
        <w:rPr>
          <w:sz w:val="24"/>
          <w:szCs w:val="24"/>
        </w:rPr>
        <w:t>.</w:t>
      </w:r>
    </w:p>
    <w:p w:rsidR="004E7160" w:rsidRPr="00483514" w:rsidRDefault="004E7160" w:rsidP="004E7160">
      <w:pPr>
        <w:ind w:left="360"/>
        <w:rPr>
          <w:b/>
          <w:sz w:val="24"/>
          <w:szCs w:val="24"/>
        </w:rPr>
      </w:pPr>
    </w:p>
    <w:p w:rsidR="004E7160" w:rsidRPr="00936E64" w:rsidRDefault="004E7160" w:rsidP="004E7160">
      <w:pPr>
        <w:pStyle w:val="Szvegtrzs"/>
        <w:ind w:firstLine="170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</w:t>
      </w:r>
      <w:r w:rsidRPr="00936E64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JEGYZŐRE</w:t>
      </w:r>
    </w:p>
    <w:p w:rsidR="004E7160" w:rsidRDefault="004E7160" w:rsidP="004E7160">
      <w:pPr>
        <w:pStyle w:val="Szvegtrzs"/>
        <w:ind w:firstLine="170"/>
        <w:jc w:val="left"/>
        <w:rPr>
          <w:sz w:val="24"/>
          <w:szCs w:val="24"/>
        </w:rPr>
      </w:pPr>
    </w:p>
    <w:p w:rsidR="004E7160" w:rsidRPr="00170235" w:rsidRDefault="004E7160" w:rsidP="004E7160">
      <w:pPr>
        <w:pStyle w:val="Szvegtrzs"/>
        <w:ind w:firstLine="170"/>
        <w:jc w:val="left"/>
        <w:rPr>
          <w:b/>
          <w:sz w:val="24"/>
          <w:szCs w:val="24"/>
        </w:rPr>
      </w:pPr>
      <w:r w:rsidRPr="00170235">
        <w:rPr>
          <w:b/>
          <w:sz w:val="24"/>
          <w:szCs w:val="24"/>
        </w:rPr>
        <w:t>Döntés:</w:t>
      </w:r>
    </w:p>
    <w:p w:rsidR="004E7160" w:rsidRPr="00936E64" w:rsidRDefault="004E7160" w:rsidP="004E7160">
      <w:pPr>
        <w:pStyle w:val="Szvegtrzs"/>
        <w:ind w:firstLine="17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a lakhatás költségeihez való hozzájárulás elbírálásáról.</w:t>
      </w:r>
    </w:p>
    <w:p w:rsidR="004E7160" w:rsidRPr="00936E64" w:rsidRDefault="004E7160" w:rsidP="004E7160">
      <w:pPr>
        <w:rPr>
          <w:b/>
          <w:i/>
          <w:sz w:val="24"/>
          <w:szCs w:val="24"/>
        </w:rPr>
      </w:pPr>
    </w:p>
    <w:p w:rsidR="00844E70" w:rsidRDefault="00844E70">
      <w:bookmarkStart w:id="0" w:name="_GoBack"/>
      <w:bookmarkEnd w:id="0"/>
    </w:p>
    <w:sectPr w:rsidR="00844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26FBB"/>
    <w:multiLevelType w:val="hybridMultilevel"/>
    <w:tmpl w:val="012413AA"/>
    <w:lvl w:ilvl="0" w:tplc="DDE4FEF8">
      <w:start w:val="2"/>
      <w:numFmt w:val="lowerLetter"/>
      <w:lvlText w:val="%1)"/>
      <w:lvlJc w:val="left"/>
      <w:pPr>
        <w:ind w:left="12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70" w:hanging="360"/>
      </w:pPr>
    </w:lvl>
    <w:lvl w:ilvl="2" w:tplc="040E001B" w:tentative="1">
      <w:start w:val="1"/>
      <w:numFmt w:val="lowerRoman"/>
      <w:lvlText w:val="%3."/>
      <w:lvlJc w:val="right"/>
      <w:pPr>
        <w:ind w:left="2690" w:hanging="180"/>
      </w:pPr>
    </w:lvl>
    <w:lvl w:ilvl="3" w:tplc="040E000F" w:tentative="1">
      <w:start w:val="1"/>
      <w:numFmt w:val="decimal"/>
      <w:lvlText w:val="%4."/>
      <w:lvlJc w:val="left"/>
      <w:pPr>
        <w:ind w:left="3410" w:hanging="360"/>
      </w:pPr>
    </w:lvl>
    <w:lvl w:ilvl="4" w:tplc="040E0019" w:tentative="1">
      <w:start w:val="1"/>
      <w:numFmt w:val="lowerLetter"/>
      <w:lvlText w:val="%5."/>
      <w:lvlJc w:val="left"/>
      <w:pPr>
        <w:ind w:left="4130" w:hanging="360"/>
      </w:pPr>
    </w:lvl>
    <w:lvl w:ilvl="5" w:tplc="040E001B" w:tentative="1">
      <w:start w:val="1"/>
      <w:numFmt w:val="lowerRoman"/>
      <w:lvlText w:val="%6."/>
      <w:lvlJc w:val="right"/>
      <w:pPr>
        <w:ind w:left="4850" w:hanging="180"/>
      </w:pPr>
    </w:lvl>
    <w:lvl w:ilvl="6" w:tplc="040E000F" w:tentative="1">
      <w:start w:val="1"/>
      <w:numFmt w:val="decimal"/>
      <w:lvlText w:val="%7."/>
      <w:lvlJc w:val="left"/>
      <w:pPr>
        <w:ind w:left="5570" w:hanging="360"/>
      </w:pPr>
    </w:lvl>
    <w:lvl w:ilvl="7" w:tplc="040E0019" w:tentative="1">
      <w:start w:val="1"/>
      <w:numFmt w:val="lowerLetter"/>
      <w:lvlText w:val="%8."/>
      <w:lvlJc w:val="left"/>
      <w:pPr>
        <w:ind w:left="6290" w:hanging="360"/>
      </w:pPr>
    </w:lvl>
    <w:lvl w:ilvl="8" w:tplc="040E001B" w:tentative="1">
      <w:start w:val="1"/>
      <w:numFmt w:val="lowerRoman"/>
      <w:lvlText w:val="%9."/>
      <w:lvlJc w:val="right"/>
      <w:pPr>
        <w:ind w:left="70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14"/>
    <w:rsid w:val="004E7160"/>
    <w:rsid w:val="00844E70"/>
    <w:rsid w:val="0099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F93DA-91D1-4F37-8527-1DAAB089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7160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4E7160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4E7160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4E7160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641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2015-11-24T08:04:00Z</dcterms:created>
  <dcterms:modified xsi:type="dcterms:W3CDTF">2015-11-24T08:04:00Z</dcterms:modified>
</cp:coreProperties>
</file>