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58" w:rsidRPr="00230377" w:rsidRDefault="00FC0558" w:rsidP="00FC0558">
      <w:pPr>
        <w:spacing w:line="300" w:lineRule="exact"/>
        <w:jc w:val="right"/>
        <w:rPr>
          <w:i/>
        </w:rPr>
      </w:pPr>
      <w:r>
        <w:rPr>
          <w:i/>
        </w:rPr>
        <w:t>7</w:t>
      </w:r>
      <w:proofErr w:type="gramStart"/>
      <w:r>
        <w:rPr>
          <w:i/>
        </w:rPr>
        <w:t>.</w:t>
      </w:r>
      <w:r w:rsidRPr="00230377">
        <w:rPr>
          <w:i/>
        </w:rPr>
        <w:t>számú</w:t>
      </w:r>
      <w:proofErr w:type="gramEnd"/>
      <w:r w:rsidRPr="00230377">
        <w:rPr>
          <w:i/>
        </w:rPr>
        <w:t xml:space="preserve"> </w:t>
      </w:r>
      <w:r w:rsidRPr="00230377">
        <w:rPr>
          <w:i/>
          <w:u w:val="single"/>
        </w:rPr>
        <w:t>melléklet</w:t>
      </w:r>
      <w:r w:rsidRPr="00230377">
        <w:rPr>
          <w:i/>
        </w:rPr>
        <w:t xml:space="preserve"> 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r w:rsidRPr="00B2636C">
        <w:rPr>
          <w:i/>
        </w:rPr>
        <w:t>)</w:t>
      </w:r>
      <w:r>
        <w:rPr>
          <w:i/>
        </w:rPr>
        <w:t xml:space="preserve"> </w:t>
      </w:r>
      <w:r w:rsidRPr="00230377">
        <w:rPr>
          <w:i/>
        </w:rPr>
        <w:t>önkormányzati rendelethez</w:t>
      </w:r>
    </w:p>
    <w:p w:rsidR="00FC0558" w:rsidRDefault="00FC0558" w:rsidP="00FC0558">
      <w:pPr>
        <w:spacing w:line="300" w:lineRule="exact"/>
        <w:jc w:val="both"/>
      </w:pPr>
    </w:p>
    <w:p w:rsidR="00FC0558" w:rsidRPr="0029695E" w:rsidRDefault="00FC0558" w:rsidP="00FC0558">
      <w:pPr>
        <w:spacing w:line="300" w:lineRule="exact"/>
        <w:jc w:val="both"/>
      </w:pPr>
    </w:p>
    <w:p w:rsidR="00FC0558" w:rsidRPr="0029695E" w:rsidRDefault="00FC0558" w:rsidP="00FC0558">
      <w:pPr>
        <w:numPr>
          <w:ilvl w:val="0"/>
          <w:numId w:val="2"/>
        </w:numPr>
        <w:suppressAutoHyphens/>
        <w:spacing w:line="300" w:lineRule="exact"/>
        <w:jc w:val="center"/>
        <w:rPr>
          <w:b/>
          <w:i/>
        </w:rPr>
      </w:pPr>
      <w:r w:rsidRPr="0029695E">
        <w:rPr>
          <w:b/>
          <w:i/>
        </w:rPr>
        <w:t>Tájékoztatás az előzetes hatásvizsgálat eredményéről</w:t>
      </w:r>
    </w:p>
    <w:p w:rsidR="00FC0558" w:rsidRPr="0029695E" w:rsidRDefault="00FC0558" w:rsidP="00FC0558">
      <w:pPr>
        <w:spacing w:line="300" w:lineRule="exact"/>
        <w:ind w:left="720"/>
        <w:rPr>
          <w:b/>
          <w:i/>
        </w:rPr>
      </w:pPr>
    </w:p>
    <w:p w:rsidR="00FC0558" w:rsidRPr="0029695E" w:rsidRDefault="00FC0558" w:rsidP="00FC0558">
      <w:pPr>
        <w:numPr>
          <w:ilvl w:val="1"/>
          <w:numId w:val="2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  <w:i/>
        </w:rPr>
      </w:pPr>
      <w:r w:rsidRPr="0029695E">
        <w:rPr>
          <w:b/>
          <w:i/>
          <w:iCs/>
        </w:rPr>
        <w:t xml:space="preserve"> </w:t>
      </w:r>
      <w:r w:rsidRPr="0029695E">
        <w:rPr>
          <w:b/>
          <w:i/>
        </w:rPr>
        <w:t>a tervezett önkormányzati rendelet valamennyi jelentősnek ítélt hatása, így különösen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ind w:left="2880"/>
        <w:jc w:val="both"/>
        <w:rPr>
          <w:b/>
          <w:i/>
        </w:rPr>
      </w:pPr>
    </w:p>
    <w:p w:rsidR="00FC0558" w:rsidRPr="0029695E" w:rsidRDefault="00FC0558" w:rsidP="00FC0558">
      <w:pPr>
        <w:numPr>
          <w:ilvl w:val="2"/>
          <w:numId w:val="2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  <w:i/>
        </w:rPr>
      </w:pPr>
      <w:r w:rsidRPr="0029695E">
        <w:rPr>
          <w:b/>
          <w:i/>
          <w:iCs/>
        </w:rPr>
        <w:t xml:space="preserve"> </w:t>
      </w:r>
      <w:r w:rsidRPr="0029695E">
        <w:rPr>
          <w:b/>
          <w:i/>
        </w:rPr>
        <w:t>társadalmi, gazdasági, költségvetési hatásai: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jc w:val="both"/>
        <w:rPr>
          <w:i/>
        </w:rPr>
      </w:pPr>
      <w:r w:rsidRPr="0029695E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0558" w:rsidRPr="0029695E" w:rsidRDefault="00FC0558" w:rsidP="00FC0558">
      <w:pPr>
        <w:numPr>
          <w:ilvl w:val="2"/>
          <w:numId w:val="1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</w:rPr>
      </w:pPr>
      <w:r w:rsidRPr="0029695E">
        <w:rPr>
          <w:b/>
        </w:rPr>
        <w:t>környezeti és egészségi következményei: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jc w:val="both"/>
        <w:rPr>
          <w:i/>
        </w:rPr>
      </w:pPr>
      <w:r w:rsidRPr="0029695E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ind w:firstLine="204"/>
        <w:jc w:val="center"/>
        <w:rPr>
          <w:b/>
        </w:rPr>
      </w:pPr>
    </w:p>
    <w:p w:rsidR="00FC0558" w:rsidRPr="0029695E" w:rsidRDefault="00FC0558" w:rsidP="00FC0558">
      <w:pPr>
        <w:numPr>
          <w:ilvl w:val="2"/>
          <w:numId w:val="1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</w:rPr>
      </w:pPr>
      <w:r w:rsidRPr="0029695E">
        <w:rPr>
          <w:b/>
        </w:rPr>
        <w:t>adminisztratív terheket befolyásoló hatásai: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jc w:val="both"/>
        <w:rPr>
          <w:i/>
        </w:rPr>
      </w:pPr>
      <w:r w:rsidRPr="0029695E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ind w:firstLine="204"/>
        <w:jc w:val="center"/>
        <w:rPr>
          <w:b/>
        </w:rPr>
      </w:pPr>
    </w:p>
    <w:p w:rsidR="00FC0558" w:rsidRPr="0029695E" w:rsidRDefault="00FC0558" w:rsidP="00FC05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</w:rPr>
      </w:pPr>
      <w:r w:rsidRPr="0029695E">
        <w:rPr>
          <w:b/>
          <w:iCs/>
        </w:rPr>
        <w:t xml:space="preserve"> </w:t>
      </w:r>
      <w:r w:rsidRPr="0029695E">
        <w:rPr>
          <w:b/>
        </w:rPr>
        <w:t>az önkormányzati rendelet megalkotásának szükségessége, a jogalkotás elmaradásának várható következményei: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jc w:val="both"/>
        <w:rPr>
          <w:i/>
        </w:rPr>
      </w:pPr>
      <w:r w:rsidRPr="0029695E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ind w:firstLine="204"/>
        <w:jc w:val="center"/>
        <w:rPr>
          <w:b/>
        </w:rPr>
      </w:pPr>
    </w:p>
    <w:p w:rsidR="00FC0558" w:rsidRPr="0029695E" w:rsidRDefault="00FC0558" w:rsidP="00FC05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</w:rPr>
      </w:pPr>
      <w:r w:rsidRPr="0029695E">
        <w:rPr>
          <w:b/>
        </w:rPr>
        <w:t>a jogszabály alkalmazásához szükséges személyi, szervezeti, tárgyi és pénzügyi feltételek: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jc w:val="both"/>
        <w:rPr>
          <w:i/>
        </w:rPr>
      </w:pPr>
      <w:r w:rsidRPr="0029695E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ind w:firstLine="204"/>
        <w:jc w:val="center"/>
        <w:rPr>
          <w:b/>
        </w:rPr>
      </w:pP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ind w:firstLine="204"/>
        <w:rPr>
          <w:b/>
        </w:rPr>
      </w:pPr>
      <w:r w:rsidRPr="0029695E">
        <w:rPr>
          <w:b/>
        </w:rPr>
        <w:t>Kelt</w:t>
      </w:r>
      <w:proofErr w:type="gramStart"/>
      <w:r w:rsidRPr="0029695E">
        <w:rPr>
          <w:b/>
        </w:rPr>
        <w:t>: …</w:t>
      </w:r>
      <w:proofErr w:type="gramEnd"/>
      <w:r w:rsidRPr="0029695E">
        <w:rPr>
          <w:b/>
        </w:rPr>
        <w:t>……………………….</w:t>
      </w:r>
    </w:p>
    <w:p w:rsidR="00FC0558" w:rsidRPr="0029695E" w:rsidRDefault="00FC0558" w:rsidP="00FC0558">
      <w:pPr>
        <w:autoSpaceDE w:val="0"/>
        <w:autoSpaceDN w:val="0"/>
        <w:adjustRightInd w:val="0"/>
        <w:spacing w:line="300" w:lineRule="exact"/>
        <w:ind w:left="3948" w:firstLine="204"/>
        <w:jc w:val="center"/>
        <w:rPr>
          <w:b/>
        </w:rPr>
      </w:pPr>
      <w:r w:rsidRPr="0029695E">
        <w:rPr>
          <w:b/>
        </w:rPr>
        <w:t>………………………………………………</w:t>
      </w:r>
    </w:p>
    <w:p w:rsidR="00FC0558" w:rsidRDefault="00FC0558" w:rsidP="00FC0558">
      <w:pPr>
        <w:autoSpaceDE w:val="0"/>
        <w:autoSpaceDN w:val="0"/>
        <w:adjustRightInd w:val="0"/>
        <w:spacing w:line="300" w:lineRule="exact"/>
        <w:ind w:left="3948" w:firstLine="204"/>
        <w:jc w:val="center"/>
      </w:pPr>
      <w:proofErr w:type="gramStart"/>
      <w:r w:rsidRPr="0029695E">
        <w:rPr>
          <w:b/>
        </w:rPr>
        <w:t>az</w:t>
      </w:r>
      <w:proofErr w:type="gramEnd"/>
      <w:r w:rsidRPr="0029695E">
        <w:rPr>
          <w:b/>
        </w:rPr>
        <w:t xml:space="preserve"> előzetes hatásvizsgálatot végző aláírása</w:t>
      </w:r>
    </w:p>
    <w:p w:rsidR="00FC0558" w:rsidRPr="000F3536" w:rsidRDefault="00FC0558" w:rsidP="00FC0558">
      <w:pPr>
        <w:jc w:val="both"/>
        <w:rPr>
          <w:sz w:val="20"/>
          <w:szCs w:val="20"/>
        </w:rPr>
      </w:pPr>
    </w:p>
    <w:p w:rsidR="00BF1BE0" w:rsidRDefault="00BF1BE0">
      <w:bookmarkStart w:id="0" w:name="_GoBack"/>
      <w:bookmarkEnd w:id="0"/>
    </w:p>
    <w:sectPr w:rsidR="00BF1BE0" w:rsidSect="003F7AE7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A7" w:rsidRDefault="00FC055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1</w:t>
    </w:r>
    <w:r>
      <w:rPr>
        <w:rStyle w:val="Oldalszm"/>
      </w:rPr>
      <w:fldChar w:fldCharType="end"/>
    </w:r>
  </w:p>
  <w:p w:rsidR="005069A7" w:rsidRDefault="00FC055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A7" w:rsidRDefault="00FC0558">
    <w:pPr>
      <w:pStyle w:val="llb"/>
      <w:framePr w:wrap="around" w:vAnchor="text" w:hAnchor="margin" w:xAlign="center" w:y="1"/>
      <w:rPr>
        <w:rStyle w:val="Oldalszm"/>
      </w:rPr>
    </w:pPr>
  </w:p>
  <w:p w:rsidR="005069A7" w:rsidRDefault="00FC0558" w:rsidP="00B6010F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A7" w:rsidRDefault="00FC0558" w:rsidP="00B6010F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A7" w:rsidRDefault="00FC0558">
    <w:pPr>
      <w:pStyle w:val="lfej"/>
      <w:jc w:val="right"/>
      <w:rPr>
        <w:i/>
        <w:sz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9"/>
    <w:multiLevelType w:val="multilevel"/>
    <w:tmpl w:val="5E3C815C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7C8F49D5"/>
    <w:multiLevelType w:val="multilevel"/>
    <w:tmpl w:val="8042D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58"/>
    <w:rsid w:val="00BF1BE0"/>
    <w:rsid w:val="00F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C05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FC055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FC05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C055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C0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C05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FC055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FC05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C055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C0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2019-12-03T13:33:00Z</dcterms:created>
  <dcterms:modified xsi:type="dcterms:W3CDTF">2019-12-03T13:33:00Z</dcterms:modified>
</cp:coreProperties>
</file>