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E3" w:rsidRDefault="006D20E3" w:rsidP="00BB2DBC">
      <w:pPr>
        <w:jc w:val="both"/>
      </w:pPr>
    </w:p>
    <w:p w:rsidR="00DE1977" w:rsidRDefault="00DE1977" w:rsidP="00BB2DBC">
      <w:pPr>
        <w:jc w:val="both"/>
      </w:pPr>
    </w:p>
    <w:p w:rsidR="00DE1977" w:rsidRPr="00DE1977" w:rsidRDefault="00DE1977" w:rsidP="00BB2DBC">
      <w:pPr>
        <w:jc w:val="both"/>
        <w:rPr>
          <w:i/>
        </w:rPr>
      </w:pPr>
      <w:r>
        <w:t xml:space="preserve">                                                                                                                                    </w:t>
      </w:r>
      <w:r w:rsidR="003A42BE">
        <w:t>8</w:t>
      </w:r>
      <w:r w:rsidRPr="00DE1977">
        <w:rPr>
          <w:i/>
        </w:rPr>
        <w:t>. melléklet</w:t>
      </w:r>
    </w:p>
    <w:p w:rsidR="006D20E3" w:rsidRDefault="00DE1977" w:rsidP="00BB2DBC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</w:p>
    <w:p w:rsidR="00784035" w:rsidRPr="00C67087" w:rsidRDefault="003A42BE" w:rsidP="00784035">
      <w:pPr>
        <w:jc w:val="center"/>
        <w:rPr>
          <w:b/>
        </w:rPr>
      </w:pPr>
      <w:r w:rsidRPr="00C67087">
        <w:rPr>
          <w:b/>
        </w:rPr>
        <w:t>A</w:t>
      </w:r>
      <w:r>
        <w:rPr>
          <w:b/>
        </w:rPr>
        <w:t xml:space="preserve">z </w:t>
      </w:r>
      <w:r w:rsidR="00CD04D4">
        <w:rPr>
          <w:b/>
        </w:rPr>
        <w:t>3</w:t>
      </w:r>
      <w:r w:rsidR="00C00187" w:rsidRPr="00C67087">
        <w:rPr>
          <w:b/>
        </w:rPr>
        <w:t>/201</w:t>
      </w:r>
      <w:r w:rsidR="00592E75">
        <w:rPr>
          <w:b/>
        </w:rPr>
        <w:t>5</w:t>
      </w:r>
      <w:r w:rsidR="00C00187" w:rsidRPr="00C67087">
        <w:rPr>
          <w:b/>
        </w:rPr>
        <w:t>.(II.</w:t>
      </w:r>
      <w:r w:rsidR="00592E75">
        <w:rPr>
          <w:b/>
        </w:rPr>
        <w:t>27</w:t>
      </w:r>
      <w:r w:rsidR="00784035" w:rsidRPr="00C67087">
        <w:rPr>
          <w:b/>
        </w:rPr>
        <w:t xml:space="preserve">.) </w:t>
      </w:r>
      <w:r w:rsidR="00DE1977" w:rsidRPr="00C67087">
        <w:rPr>
          <w:b/>
        </w:rPr>
        <w:t>önkormányzati rendelethez</w:t>
      </w:r>
    </w:p>
    <w:p w:rsidR="00784035" w:rsidRPr="00C67087" w:rsidRDefault="00DE1977" w:rsidP="00784035">
      <w:pPr>
        <w:jc w:val="center"/>
        <w:rPr>
          <w:b/>
        </w:rPr>
      </w:pPr>
      <w:r w:rsidRPr="00C67087">
        <w:rPr>
          <w:b/>
        </w:rPr>
        <w:t>Tárkány Község</w:t>
      </w:r>
      <w:r w:rsidR="00784035" w:rsidRPr="00C67087">
        <w:rPr>
          <w:b/>
        </w:rPr>
        <w:t xml:space="preserve"> Önkormányzat saját bevételeinek </w:t>
      </w:r>
    </w:p>
    <w:p w:rsidR="00784035" w:rsidRPr="00C67087" w:rsidRDefault="00784035" w:rsidP="00784035">
      <w:pPr>
        <w:jc w:val="center"/>
        <w:rPr>
          <w:b/>
        </w:rPr>
      </w:pPr>
      <w:proofErr w:type="gramStart"/>
      <w:r w:rsidRPr="00C67087">
        <w:rPr>
          <w:b/>
        </w:rPr>
        <w:t>és</w:t>
      </w:r>
      <w:proofErr w:type="gramEnd"/>
      <w:r w:rsidRPr="00C67087">
        <w:rPr>
          <w:b/>
        </w:rPr>
        <w:t xml:space="preserve"> fizetési kötelezettségeinek középtávú terve</w:t>
      </w:r>
    </w:p>
    <w:p w:rsidR="00784035" w:rsidRDefault="00F12CA7" w:rsidP="00F12CA7">
      <w:pPr>
        <w:jc w:val="right"/>
      </w:pPr>
      <w:r>
        <w:t>E Ft-ban</w:t>
      </w:r>
    </w:p>
    <w:tbl>
      <w:tblPr>
        <w:tblStyle w:val="Rcsostblzat"/>
        <w:tblW w:w="9448" w:type="dxa"/>
        <w:tblLook w:val="01E0"/>
      </w:tblPr>
      <w:tblGrid>
        <w:gridCol w:w="5148"/>
        <w:gridCol w:w="1496"/>
        <w:gridCol w:w="1440"/>
        <w:gridCol w:w="1364"/>
      </w:tblGrid>
      <w:tr w:rsidR="007B7029">
        <w:tc>
          <w:tcPr>
            <w:tcW w:w="5148" w:type="dxa"/>
          </w:tcPr>
          <w:p w:rsidR="007B7029" w:rsidRDefault="007B7029" w:rsidP="00784035">
            <w:pPr>
              <w:jc w:val="center"/>
            </w:pPr>
            <w:r>
              <w:t>Megnevezés</w:t>
            </w:r>
          </w:p>
        </w:tc>
        <w:tc>
          <w:tcPr>
            <w:tcW w:w="1496" w:type="dxa"/>
          </w:tcPr>
          <w:p w:rsidR="007B7029" w:rsidRDefault="007B7029" w:rsidP="00592E75">
            <w:pPr>
              <w:jc w:val="center"/>
            </w:pPr>
            <w:r>
              <w:t>201</w:t>
            </w:r>
            <w:r w:rsidR="00592E75">
              <w:t>5</w:t>
            </w:r>
            <w:r>
              <w:t>.</w:t>
            </w:r>
          </w:p>
        </w:tc>
        <w:tc>
          <w:tcPr>
            <w:tcW w:w="1440" w:type="dxa"/>
          </w:tcPr>
          <w:p w:rsidR="007B7029" w:rsidRDefault="007B7029" w:rsidP="00592E75">
            <w:pPr>
              <w:jc w:val="center"/>
            </w:pPr>
            <w:r>
              <w:t>201</w:t>
            </w:r>
            <w:r w:rsidR="00592E75">
              <w:t>6</w:t>
            </w:r>
            <w:r>
              <w:t>.</w:t>
            </w:r>
          </w:p>
        </w:tc>
        <w:tc>
          <w:tcPr>
            <w:tcW w:w="1364" w:type="dxa"/>
          </w:tcPr>
          <w:p w:rsidR="00592E75" w:rsidRDefault="007B7029" w:rsidP="00592E75">
            <w:pPr>
              <w:jc w:val="center"/>
            </w:pPr>
            <w:r>
              <w:t>201</w:t>
            </w:r>
            <w:r w:rsidR="00592E75">
              <w:t>7</w:t>
            </w:r>
          </w:p>
          <w:p w:rsidR="007B7029" w:rsidRDefault="007B7029" w:rsidP="00592E75">
            <w:pPr>
              <w:jc w:val="center"/>
            </w:pPr>
            <w:r>
              <w:t>.</w:t>
            </w: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Helyi adóból származó bevétel</w:t>
            </w:r>
          </w:p>
        </w:tc>
        <w:tc>
          <w:tcPr>
            <w:tcW w:w="1496" w:type="dxa"/>
          </w:tcPr>
          <w:p w:rsidR="007B7029" w:rsidRDefault="00592E75" w:rsidP="00CD04D4">
            <w:pPr>
              <w:jc w:val="center"/>
            </w:pPr>
            <w:r>
              <w:t>57000</w:t>
            </w:r>
          </w:p>
        </w:tc>
        <w:tc>
          <w:tcPr>
            <w:tcW w:w="1440" w:type="dxa"/>
          </w:tcPr>
          <w:p w:rsidR="007B7029" w:rsidRDefault="007B7029" w:rsidP="00CD04D4">
            <w:pPr>
              <w:jc w:val="center"/>
            </w:pPr>
            <w:r>
              <w:t>5</w:t>
            </w:r>
            <w:r w:rsidR="00CD04D4">
              <w:t>5</w:t>
            </w:r>
            <w:r>
              <w:t>000</w:t>
            </w:r>
          </w:p>
        </w:tc>
        <w:tc>
          <w:tcPr>
            <w:tcW w:w="1364" w:type="dxa"/>
          </w:tcPr>
          <w:p w:rsidR="007B7029" w:rsidRDefault="007B7029" w:rsidP="00CD04D4">
            <w:pPr>
              <w:jc w:val="center"/>
            </w:pPr>
            <w:r>
              <w:t>5</w:t>
            </w:r>
            <w:r w:rsidR="00CD04D4">
              <w:t>5</w:t>
            </w:r>
            <w:r>
              <w:t>000</w:t>
            </w: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Önkormányzati vagyon és az önkormányzatot megillető vagyonértékű jog értékesítéséből és hasznosításából származó bevétel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Osztalék, koncessziós díj és hozambevétel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 xml:space="preserve">Tárgyi eszköz és immateriális jószág, részvény, részesedés, </w:t>
            </w:r>
            <w:proofErr w:type="gramStart"/>
            <w:r>
              <w:t>vállalat értékesítésből</w:t>
            </w:r>
            <w:proofErr w:type="gramEnd"/>
            <w:r>
              <w:t xml:space="preserve"> vagy privatizációból származó bevétel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Bírság-, pótlék- és díjbevétel</w:t>
            </w:r>
          </w:p>
        </w:tc>
        <w:tc>
          <w:tcPr>
            <w:tcW w:w="1496" w:type="dxa"/>
          </w:tcPr>
          <w:p w:rsidR="007B7029" w:rsidRDefault="00592E75" w:rsidP="00784035">
            <w:pPr>
              <w:jc w:val="center"/>
            </w:pPr>
            <w:r>
              <w:t>200</w:t>
            </w: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  <w:r>
              <w:t>500</w:t>
            </w:r>
          </w:p>
        </w:tc>
        <w:tc>
          <w:tcPr>
            <w:tcW w:w="1364" w:type="dxa"/>
          </w:tcPr>
          <w:p w:rsidR="007B7029" w:rsidRDefault="007B7029" w:rsidP="00F12CA7">
            <w:pPr>
              <w:jc w:val="center"/>
            </w:pPr>
            <w:r>
              <w:t>500</w:t>
            </w: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Kezességvállalással kapcsolatos megtérülés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Pr="006D20E3" w:rsidRDefault="007B7029" w:rsidP="00784035">
            <w:pPr>
              <w:rPr>
                <w:b/>
              </w:rPr>
            </w:pPr>
            <w:r>
              <w:rPr>
                <w:b/>
              </w:rPr>
              <w:t>Saját bevétel összesen</w:t>
            </w:r>
          </w:p>
        </w:tc>
        <w:tc>
          <w:tcPr>
            <w:tcW w:w="1496" w:type="dxa"/>
          </w:tcPr>
          <w:p w:rsidR="007B7029" w:rsidRPr="00F12CA7" w:rsidRDefault="00592E75" w:rsidP="00CD04D4">
            <w:pPr>
              <w:jc w:val="center"/>
              <w:rPr>
                <w:b/>
              </w:rPr>
            </w:pPr>
            <w:r>
              <w:rPr>
                <w:b/>
              </w:rPr>
              <w:t>57200</w:t>
            </w:r>
          </w:p>
        </w:tc>
        <w:tc>
          <w:tcPr>
            <w:tcW w:w="1440" w:type="dxa"/>
          </w:tcPr>
          <w:p w:rsidR="007B7029" w:rsidRPr="00F12CA7" w:rsidRDefault="007B7029" w:rsidP="00CD04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D04D4">
              <w:rPr>
                <w:b/>
              </w:rPr>
              <w:t>5</w:t>
            </w:r>
            <w:r>
              <w:rPr>
                <w:b/>
              </w:rPr>
              <w:t>500</w:t>
            </w:r>
          </w:p>
        </w:tc>
        <w:tc>
          <w:tcPr>
            <w:tcW w:w="1364" w:type="dxa"/>
          </w:tcPr>
          <w:p w:rsidR="007B7029" w:rsidRPr="00F12CA7" w:rsidRDefault="007B7029" w:rsidP="00CD04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D04D4">
              <w:rPr>
                <w:b/>
              </w:rPr>
              <w:t>5</w:t>
            </w:r>
            <w:r>
              <w:rPr>
                <w:b/>
              </w:rPr>
              <w:t>500</w:t>
            </w: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Hitel, kölcsön felvétele, átvállalása a folyósítás napjától a végtörlesztés napjáig, és annak aktuális tőketartozása, fennálló hitel tőketartozása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A számviteli törvény szerint pénzügyi lízingbevevői félként történő megkötése a lízing futamideje alatt, a lízingszerződésben kikötött tőkerész hátralévő összege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Default="007B7029" w:rsidP="00784035">
            <w:r>
              <w:t xml:space="preserve">Külföldi hitelintézetek által, származékos műveletek különbözeteként az Államadósság Kezelő Központ </w:t>
            </w:r>
            <w:proofErr w:type="spellStart"/>
            <w:r>
              <w:t>Zrt-nél</w:t>
            </w:r>
            <w:proofErr w:type="spellEnd"/>
            <w:r>
              <w:t xml:space="preserve"> elhelyezett fedezeti betétek és azok összege</w:t>
            </w:r>
          </w:p>
        </w:tc>
        <w:tc>
          <w:tcPr>
            <w:tcW w:w="1496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440" w:type="dxa"/>
          </w:tcPr>
          <w:p w:rsidR="007B7029" w:rsidRDefault="007B7029" w:rsidP="00784035">
            <w:pPr>
              <w:jc w:val="center"/>
            </w:pPr>
          </w:p>
        </w:tc>
        <w:tc>
          <w:tcPr>
            <w:tcW w:w="1364" w:type="dxa"/>
          </w:tcPr>
          <w:p w:rsidR="007B7029" w:rsidRDefault="007B7029" w:rsidP="00784035">
            <w:pPr>
              <w:jc w:val="center"/>
            </w:pPr>
          </w:p>
        </w:tc>
      </w:tr>
      <w:tr w:rsidR="007B7029">
        <w:tc>
          <w:tcPr>
            <w:tcW w:w="5148" w:type="dxa"/>
          </w:tcPr>
          <w:p w:rsidR="007B7029" w:rsidRPr="00F12CA7" w:rsidRDefault="007B7029" w:rsidP="00784035">
            <w:pPr>
              <w:rPr>
                <w:b/>
              </w:rPr>
            </w:pPr>
            <w:r>
              <w:rPr>
                <w:b/>
              </w:rPr>
              <w:t>Adósságot keletkeztető ügylet értéke összesen:</w:t>
            </w:r>
          </w:p>
        </w:tc>
        <w:tc>
          <w:tcPr>
            <w:tcW w:w="1496" w:type="dxa"/>
          </w:tcPr>
          <w:p w:rsidR="007B7029" w:rsidRPr="00F12CA7" w:rsidRDefault="007B7029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:rsidR="007B7029" w:rsidRPr="00F12CA7" w:rsidRDefault="007B7029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4" w:type="dxa"/>
          </w:tcPr>
          <w:p w:rsidR="007B7029" w:rsidRPr="00F12CA7" w:rsidRDefault="007B7029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12CA7" w:rsidRPr="00BB2DBC" w:rsidRDefault="00F12CA7" w:rsidP="00F12CA7">
      <w:pPr>
        <w:jc w:val="center"/>
      </w:pPr>
    </w:p>
    <w:sectPr w:rsidR="00F12CA7" w:rsidRPr="00BB2DBC" w:rsidSect="001E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B2DBC"/>
    <w:rsid w:val="001E1665"/>
    <w:rsid w:val="00274E7D"/>
    <w:rsid w:val="002E1603"/>
    <w:rsid w:val="003A42BE"/>
    <w:rsid w:val="003F63F2"/>
    <w:rsid w:val="00592E75"/>
    <w:rsid w:val="006D20E3"/>
    <w:rsid w:val="00784035"/>
    <w:rsid w:val="007B7029"/>
    <w:rsid w:val="00861305"/>
    <w:rsid w:val="008C74FC"/>
    <w:rsid w:val="00BB2DBC"/>
    <w:rsid w:val="00C00187"/>
    <w:rsid w:val="00C67087"/>
    <w:rsid w:val="00CD04D4"/>
    <w:rsid w:val="00D24601"/>
    <w:rsid w:val="00D309A2"/>
    <w:rsid w:val="00DE1977"/>
    <w:rsid w:val="00EE2663"/>
    <w:rsid w:val="00EF1916"/>
    <w:rsid w:val="00F1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E16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8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F12CA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3F63F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a Képviselő-testület</vt:lpstr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a Képviselő-testület</dc:title>
  <dc:subject/>
  <dc:creator>DELL</dc:creator>
  <cp:keywords/>
  <dc:description/>
  <cp:lastModifiedBy>User</cp:lastModifiedBy>
  <cp:revision>5</cp:revision>
  <cp:lastPrinted>2013-05-06T11:21:00Z</cp:lastPrinted>
  <dcterms:created xsi:type="dcterms:W3CDTF">2014-04-08T14:24:00Z</dcterms:created>
  <dcterms:modified xsi:type="dcterms:W3CDTF">2015-05-08T10:56:00Z</dcterms:modified>
</cp:coreProperties>
</file>