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0C" w:rsidRPr="0081468F" w:rsidRDefault="00060C0C" w:rsidP="00060C0C">
      <w:pPr>
        <w:numPr>
          <w:ilvl w:val="0"/>
          <w:numId w:val="1"/>
        </w:numPr>
        <w:jc w:val="right"/>
        <w:rPr>
          <w:b/>
        </w:rPr>
      </w:pPr>
      <w:r w:rsidRPr="0081468F">
        <w:rPr>
          <w:b/>
        </w:rPr>
        <w:t>melléklet</w:t>
      </w:r>
    </w:p>
    <w:p w:rsidR="00060C0C" w:rsidRPr="00C2254D" w:rsidRDefault="00060C0C" w:rsidP="00060C0C">
      <w:pPr>
        <w:jc w:val="center"/>
        <w:rPr>
          <w:b/>
        </w:rPr>
      </w:pPr>
      <w:r w:rsidRPr="00C2254D">
        <w:rPr>
          <w:b/>
        </w:rPr>
        <w:t>DAD KÖZSÉGI ÖNKORMÁNYZAT</w:t>
      </w:r>
    </w:p>
    <w:p w:rsidR="00060C0C" w:rsidRPr="00C2254D" w:rsidRDefault="00060C0C" w:rsidP="00060C0C">
      <w:pPr>
        <w:jc w:val="center"/>
        <w:rPr>
          <w:b/>
        </w:rPr>
      </w:pPr>
      <w:r w:rsidRPr="00C2254D">
        <w:rPr>
          <w:b/>
        </w:rPr>
        <w:t xml:space="preserve">KÉPVISELŐ-TESTÜLETÉNEK </w:t>
      </w:r>
    </w:p>
    <w:p w:rsidR="00060C0C" w:rsidRPr="00C2254D" w:rsidRDefault="00060C0C" w:rsidP="00060C0C">
      <w:pPr>
        <w:jc w:val="center"/>
        <w:rPr>
          <w:b/>
        </w:rPr>
      </w:pPr>
      <w:r w:rsidRPr="00C2254D">
        <w:rPr>
          <w:b/>
          <w:u w:val="single"/>
        </w:rPr>
        <w:t>8/2014.(VI. 26.)</w:t>
      </w:r>
      <w:r w:rsidRPr="00C2254D">
        <w:rPr>
          <w:b/>
        </w:rPr>
        <w:t xml:space="preserve"> ÖNK. RENDELETÉHEZ</w:t>
      </w:r>
    </w:p>
    <w:p w:rsidR="00060C0C" w:rsidRDefault="00060C0C" w:rsidP="00060C0C">
      <w:pPr>
        <w:ind w:left="360"/>
        <w:jc w:val="right"/>
      </w:pPr>
    </w:p>
    <w:p w:rsidR="00060C0C" w:rsidRDefault="00060C0C" w:rsidP="00060C0C">
      <w:pPr>
        <w:jc w:val="center"/>
        <w:rPr>
          <w:rFonts w:ascii="Arial Black" w:hAnsi="Arial Black"/>
          <w:b/>
          <w:sz w:val="28"/>
          <w:szCs w:val="28"/>
        </w:rPr>
      </w:pPr>
      <w:r w:rsidRPr="00BC77CA">
        <w:rPr>
          <w:rFonts w:ascii="Arial Black" w:hAnsi="Arial Black"/>
          <w:b/>
          <w:sz w:val="28"/>
          <w:szCs w:val="28"/>
        </w:rPr>
        <w:t>Személyes gondoskodást nyújtó intézmények intézményi térítési díjairól</w:t>
      </w:r>
    </w:p>
    <w:p w:rsidR="00060C0C" w:rsidRDefault="00060C0C" w:rsidP="00060C0C">
      <w:pPr>
        <w:ind w:left="360"/>
        <w:jc w:val="center"/>
      </w:pPr>
      <w:r w:rsidRPr="00085A78">
        <w:t xml:space="preserve">A megállapított díjak nem tartalmazzák az </w:t>
      </w:r>
      <w:proofErr w:type="spellStart"/>
      <w:r w:rsidRPr="00085A78">
        <w:t>ÁFÁ-t</w:t>
      </w:r>
      <w:proofErr w:type="spellEnd"/>
      <w:r w:rsidRPr="00085A78">
        <w:t>.</w:t>
      </w:r>
    </w:p>
    <w:p w:rsidR="00060C0C" w:rsidRDefault="00060C0C" w:rsidP="00060C0C">
      <w:pPr>
        <w:ind w:left="360"/>
        <w:jc w:val="center"/>
      </w:pPr>
    </w:p>
    <w:p w:rsidR="00060C0C" w:rsidRPr="005C5CCB" w:rsidRDefault="00060C0C" w:rsidP="00060C0C">
      <w:pPr>
        <w:rPr>
          <w:b/>
          <w:u w:val="single"/>
        </w:rPr>
      </w:pPr>
      <w:r w:rsidRPr="005C5CCB">
        <w:rPr>
          <w:b/>
          <w:u w:val="single"/>
        </w:rPr>
        <w:t>Ellátási forma:                                                                                                  Térítési díj:</w:t>
      </w:r>
    </w:p>
    <w:p w:rsidR="00060C0C" w:rsidRPr="00AC22D1" w:rsidRDefault="00060C0C" w:rsidP="00060C0C">
      <w:pPr>
        <w:jc w:val="center"/>
        <w:rPr>
          <w:b/>
          <w:sz w:val="16"/>
          <w:szCs w:val="16"/>
        </w:rPr>
      </w:pPr>
    </w:p>
    <w:p w:rsidR="00060C0C" w:rsidRDefault="00060C0C" w:rsidP="00060C0C">
      <w:pPr>
        <w:jc w:val="center"/>
        <w:rPr>
          <w:b/>
          <w:sz w:val="28"/>
          <w:szCs w:val="28"/>
        </w:rPr>
      </w:pPr>
    </w:p>
    <w:p w:rsidR="00060C0C" w:rsidRDefault="00060C0C" w:rsidP="00060C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SZOCIÁLIS </w:t>
      </w:r>
      <w:r w:rsidRPr="005C5CCB">
        <w:rPr>
          <w:b/>
          <w:sz w:val="28"/>
          <w:szCs w:val="28"/>
        </w:rPr>
        <w:t>ÉTKEZTETÉS</w:t>
      </w:r>
    </w:p>
    <w:p w:rsidR="00060C0C" w:rsidRPr="00AE2FBA" w:rsidRDefault="00060C0C" w:rsidP="00060C0C">
      <w:pPr>
        <w:ind w:left="360"/>
        <w:rPr>
          <w:b/>
          <w:sz w:val="28"/>
          <w:szCs w:val="28"/>
        </w:rPr>
      </w:pPr>
      <w:r>
        <w:t xml:space="preserve">Étkeztetés                                                                                                 </w:t>
      </w:r>
      <w:r w:rsidRPr="00FB643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4</w:t>
      </w:r>
      <w:r w:rsidRPr="00FB643F">
        <w:rPr>
          <w:b/>
          <w:sz w:val="28"/>
          <w:szCs w:val="28"/>
        </w:rPr>
        <w:t>5</w:t>
      </w:r>
      <w:r w:rsidRPr="00AE2FBA">
        <w:rPr>
          <w:b/>
          <w:sz w:val="28"/>
          <w:szCs w:val="28"/>
        </w:rPr>
        <w:t>.-Ft/nap</w:t>
      </w:r>
    </w:p>
    <w:p w:rsidR="00060C0C" w:rsidRDefault="00060C0C" w:rsidP="00060C0C"/>
    <w:p w:rsidR="00060C0C" w:rsidRDefault="00060C0C" w:rsidP="00060C0C">
      <w:pPr>
        <w:jc w:val="center"/>
        <w:rPr>
          <w:b/>
          <w:sz w:val="28"/>
          <w:szCs w:val="28"/>
        </w:rPr>
      </w:pPr>
    </w:p>
    <w:p w:rsidR="00060C0C" w:rsidRDefault="00060C0C" w:rsidP="00060C0C">
      <w:pPr>
        <w:jc w:val="center"/>
        <w:rPr>
          <w:b/>
          <w:sz w:val="28"/>
          <w:szCs w:val="28"/>
        </w:rPr>
      </w:pPr>
      <w:r w:rsidRPr="005C5CCB">
        <w:rPr>
          <w:b/>
          <w:sz w:val="28"/>
          <w:szCs w:val="28"/>
        </w:rPr>
        <w:t>SZOCIÁLIS ÉTKEZTETÉS HÁZHOZSZÁLLÍTÁSSAL</w:t>
      </w:r>
    </w:p>
    <w:p w:rsidR="00060C0C" w:rsidRPr="00AE2FBA" w:rsidRDefault="00060C0C" w:rsidP="00060C0C">
      <w:pPr>
        <w:ind w:left="360"/>
        <w:rPr>
          <w:sz w:val="28"/>
          <w:szCs w:val="28"/>
        </w:rPr>
      </w:pPr>
      <w:r>
        <w:t xml:space="preserve">Étkeztetés                                                                                                </w:t>
      </w:r>
      <w:r w:rsidRPr="00FB643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8</w:t>
      </w:r>
      <w:r w:rsidRPr="00FB643F">
        <w:rPr>
          <w:b/>
          <w:sz w:val="28"/>
          <w:szCs w:val="28"/>
        </w:rPr>
        <w:t>5.</w:t>
      </w:r>
      <w:r w:rsidRPr="00AE2FBA">
        <w:rPr>
          <w:b/>
          <w:sz w:val="28"/>
          <w:szCs w:val="28"/>
        </w:rPr>
        <w:t>-Ft/nap</w:t>
      </w:r>
    </w:p>
    <w:p w:rsidR="00060C0C" w:rsidRDefault="00060C0C" w:rsidP="00060C0C"/>
    <w:p w:rsidR="00060C0C" w:rsidRDefault="00060C0C" w:rsidP="00060C0C">
      <w:pPr>
        <w:jc w:val="center"/>
        <w:rPr>
          <w:b/>
          <w:sz w:val="28"/>
          <w:szCs w:val="28"/>
        </w:rPr>
      </w:pPr>
    </w:p>
    <w:p w:rsidR="00060C0C" w:rsidRDefault="00060C0C" w:rsidP="00060C0C">
      <w:pPr>
        <w:jc w:val="center"/>
        <w:rPr>
          <w:b/>
          <w:sz w:val="28"/>
          <w:szCs w:val="28"/>
        </w:rPr>
      </w:pPr>
      <w:r w:rsidRPr="00E871DF">
        <w:rPr>
          <w:b/>
          <w:sz w:val="28"/>
          <w:szCs w:val="28"/>
        </w:rPr>
        <w:t>HÁZI SEGÍTSÉGNYÚJTÁS</w:t>
      </w:r>
    </w:p>
    <w:p w:rsidR="00060C0C" w:rsidRPr="00AC22D1" w:rsidRDefault="00060C0C" w:rsidP="00060C0C">
      <w:pPr>
        <w:jc w:val="center"/>
        <w:rPr>
          <w:b/>
          <w:sz w:val="16"/>
          <w:szCs w:val="16"/>
        </w:rPr>
      </w:pPr>
    </w:p>
    <w:p w:rsidR="00060C0C" w:rsidRDefault="00060C0C" w:rsidP="00060C0C">
      <w:pPr>
        <w:jc w:val="center"/>
      </w:pPr>
      <w:r w:rsidRPr="005C5CCB">
        <w:t>Térítésmentes</w:t>
      </w:r>
    </w:p>
    <w:p w:rsidR="00060C0C" w:rsidRDefault="00060C0C" w:rsidP="00060C0C">
      <w:pPr>
        <w:jc w:val="center"/>
      </w:pPr>
    </w:p>
    <w:p w:rsidR="00060C0C" w:rsidRDefault="00060C0C" w:rsidP="00060C0C">
      <w:pPr>
        <w:jc w:val="center"/>
        <w:rPr>
          <w:b/>
          <w:sz w:val="28"/>
          <w:szCs w:val="28"/>
        </w:rPr>
      </w:pPr>
    </w:p>
    <w:p w:rsidR="00060C0C" w:rsidRDefault="00060C0C" w:rsidP="00060C0C">
      <w:pPr>
        <w:jc w:val="center"/>
        <w:rPr>
          <w:b/>
          <w:sz w:val="28"/>
          <w:szCs w:val="28"/>
        </w:rPr>
      </w:pPr>
      <w:r w:rsidRPr="002A0ECF">
        <w:rPr>
          <w:b/>
          <w:sz w:val="28"/>
          <w:szCs w:val="28"/>
        </w:rPr>
        <w:t>GYERMEKEK NAPKÖZBENI ELLÁTÁSÁNAK TÉRÍTÉSI DÍJA</w:t>
      </w:r>
    </w:p>
    <w:p w:rsidR="00060C0C" w:rsidRDefault="00060C0C" w:rsidP="00060C0C">
      <w:pPr>
        <w:jc w:val="center"/>
        <w:rPr>
          <w:b/>
          <w:sz w:val="28"/>
          <w:szCs w:val="28"/>
        </w:rPr>
      </w:pPr>
    </w:p>
    <w:p w:rsidR="00060C0C" w:rsidRPr="0016710C" w:rsidRDefault="00060C0C" w:rsidP="00060C0C">
      <w:pPr>
        <w:rPr>
          <w:b/>
        </w:rPr>
      </w:pPr>
      <w:r w:rsidRPr="0016710C">
        <w:rPr>
          <w:b/>
        </w:rPr>
        <w:t xml:space="preserve">ÓVODAI ELLÁTÁS                             </w:t>
      </w:r>
      <w:r>
        <w:rPr>
          <w:b/>
        </w:rPr>
        <w:t xml:space="preserve">                                            </w:t>
      </w:r>
      <w:r w:rsidRPr="0016710C">
        <w:rPr>
          <w:b/>
        </w:rPr>
        <w:t xml:space="preserve">         </w:t>
      </w:r>
      <w:r>
        <w:rPr>
          <w:b/>
        </w:rPr>
        <w:t>302</w:t>
      </w:r>
      <w:r w:rsidRPr="0016710C">
        <w:rPr>
          <w:b/>
        </w:rPr>
        <w:t xml:space="preserve"> Ft/nap</w:t>
      </w:r>
    </w:p>
    <w:p w:rsidR="00060C0C" w:rsidRPr="0016710C" w:rsidRDefault="00060C0C" w:rsidP="00060C0C">
      <w:pPr>
        <w:rPr>
          <w:b/>
        </w:rPr>
      </w:pPr>
      <w:r w:rsidRPr="0016710C">
        <w:rPr>
          <w:b/>
        </w:rPr>
        <w:t xml:space="preserve">ISKOLAI MENZA                        </w:t>
      </w:r>
      <w:r>
        <w:rPr>
          <w:b/>
        </w:rPr>
        <w:t xml:space="preserve">                                            </w:t>
      </w:r>
      <w:r w:rsidRPr="0016710C">
        <w:rPr>
          <w:b/>
        </w:rPr>
        <w:t xml:space="preserve">                 </w:t>
      </w:r>
      <w:r>
        <w:rPr>
          <w:b/>
        </w:rPr>
        <w:t>252</w:t>
      </w:r>
      <w:r w:rsidRPr="0016710C">
        <w:rPr>
          <w:b/>
        </w:rPr>
        <w:t xml:space="preserve"> Ft/nap</w:t>
      </w:r>
    </w:p>
    <w:p w:rsidR="00060C0C" w:rsidRPr="0016710C" w:rsidRDefault="00060C0C" w:rsidP="00060C0C">
      <w:pPr>
        <w:rPr>
          <w:b/>
        </w:rPr>
      </w:pPr>
      <w:r w:rsidRPr="0016710C">
        <w:rPr>
          <w:b/>
        </w:rPr>
        <w:t xml:space="preserve">NAPKÖZI                                               </w:t>
      </w:r>
      <w:r>
        <w:rPr>
          <w:b/>
        </w:rPr>
        <w:t xml:space="preserve">                                              </w:t>
      </w:r>
      <w:r w:rsidRPr="0016710C">
        <w:rPr>
          <w:b/>
        </w:rPr>
        <w:t xml:space="preserve">      </w:t>
      </w:r>
      <w:r>
        <w:rPr>
          <w:b/>
        </w:rPr>
        <w:t>354</w:t>
      </w:r>
      <w:r w:rsidRPr="0016710C">
        <w:rPr>
          <w:b/>
        </w:rPr>
        <w:t xml:space="preserve"> Ft/nap</w:t>
      </w:r>
    </w:p>
    <w:p w:rsidR="00060C0C" w:rsidRDefault="00060C0C" w:rsidP="00060C0C"/>
    <w:p w:rsidR="00943D7A" w:rsidRDefault="00943D7A"/>
    <w:sectPr w:rsidR="00943D7A" w:rsidSect="008C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07BD1"/>
    <w:multiLevelType w:val="hybridMultilevel"/>
    <w:tmpl w:val="447E0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60C0C"/>
    <w:rsid w:val="00060C0C"/>
    <w:rsid w:val="00150A31"/>
    <w:rsid w:val="001C277C"/>
    <w:rsid w:val="00943D7A"/>
    <w:rsid w:val="00B9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2014-06-27T07:30:00Z</dcterms:created>
  <dcterms:modified xsi:type="dcterms:W3CDTF">2014-06-27T07:31:00Z</dcterms:modified>
</cp:coreProperties>
</file>