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8. melléklet az</w:t>
      </w:r>
      <w:r w:rsidR="006537E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 8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/2015.(</w:t>
      </w:r>
      <w:r w:rsidR="006537E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IV.29.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) önkormányzati rendelethez</w:t>
      </w: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Önkormányzata által átadott vissza nem térítendő támogatások alakulása E</w:t>
      </w:r>
      <w:r w:rsidRPr="002E2AF9">
        <w:rPr>
          <w:rFonts w:ascii="Comic Sans MS" w:eastAsia="Times New Roman" w:hAnsi="Comic Sans MS" w:cs="Times New Roman"/>
          <w:b/>
          <w:bCs/>
          <w:lang w:eastAsia="hu-HU"/>
        </w:rPr>
        <w:t xml:space="preserve"> Ft-ban</w:t>
      </w: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8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80"/>
        <w:gridCol w:w="958"/>
        <w:gridCol w:w="1284"/>
        <w:gridCol w:w="1194"/>
        <w:gridCol w:w="1194"/>
      </w:tblGrid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Államháztartáson belülre 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Bursa Hungarika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Társulásban működtetett óvoda és iskola támogatása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4.077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4.132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4.132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Német Nemzetiségi Önkormányzat támogatása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660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660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Közös Hivatal Dunaszentmiklósi Kirendeltségének támogatása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2.325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2.325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Kistérségi társulás tagdíj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172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171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99,4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államháztartáson belülre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5.897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7.339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7.338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99,5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Államháztartáson kívülre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Sport Egyesület támogatása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917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101,9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Horgász Egyesület támogatása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Katolikus Egyház támogatása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Nikló Barátainak Köre támogatása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államháztartáson kívülre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675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975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917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94,0</w:t>
            </w:r>
          </w:p>
        </w:tc>
      </w:tr>
      <w:tr w:rsidR="002E2AF9" w:rsidRPr="002E2AF9" w:rsidTr="002E2AF9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Támogatások ÖSSZESEN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6.572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8.314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8.255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99,2</w:t>
            </w:r>
          </w:p>
        </w:tc>
      </w:tr>
    </w:tbl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9. melléklet az </w:t>
      </w:r>
      <w:r w:rsidR="006537E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8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/2015.(</w:t>
      </w:r>
      <w:r w:rsidR="006537E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IV.29.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) önkormányzati rendelethez</w:t>
      </w: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2AF9" w:rsidRPr="002E2AF9" w:rsidRDefault="002E2AF9" w:rsidP="00824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lang w:eastAsia="hu-HU"/>
        </w:rPr>
        <w:t>2014. évi kapott vissza nem térítendő támogatások és pénzeszköz átvételek alakulása Dunaszentmiklós Község Önkormányzatánál</w:t>
      </w:r>
    </w:p>
    <w:p w:rsidR="002E2AF9" w:rsidRPr="002E2AF9" w:rsidRDefault="002E2AF9" w:rsidP="00824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07"/>
        <w:gridCol w:w="850"/>
        <w:gridCol w:w="1203"/>
        <w:gridCol w:w="1139"/>
        <w:gridCol w:w="1251"/>
      </w:tblGrid>
      <w:tr w:rsidR="002E2AF9" w:rsidRPr="002E2AF9" w:rsidTr="00824214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2E2AF9" w:rsidRPr="002E2AF9" w:rsidTr="00824214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2AF9" w:rsidRPr="002E2AF9" w:rsidTr="00824214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~Munkaügyi Központtól közfoglalkoztatás támogatására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1.442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2.421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2.421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E2AF9" w:rsidRPr="002E2AF9" w:rsidTr="00824214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Kistérségi Társulástól átvett pénzeszköz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E2AF9" w:rsidRPr="002E2AF9" w:rsidTr="00824214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Nemzetgazdasági Minisztérium pályázatán nyert támogatás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628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628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628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E2AF9" w:rsidRPr="002E2AF9" w:rsidTr="00824214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ÖSSZESEN működési célú támogatás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2.320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3.049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3.049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E2AF9" w:rsidRPr="002E2AF9" w:rsidTr="00824214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támogatások államháztartáson kívülről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3.660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3660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2E2AF9" w:rsidRPr="002E2AF9" w:rsidTr="00824214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 tájház építés beruházáshoz kapcsoló számlák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3.660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3660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2AF9" w:rsidRPr="002E2AF9" w:rsidRDefault="002E2AF9" w:rsidP="002E2A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</w:tbl>
    <w:p w:rsidR="00386661" w:rsidRDefault="00386661"/>
    <w:sectPr w:rsidR="00386661" w:rsidSect="0082421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D2" w:rsidRDefault="006170D2" w:rsidP="00824214">
      <w:pPr>
        <w:spacing w:after="0" w:line="240" w:lineRule="auto"/>
      </w:pPr>
      <w:r>
        <w:separator/>
      </w:r>
    </w:p>
  </w:endnote>
  <w:endnote w:type="continuationSeparator" w:id="1">
    <w:p w:rsidR="006170D2" w:rsidRDefault="006170D2" w:rsidP="0082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D2" w:rsidRDefault="006170D2" w:rsidP="00824214">
      <w:pPr>
        <w:spacing w:after="0" w:line="240" w:lineRule="auto"/>
      </w:pPr>
      <w:r>
        <w:separator/>
      </w:r>
    </w:p>
  </w:footnote>
  <w:footnote w:type="continuationSeparator" w:id="1">
    <w:p w:rsidR="006170D2" w:rsidRDefault="006170D2" w:rsidP="00824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AF9"/>
    <w:rsid w:val="00163C99"/>
    <w:rsid w:val="002E2AF9"/>
    <w:rsid w:val="00386661"/>
    <w:rsid w:val="006170D2"/>
    <w:rsid w:val="006537E6"/>
    <w:rsid w:val="006E3967"/>
    <w:rsid w:val="00824214"/>
    <w:rsid w:val="00CD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6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E2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24214"/>
  </w:style>
  <w:style w:type="paragraph" w:styleId="llb">
    <w:name w:val="footer"/>
    <w:basedOn w:val="Norml"/>
    <w:link w:val="llb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24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6F22-E69F-482C-8D27-2AA4ABC8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2015-04-29T06:06:00Z</dcterms:created>
  <dcterms:modified xsi:type="dcterms:W3CDTF">2015-05-07T13:01:00Z</dcterms:modified>
</cp:coreProperties>
</file>