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9A8" w:rsidRPr="00D9151E" w:rsidRDefault="00D039A8" w:rsidP="00D039A8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9151E">
        <w:rPr>
          <w:rFonts w:ascii="Times New Roman" w:hAnsi="Times New Roman" w:cs="Times New Roman"/>
          <w:color w:val="000000"/>
          <w:sz w:val="24"/>
          <w:szCs w:val="24"/>
        </w:rPr>
        <w:t>melléklet</w:t>
      </w:r>
    </w:p>
    <w:p w:rsidR="00D039A8" w:rsidRPr="00D9151E" w:rsidRDefault="00D039A8" w:rsidP="00D039A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 xml:space="preserve">                                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9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B42FA">
        <w:rPr>
          <w:rFonts w:ascii="Times New Roman" w:hAnsi="Times New Roman" w:cs="Times New Roman"/>
          <w:sz w:val="24"/>
          <w:szCs w:val="24"/>
        </w:rPr>
        <w:t xml:space="preserve">/2019. (XI.14.) </w:t>
      </w:r>
      <w:r w:rsidRPr="00D9151E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D039A8" w:rsidRPr="00D9151E" w:rsidRDefault="00D039A8" w:rsidP="00D039A8">
      <w:pPr>
        <w:tabs>
          <w:tab w:val="left" w:pos="10325"/>
        </w:tabs>
        <w:spacing w:after="0" w:line="240" w:lineRule="auto"/>
        <w:ind w:left="45"/>
        <w:rPr>
          <w:rFonts w:ascii="Times New Roman" w:eastAsia="Times New Roman" w:hAnsi="Times New Roman" w:cs="Times New Roman"/>
          <w:color w:val="008000"/>
          <w:sz w:val="24"/>
          <w:szCs w:val="24"/>
          <w:lang w:eastAsia="hu-HU"/>
        </w:rPr>
      </w:pPr>
      <w:r w:rsidRPr="00D9151E">
        <w:rPr>
          <w:rFonts w:ascii="Times New Roman" w:eastAsia="Times New Roman" w:hAnsi="Times New Roman" w:cs="Times New Roman"/>
          <w:color w:val="006600"/>
          <w:sz w:val="24"/>
          <w:szCs w:val="24"/>
          <w:lang w:eastAsia="hu-HU"/>
        </w:rPr>
        <w:tab/>
      </w:r>
    </w:p>
    <w:p w:rsidR="00D039A8" w:rsidRPr="00457C27" w:rsidRDefault="00D039A8" w:rsidP="00D039A8">
      <w:pPr>
        <w:tabs>
          <w:tab w:val="left" w:pos="10325"/>
        </w:tabs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7C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039A8" w:rsidRPr="00D9151E" w:rsidRDefault="00D039A8" w:rsidP="00D039A8">
      <w:pPr>
        <w:spacing w:after="0" w:line="240" w:lineRule="auto"/>
        <w:ind w:firstLine="180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>Átruházott hatáskörök jegyzéke</w:t>
      </w:r>
    </w:p>
    <w:p w:rsidR="00D039A8" w:rsidRPr="00D9151E" w:rsidRDefault="00D039A8" w:rsidP="00D039A8">
      <w:pPr>
        <w:spacing w:after="0" w:line="240" w:lineRule="auto"/>
        <w:ind w:firstLine="180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</w:p>
    <w:p w:rsidR="00D039A8" w:rsidRPr="00D9151E" w:rsidRDefault="00D039A8" w:rsidP="00D039A8">
      <w:pPr>
        <w:spacing w:after="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D039A8" w:rsidRPr="00D9151E" w:rsidRDefault="00D039A8" w:rsidP="00D039A8">
      <w:pPr>
        <w:spacing w:after="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  <w:r w:rsidRPr="00D9151E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Polgármester</w:t>
      </w:r>
    </w:p>
    <w:p w:rsidR="00D039A8" w:rsidRPr="00D9151E" w:rsidRDefault="00D039A8" w:rsidP="00D039A8">
      <w:pPr>
        <w:spacing w:after="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D039A8" w:rsidRPr="00D9151E" w:rsidRDefault="00D039A8" w:rsidP="00D039A8">
      <w:pPr>
        <w:numPr>
          <w:ilvl w:val="0"/>
          <w:numId w:val="2"/>
        </w:num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D9151E">
        <w:rPr>
          <w:rFonts w:ascii="Times" w:eastAsia="Times New Roman" w:hAnsi="Times" w:cs="Times"/>
          <w:sz w:val="24"/>
          <w:szCs w:val="24"/>
          <w:lang w:eastAsia="hu-HU"/>
        </w:rPr>
        <w:t>Tanyagondnoki ellátás igénybevétele</w:t>
      </w:r>
    </w:p>
    <w:p w:rsidR="00D039A8" w:rsidRPr="00D9151E" w:rsidRDefault="00D039A8" w:rsidP="00D039A8">
      <w:pPr>
        <w:numPr>
          <w:ilvl w:val="0"/>
          <w:numId w:val="2"/>
        </w:num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D9151E">
        <w:rPr>
          <w:rFonts w:ascii="Times" w:eastAsia="Times New Roman" w:hAnsi="Times" w:cs="Times"/>
          <w:sz w:val="24"/>
          <w:szCs w:val="24"/>
          <w:lang w:eastAsia="hu-HU"/>
        </w:rPr>
        <w:t>Közterület használat engedélyezése</w:t>
      </w:r>
    </w:p>
    <w:p w:rsidR="00D039A8" w:rsidRPr="00D9151E" w:rsidRDefault="00D039A8" w:rsidP="00D039A8">
      <w:pPr>
        <w:numPr>
          <w:ilvl w:val="0"/>
          <w:numId w:val="2"/>
        </w:num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Hozzájárulás a közút nem közlekedési célú igénybevételéhez</w:t>
      </w:r>
    </w:p>
    <w:p w:rsidR="00D039A8" w:rsidRPr="00D9151E" w:rsidRDefault="00D039A8" w:rsidP="00D039A8">
      <w:pPr>
        <w:spacing w:after="0" w:line="240" w:lineRule="auto"/>
        <w:ind w:firstLine="180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</w:p>
    <w:p w:rsidR="00D039A8" w:rsidRPr="00D9151E" w:rsidRDefault="00D039A8" w:rsidP="00D039A8">
      <w:pPr>
        <w:spacing w:after="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D039A8" w:rsidRPr="00D9151E" w:rsidRDefault="00D039A8" w:rsidP="00D039A8">
      <w:pPr>
        <w:spacing w:after="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  <w:r w:rsidRPr="00D9151E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Jegyző</w:t>
      </w:r>
    </w:p>
    <w:p w:rsidR="00D039A8" w:rsidRPr="00D9151E" w:rsidRDefault="00D039A8" w:rsidP="00D039A8">
      <w:pPr>
        <w:spacing w:after="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D039A8" w:rsidRPr="00D9151E" w:rsidRDefault="00D039A8" w:rsidP="00D039A8">
      <w:pPr>
        <w:numPr>
          <w:ilvl w:val="0"/>
          <w:numId w:val="3"/>
        </w:num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D9151E">
        <w:rPr>
          <w:rFonts w:ascii="Times" w:eastAsia="Times New Roman" w:hAnsi="Times" w:cs="Times"/>
          <w:sz w:val="24"/>
          <w:szCs w:val="24"/>
          <w:lang w:eastAsia="hu-HU"/>
        </w:rPr>
        <w:t>A közösségi együttélés alapvető szabályaival ellentétes magatartások elkövetése miatt eljárás lefolytatása.</w:t>
      </w:r>
    </w:p>
    <w:p w:rsidR="00D039A8" w:rsidRPr="00457C27" w:rsidRDefault="00D039A8" w:rsidP="00D03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9A8" w:rsidRPr="00457C27" w:rsidRDefault="00D039A8" w:rsidP="00D03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9A8" w:rsidRPr="00457C27" w:rsidRDefault="00D039A8" w:rsidP="00D03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740" w:rsidRDefault="00172740"/>
    <w:sectPr w:rsidR="0017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30ADF"/>
    <w:multiLevelType w:val="hybridMultilevel"/>
    <w:tmpl w:val="3C7E25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B97E5D"/>
    <w:multiLevelType w:val="multilevel"/>
    <w:tmpl w:val="853E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32FB0"/>
    <w:multiLevelType w:val="multilevel"/>
    <w:tmpl w:val="853E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C14859"/>
    <w:multiLevelType w:val="hybridMultilevel"/>
    <w:tmpl w:val="267A5E1E"/>
    <w:lvl w:ilvl="0" w:tplc="1AC44B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A8"/>
    <w:rsid w:val="00172740"/>
    <w:rsid w:val="00813A47"/>
    <w:rsid w:val="00D039A8"/>
    <w:rsid w:val="00FB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220D"/>
  <w15:chartTrackingRefBased/>
  <w15:docId w15:val="{F15CF47E-5BD2-4CA9-91BB-3A8EB914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39A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813A47"/>
    <w:pPr>
      <w:keepNext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qFormat/>
    <w:rsid w:val="00813A47"/>
    <w:pPr>
      <w:keepNext/>
      <w:jc w:val="center"/>
      <w:outlineLvl w:val="1"/>
    </w:pPr>
    <w:rPr>
      <w:b/>
      <w:sz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3A47"/>
    <w:rPr>
      <w:b/>
      <w:sz w:val="28"/>
      <w:lang w:eastAsia="hu-HU"/>
    </w:rPr>
  </w:style>
  <w:style w:type="character" w:customStyle="1" w:styleId="Cmsor2Char">
    <w:name w:val="Címsor 2 Char"/>
    <w:basedOn w:val="Bekezdsalapbettpusa"/>
    <w:link w:val="Cmsor2"/>
    <w:rsid w:val="00813A47"/>
    <w:rPr>
      <w:b/>
      <w:sz w:val="32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D03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343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2</cp:revision>
  <dcterms:created xsi:type="dcterms:W3CDTF">2019-11-18T07:36:00Z</dcterms:created>
  <dcterms:modified xsi:type="dcterms:W3CDTF">2019-11-18T07:54:00Z</dcterms:modified>
</cp:coreProperties>
</file>