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0D6A9B" w14:textId="77777777" w:rsidR="00852583" w:rsidRPr="00DC2438" w:rsidRDefault="00852583" w:rsidP="00852583">
      <w:pPr>
        <w:spacing w:after="160" w:line="259" w:lineRule="auto"/>
        <w:jc w:val="right"/>
        <w:rPr>
          <w:b/>
          <w:bCs/>
          <w:i/>
          <w:iCs/>
        </w:rPr>
      </w:pPr>
      <w:r w:rsidRPr="00DC2438">
        <w:rPr>
          <w:b/>
          <w:bCs/>
          <w:i/>
          <w:iCs/>
        </w:rPr>
        <w:t>1. sz. f</w:t>
      </w:r>
      <w:bookmarkStart w:id="0" w:name="_Hlk514333961"/>
      <w:r w:rsidRPr="00DC2438">
        <w:rPr>
          <w:b/>
          <w:bCs/>
          <w:i/>
          <w:iCs/>
        </w:rPr>
        <w:t>üggelék</w:t>
      </w:r>
    </w:p>
    <w:p w14:paraId="65BFA2BC" w14:textId="77777777" w:rsidR="00852583" w:rsidRDefault="00852583" w:rsidP="00852583">
      <w:pPr>
        <w:ind w:left="720"/>
        <w:rPr>
          <w:i/>
          <w:iCs/>
        </w:rPr>
      </w:pPr>
    </w:p>
    <w:bookmarkEnd w:id="0"/>
    <w:p w14:paraId="03D302C2" w14:textId="77777777" w:rsidR="00852583" w:rsidRPr="007D2B56" w:rsidRDefault="00852583" w:rsidP="00852583"/>
    <w:p w14:paraId="511D74A3" w14:textId="77777777" w:rsidR="00852583" w:rsidRDefault="00852583" w:rsidP="00852583">
      <w:pPr>
        <w:jc w:val="center"/>
        <w:rPr>
          <w:b/>
          <w:bCs/>
        </w:rPr>
      </w:pPr>
      <w:r>
        <w:rPr>
          <w:b/>
          <w:bCs/>
        </w:rPr>
        <w:t>Nógrádsáp közösségi színtereinek</w:t>
      </w:r>
      <w:r w:rsidRPr="007D2B56">
        <w:rPr>
          <w:b/>
          <w:bCs/>
        </w:rPr>
        <w:t xml:space="preserve"> </w:t>
      </w:r>
    </w:p>
    <w:p w14:paraId="721078D7" w14:textId="77777777" w:rsidR="00852583" w:rsidRPr="007D2B56" w:rsidRDefault="00852583" w:rsidP="00852583">
      <w:pPr>
        <w:jc w:val="center"/>
        <w:rPr>
          <w:b/>
          <w:bCs/>
        </w:rPr>
      </w:pPr>
      <w:r w:rsidRPr="007D2B56">
        <w:rPr>
          <w:b/>
          <w:bCs/>
        </w:rPr>
        <w:t>HASZNÁLATI SZABÁLYZATA</w:t>
      </w:r>
    </w:p>
    <w:p w14:paraId="7CF8B1F5" w14:textId="77777777" w:rsidR="00852583" w:rsidRPr="007D2B56" w:rsidRDefault="00852583" w:rsidP="00852583">
      <w:pPr>
        <w:jc w:val="center"/>
        <w:rPr>
          <w:b/>
          <w:bCs/>
        </w:rPr>
      </w:pPr>
    </w:p>
    <w:p w14:paraId="6BD00CE5" w14:textId="77777777" w:rsidR="00852583" w:rsidRPr="007D2B56" w:rsidRDefault="00852583" w:rsidP="00852583">
      <w:pPr>
        <w:jc w:val="both"/>
      </w:pPr>
      <w:r>
        <w:t>Nógrádsáp</w:t>
      </w:r>
      <w:r w:rsidRPr="007D2B56">
        <w:t xml:space="preserve"> Község Önkormányzatának Képviselő</w:t>
      </w:r>
      <w:r>
        <w:t>-</w:t>
      </w:r>
      <w:r w:rsidRPr="007D2B56">
        <w:t xml:space="preserve">testülete a </w:t>
      </w:r>
      <w:r>
        <w:t xml:space="preserve">közművelődési feladatok </w:t>
      </w:r>
      <w:r w:rsidRPr="007F758E">
        <w:t>ellátásáról szóló 7/2020.(XII.29.)</w:t>
      </w:r>
      <w:r w:rsidRPr="007F758E">
        <w:rPr>
          <w:b/>
          <w:bCs/>
        </w:rPr>
        <w:t xml:space="preserve"> </w:t>
      </w:r>
      <w:r w:rsidRPr="007F758E">
        <w:t>önkormányzati</w:t>
      </w:r>
      <w:r w:rsidRPr="007F758E">
        <w:rPr>
          <w:b/>
          <w:bCs/>
        </w:rPr>
        <w:t xml:space="preserve"> </w:t>
      </w:r>
      <w:r w:rsidRPr="007F758E">
        <w:t>rendeletének 1. függelékeként a község közművelődési közösségi színt</w:t>
      </w:r>
      <w:r>
        <w:t>ér</w:t>
      </w:r>
      <w:r w:rsidRPr="007F758E">
        <w:t xml:space="preserve"> használati </w:t>
      </w:r>
      <w:r w:rsidRPr="007D2B56">
        <w:t>szabályzatát az alábbiakban határozza meg.</w:t>
      </w:r>
    </w:p>
    <w:p w14:paraId="278BA800" w14:textId="77777777" w:rsidR="00852583" w:rsidRPr="007D2B56" w:rsidRDefault="00852583" w:rsidP="00852583">
      <w:pPr>
        <w:jc w:val="both"/>
      </w:pPr>
    </w:p>
    <w:p w14:paraId="33B8D6C0" w14:textId="77777777" w:rsidR="00852583" w:rsidRPr="007D2B56" w:rsidRDefault="00852583" w:rsidP="00852583">
      <w:pPr>
        <w:jc w:val="both"/>
      </w:pPr>
      <w:r w:rsidRPr="007D2B56">
        <w:t>A muzeális intézményekről, a nyilvános könyvtári ellátásról és a közművelődésről szóló 1997. évi CXL. törvény 73. § (1) bekezdése kimondja, hogy a közművelődéshez való jog gyakorlása közérdek, a közművelődési tevékenységek támogatása közcél.</w:t>
      </w:r>
    </w:p>
    <w:p w14:paraId="551359EB" w14:textId="77777777" w:rsidR="00852583" w:rsidRPr="007D2B56" w:rsidRDefault="00852583" w:rsidP="00852583">
      <w:pPr>
        <w:jc w:val="both"/>
      </w:pPr>
      <w:r w:rsidRPr="007D2B56">
        <w:t xml:space="preserve">Ennek megfelelően a </w:t>
      </w:r>
      <w:r>
        <w:t xml:space="preserve">közösségi színtér </w:t>
      </w:r>
      <w:r w:rsidRPr="007D2B56">
        <w:t>szolgáltatásait, programjait nemre, felekezetre és pártállásra való tekintet nélkül bárki igénybe veheti, aki a használati szabályzatban foglalt feltételeket elfogadja, a házirendet betartja.</w:t>
      </w:r>
    </w:p>
    <w:p w14:paraId="626D61DD" w14:textId="77777777" w:rsidR="00852583" w:rsidRPr="007D2B56" w:rsidRDefault="00852583" w:rsidP="00852583">
      <w:pPr>
        <w:jc w:val="both"/>
      </w:pPr>
    </w:p>
    <w:p w14:paraId="19503ECB" w14:textId="77777777" w:rsidR="00852583" w:rsidRDefault="00852583" w:rsidP="00852583">
      <w:pPr>
        <w:numPr>
          <w:ilvl w:val="0"/>
          <w:numId w:val="4"/>
        </w:numPr>
        <w:tabs>
          <w:tab w:val="clear" w:pos="1080"/>
          <w:tab w:val="num" w:pos="342"/>
        </w:tabs>
        <w:ind w:hanging="1080"/>
        <w:rPr>
          <w:b/>
          <w:bCs/>
        </w:rPr>
      </w:pPr>
      <w:r>
        <w:rPr>
          <w:b/>
          <w:bCs/>
        </w:rPr>
        <w:t>Közösségi szintér</w:t>
      </w:r>
      <w:r w:rsidRPr="007D2B56">
        <w:rPr>
          <w:b/>
          <w:bCs/>
        </w:rPr>
        <w:t xml:space="preserve"> igénybevételének szabályozása</w:t>
      </w:r>
    </w:p>
    <w:p w14:paraId="3685AD9D" w14:textId="77777777" w:rsidR="00852583" w:rsidRPr="007D2B56" w:rsidRDefault="00852583" w:rsidP="00852583">
      <w:pPr>
        <w:ind w:left="1080"/>
        <w:rPr>
          <w:b/>
          <w:bCs/>
        </w:rPr>
      </w:pPr>
    </w:p>
    <w:p w14:paraId="41623EE5" w14:textId="77777777" w:rsidR="00852583" w:rsidRPr="00A92675" w:rsidRDefault="00852583" w:rsidP="00852583">
      <w:pPr>
        <w:numPr>
          <w:ilvl w:val="0"/>
          <w:numId w:val="1"/>
        </w:numPr>
        <w:jc w:val="both"/>
      </w:pPr>
      <w:r>
        <w:t>A Közösségi színtér ti</w:t>
      </w:r>
      <w:r w:rsidRPr="00A92675">
        <w:t xml:space="preserve">szteletben tartja és szolgálja </w:t>
      </w:r>
    </w:p>
    <w:p w14:paraId="7113AF61" w14:textId="77777777" w:rsidR="00852583" w:rsidRPr="007D2B56" w:rsidRDefault="00852583" w:rsidP="00852583">
      <w:pPr>
        <w:numPr>
          <w:ilvl w:val="1"/>
          <w:numId w:val="1"/>
        </w:numPr>
        <w:jc w:val="both"/>
      </w:pPr>
      <w:r w:rsidRPr="007D2B56">
        <w:t>az állampolgárok, a település lakói művelődéshez és szórakozáshoz való jogát</w:t>
      </w:r>
      <w:r>
        <w:t>,</w:t>
      </w:r>
    </w:p>
    <w:p w14:paraId="1B3C146D" w14:textId="77777777" w:rsidR="00852583" w:rsidRPr="007D2B56" w:rsidRDefault="00852583" w:rsidP="00852583">
      <w:pPr>
        <w:numPr>
          <w:ilvl w:val="1"/>
          <w:numId w:val="1"/>
        </w:numPr>
        <w:jc w:val="both"/>
      </w:pPr>
      <w:r w:rsidRPr="007D2B56">
        <w:t>a fenntartó által a közművelődés</w:t>
      </w:r>
      <w:r>
        <w:t>i feladatokról</w:t>
      </w:r>
      <w:r w:rsidRPr="007D2B56">
        <w:t xml:space="preserve"> szóló </w:t>
      </w:r>
      <w:r>
        <w:t xml:space="preserve">önkormányzati </w:t>
      </w:r>
      <w:r w:rsidRPr="007D2B56">
        <w:t>rendeletben foglaltakat</w:t>
      </w:r>
      <w:r>
        <w:t>,</w:t>
      </w:r>
    </w:p>
    <w:p w14:paraId="6AE85A8F" w14:textId="77777777" w:rsidR="00852583" w:rsidRPr="007D2B56" w:rsidRDefault="00852583" w:rsidP="00852583">
      <w:pPr>
        <w:numPr>
          <w:ilvl w:val="1"/>
          <w:numId w:val="1"/>
        </w:numPr>
        <w:jc w:val="both"/>
      </w:pPr>
      <w:r w:rsidRPr="007D2B56">
        <w:t>a település lakóinak kulturális, szabadidős igényeit.</w:t>
      </w:r>
    </w:p>
    <w:p w14:paraId="6EE70C4B" w14:textId="77777777" w:rsidR="00852583" w:rsidRPr="007D2B56" w:rsidRDefault="00852583" w:rsidP="00852583">
      <w:pPr>
        <w:jc w:val="both"/>
      </w:pPr>
    </w:p>
    <w:p w14:paraId="30CF8C43" w14:textId="77777777" w:rsidR="00852583" w:rsidRPr="007D2B56" w:rsidRDefault="00852583" w:rsidP="00852583">
      <w:pPr>
        <w:numPr>
          <w:ilvl w:val="0"/>
          <w:numId w:val="1"/>
        </w:numPr>
        <w:jc w:val="both"/>
      </w:pPr>
      <w:r w:rsidRPr="007D2B56">
        <w:t>Kötelezettségéből fakadóan mindenki számára a nyitva</w:t>
      </w:r>
      <w:r>
        <w:t>tartási</w:t>
      </w:r>
      <w:r w:rsidRPr="007D2B56">
        <w:t xml:space="preserve"> időben rendelkezésre áll, tereit, állandó szolgáltatásait a házirend </w:t>
      </w:r>
      <w:r>
        <w:t>(</w:t>
      </w:r>
      <w:r w:rsidRPr="007D2B56">
        <w:t xml:space="preserve">1. </w:t>
      </w:r>
      <w:r>
        <w:t>melléklet)</w:t>
      </w:r>
      <w:r w:rsidRPr="007D2B56">
        <w:t xml:space="preserve"> betartása mellett mindenki igénybe veheti. </w:t>
      </w:r>
    </w:p>
    <w:p w14:paraId="2544B94A" w14:textId="77777777" w:rsidR="00852583" w:rsidRPr="007D2B56" w:rsidRDefault="00852583" w:rsidP="00852583">
      <w:pPr>
        <w:ind w:left="360"/>
        <w:jc w:val="both"/>
      </w:pPr>
      <w:r w:rsidRPr="007D2B56">
        <w:t xml:space="preserve"> </w:t>
      </w:r>
    </w:p>
    <w:p w14:paraId="58850248" w14:textId="77777777" w:rsidR="00852583" w:rsidRDefault="00852583" w:rsidP="00852583">
      <w:pPr>
        <w:numPr>
          <w:ilvl w:val="0"/>
          <w:numId w:val="1"/>
        </w:numPr>
        <w:jc w:val="both"/>
      </w:pPr>
      <w:r w:rsidRPr="007D2B56">
        <w:t xml:space="preserve">A helyiségek igénybevételének szándékát a </w:t>
      </w:r>
      <w:r>
        <w:t>polgármestertől</w:t>
      </w:r>
      <w:r w:rsidRPr="007D2B56">
        <w:t xml:space="preserve"> legalább 5 munkanappal a tervezett igénybevétel előtt kell kérni.</w:t>
      </w:r>
    </w:p>
    <w:p w14:paraId="01B5590E" w14:textId="77777777" w:rsidR="00852583" w:rsidRPr="007D2B56" w:rsidRDefault="00852583" w:rsidP="00852583">
      <w:pPr>
        <w:jc w:val="both"/>
      </w:pPr>
    </w:p>
    <w:p w14:paraId="252619D9" w14:textId="77777777" w:rsidR="00852583" w:rsidRDefault="00852583" w:rsidP="00852583">
      <w:pPr>
        <w:numPr>
          <w:ilvl w:val="0"/>
          <w:numId w:val="1"/>
        </w:numPr>
        <w:jc w:val="both"/>
      </w:pPr>
      <w:r>
        <w:t xml:space="preserve">A Közösségi színteret </w:t>
      </w:r>
      <w:r w:rsidRPr="007D2B56">
        <w:t>az állandó</w:t>
      </w:r>
      <w:r>
        <w:t xml:space="preserve"> és tervezett önkormányzati</w:t>
      </w:r>
      <w:r w:rsidRPr="007D2B56">
        <w:t xml:space="preserve"> programok időpontjána</w:t>
      </w:r>
      <w:r>
        <w:t xml:space="preserve">k figyelembevételével biztosítjuk </w:t>
      </w:r>
      <w:r w:rsidRPr="007D2B56">
        <w:t xml:space="preserve">az igénylőnek. Több kérelmező esetén a helyiséghasználati igényekről a </w:t>
      </w:r>
      <w:r>
        <w:t>Képviselő-testület</w:t>
      </w:r>
      <w:r w:rsidRPr="007D2B56">
        <w:t xml:space="preserve"> véleményének kikérésével és figyelembevételével a </w:t>
      </w:r>
      <w:r>
        <w:t>polgármester</w:t>
      </w:r>
      <w:r w:rsidRPr="005A519C">
        <w:t xml:space="preserve"> </w:t>
      </w:r>
      <w:r w:rsidRPr="007D2B56">
        <w:t>dönt.</w:t>
      </w:r>
    </w:p>
    <w:p w14:paraId="41BA504F" w14:textId="77777777" w:rsidR="00852583" w:rsidRPr="007D2B56" w:rsidRDefault="00852583" w:rsidP="00852583">
      <w:pPr>
        <w:jc w:val="both"/>
      </w:pPr>
    </w:p>
    <w:p w14:paraId="23A7B334" w14:textId="77777777" w:rsidR="00852583" w:rsidRPr="007D2B56" w:rsidRDefault="00852583" w:rsidP="00852583">
      <w:pPr>
        <w:numPr>
          <w:ilvl w:val="0"/>
          <w:numId w:val="1"/>
        </w:numPr>
        <w:jc w:val="both"/>
      </w:pPr>
      <w:r w:rsidRPr="007D2B56">
        <w:t xml:space="preserve">A helyiségek ünnepnapokon és egyes munkaszüneti napokon (január 1., március 15., </w:t>
      </w:r>
      <w:r>
        <w:t>Nagypéntek, húsvétvasárnap</w:t>
      </w:r>
      <w:r w:rsidRPr="007D2B56">
        <w:t xml:space="preserve"> és </w:t>
      </w:r>
      <w:r>
        <w:t>-</w:t>
      </w:r>
      <w:r w:rsidRPr="007D2B56">
        <w:t>hétfő, május 1.</w:t>
      </w:r>
      <w:r>
        <w:t>,</w:t>
      </w:r>
      <w:r w:rsidRPr="007D2B56">
        <w:t xml:space="preserve"> pünkösdvasárnap és </w:t>
      </w:r>
      <w:r>
        <w:t>-</w:t>
      </w:r>
      <w:r w:rsidRPr="007D2B56">
        <w:t>hétfő, augusztus 20., október 23., november 1., és december 25-26.) nem vehető igénybe, kivéve, ha az önkormányzat és a vele együttműködő</w:t>
      </w:r>
      <w:r>
        <w:t xml:space="preserve"> –</w:t>
      </w:r>
      <w:r w:rsidRPr="007D2B56">
        <w:t xml:space="preserve"> rendeletben feltüntetett – szervezetek saját szervezésű rendezvényei, illetve egyedi döntés alapján.</w:t>
      </w:r>
    </w:p>
    <w:p w14:paraId="739296D2" w14:textId="77777777" w:rsidR="00852583" w:rsidRPr="007D2B56" w:rsidRDefault="00852583" w:rsidP="00852583">
      <w:pPr>
        <w:jc w:val="both"/>
      </w:pPr>
    </w:p>
    <w:p w14:paraId="59B0FAB0" w14:textId="77777777" w:rsidR="00852583" w:rsidRPr="007D2B56" w:rsidRDefault="00852583" w:rsidP="00852583">
      <w:pPr>
        <w:numPr>
          <w:ilvl w:val="0"/>
          <w:numId w:val="1"/>
        </w:numPr>
        <w:jc w:val="both"/>
      </w:pPr>
      <w:r>
        <w:t>Az Ö</w:t>
      </w:r>
      <w:r w:rsidRPr="007D2B56">
        <w:t xml:space="preserve">nkormányzat e szabályzat </w:t>
      </w:r>
      <w:r w:rsidRPr="002B2C9B">
        <w:rPr>
          <w:b/>
          <w:bCs/>
        </w:rPr>
        <w:t>2. sz. mellékletében</w:t>
      </w:r>
      <w:r w:rsidRPr="007D2B56">
        <w:t xml:space="preserve"> </w:t>
      </w:r>
      <w:r>
        <w:t>határozza meg a K</w:t>
      </w:r>
      <w:r w:rsidRPr="007D2B56">
        <w:t>özösségi szín</w:t>
      </w:r>
      <w:r>
        <w:t>tér helyiségeinek igénybevételének díjait</w:t>
      </w:r>
      <w:r w:rsidRPr="007D2B56">
        <w:t xml:space="preserve">. </w:t>
      </w:r>
      <w:r>
        <w:t xml:space="preserve">Nógrádsápiak esetében </w:t>
      </w:r>
      <w:r w:rsidRPr="007D2B56">
        <w:t>a polgármester dönt a hely</w:t>
      </w:r>
      <w:r>
        <w:t>iségek ingyenes igénybevételéről</w:t>
      </w:r>
      <w:r w:rsidRPr="007D2B56">
        <w:t>.</w:t>
      </w:r>
    </w:p>
    <w:p w14:paraId="758E0A46" w14:textId="77777777" w:rsidR="00852583" w:rsidRPr="007D2B56" w:rsidRDefault="00852583" w:rsidP="00852583">
      <w:pPr>
        <w:ind w:left="360"/>
        <w:jc w:val="both"/>
      </w:pPr>
    </w:p>
    <w:p w14:paraId="652D258D" w14:textId="77777777" w:rsidR="00852583" w:rsidRPr="007D2B56" w:rsidRDefault="00852583" w:rsidP="00852583">
      <w:pPr>
        <w:numPr>
          <w:ilvl w:val="0"/>
          <w:numId w:val="1"/>
        </w:numPr>
        <w:jc w:val="both"/>
      </w:pPr>
      <w:r w:rsidRPr="007D2B56">
        <w:t xml:space="preserve">Zártkörű rendezvények alkalmával a programot szervezők felelőst neveznek meg, aki teljes anyagi-, büntetőjogi felelősséggel tartozik a </w:t>
      </w:r>
      <w:r>
        <w:t>közösségi szintér</w:t>
      </w:r>
      <w:r w:rsidRPr="007D2B56">
        <w:t xml:space="preserve"> berendezési tárgyaiért, a használt helyiségek állagáért, egyben kötelesek betartani a </w:t>
      </w:r>
      <w:r>
        <w:t>házirende</w:t>
      </w:r>
      <w:r w:rsidRPr="007D2B56">
        <w:t>t.</w:t>
      </w:r>
    </w:p>
    <w:p w14:paraId="10067176" w14:textId="77777777" w:rsidR="00852583" w:rsidRPr="007D2B56" w:rsidRDefault="00852583" w:rsidP="00852583">
      <w:pPr>
        <w:ind w:hanging="57"/>
        <w:rPr>
          <w:b/>
          <w:bCs/>
        </w:rPr>
      </w:pPr>
      <w:r>
        <w:rPr>
          <w:b/>
          <w:bCs/>
        </w:rPr>
        <w:lastRenderedPageBreak/>
        <w:t>II. K</w:t>
      </w:r>
      <w:r w:rsidRPr="007D2B56">
        <w:rPr>
          <w:b/>
          <w:bCs/>
        </w:rPr>
        <w:t>özösségi színtér helyiségeinek bérleti díjmentes és díjköteles használata</w:t>
      </w:r>
    </w:p>
    <w:p w14:paraId="623B6A2C" w14:textId="77777777" w:rsidR="00852583" w:rsidRPr="007D2B56" w:rsidRDefault="00852583" w:rsidP="00852583">
      <w:pPr>
        <w:ind w:left="360"/>
      </w:pPr>
    </w:p>
    <w:p w14:paraId="1C64FD91" w14:textId="77777777" w:rsidR="00852583" w:rsidRPr="007D2B56" w:rsidRDefault="00852583" w:rsidP="00852583">
      <w:pPr>
        <w:numPr>
          <w:ilvl w:val="0"/>
          <w:numId w:val="3"/>
        </w:numPr>
        <w:tabs>
          <w:tab w:val="num" w:pos="684"/>
        </w:tabs>
        <w:ind w:left="741" w:hanging="399"/>
        <w:jc w:val="both"/>
      </w:pPr>
      <w:r w:rsidRPr="007D2B56">
        <w:t>Bérleti díjmentes használatára jogosult</w:t>
      </w:r>
      <w:r>
        <w:t>ak</w:t>
      </w:r>
      <w:r w:rsidRPr="007D2B56">
        <w:t xml:space="preserve"> </w:t>
      </w:r>
      <w:r>
        <w:t xml:space="preserve">a </w:t>
      </w:r>
      <w:proofErr w:type="spellStart"/>
      <w:r>
        <w:t>nógrádsápi</w:t>
      </w:r>
      <w:proofErr w:type="spellEnd"/>
      <w:r>
        <w:t xml:space="preserve"> állandó lakcímmel rendelkező teremigénylők. </w:t>
      </w:r>
    </w:p>
    <w:p w14:paraId="69606682" w14:textId="77777777" w:rsidR="00852583" w:rsidRPr="007D2B56" w:rsidRDefault="00852583" w:rsidP="00852583">
      <w:pPr>
        <w:jc w:val="both"/>
      </w:pPr>
    </w:p>
    <w:p w14:paraId="32498A54" w14:textId="77777777" w:rsidR="00852583" w:rsidRPr="007D2B56" w:rsidRDefault="00852583" w:rsidP="00852583">
      <w:pPr>
        <w:numPr>
          <w:ilvl w:val="0"/>
          <w:numId w:val="3"/>
        </w:numPr>
        <w:ind w:left="570" w:hanging="285"/>
      </w:pPr>
      <w:r w:rsidRPr="007D2B56">
        <w:t>Bérleti díjköteles tevékenységek és szolgáltatások</w:t>
      </w:r>
      <w:r>
        <w:t>:</w:t>
      </w:r>
    </w:p>
    <w:p w14:paraId="4A4C9115" w14:textId="77777777" w:rsidR="00852583" w:rsidRPr="007D2B56" w:rsidRDefault="00852583" w:rsidP="00852583">
      <w:pPr>
        <w:ind w:left="570"/>
        <w:jc w:val="both"/>
      </w:pPr>
      <w:r w:rsidRPr="007D2B56">
        <w:t>A termek bérbeadás útján történő hasznosítása csak a szabad teremkapacitás terhére történhet. A bérlet idejét, helyét bérleti szerződésben kell rögzíteni</w:t>
      </w:r>
      <w:r>
        <w:t>, ha 3 óránál hosszabb bérletről van szó</w:t>
      </w:r>
      <w:r w:rsidRPr="007D2B56">
        <w:t>.</w:t>
      </w:r>
    </w:p>
    <w:p w14:paraId="7666A0ED" w14:textId="77777777" w:rsidR="00852583" w:rsidRPr="007D2B56" w:rsidRDefault="00852583" w:rsidP="00852583">
      <w:pPr>
        <w:ind w:left="570"/>
        <w:jc w:val="both"/>
      </w:pPr>
      <w:r>
        <w:t>Ebben az esetben a</w:t>
      </w:r>
      <w:r w:rsidRPr="007D2B56">
        <w:t xml:space="preserve"> bérlő a bérlet idejére alapszolgáltatásokra (villany, fűtés, berendezés) és mosdóhasználatra jogosult. A bérlő a szerződés megkötésével anyagi felelősséget vállal az esetleges károkért.</w:t>
      </w:r>
    </w:p>
    <w:p w14:paraId="5A389D2E" w14:textId="77777777" w:rsidR="00852583" w:rsidRPr="007D2B56" w:rsidRDefault="00852583" w:rsidP="00852583">
      <w:pPr>
        <w:ind w:left="570"/>
        <w:jc w:val="both"/>
      </w:pPr>
      <w:r w:rsidRPr="007D2B56">
        <w:t>Bérleti szerződést csak személyazonosságának igazolása után nagykorú személy</w:t>
      </w:r>
      <w:r>
        <w:t>,</w:t>
      </w:r>
      <w:r w:rsidRPr="007D2B56">
        <w:t xml:space="preserve"> ill. szervezet képviselője köthet a polgármesterrel.</w:t>
      </w:r>
    </w:p>
    <w:p w14:paraId="48F2DBEE" w14:textId="77777777" w:rsidR="00852583" w:rsidRDefault="00852583" w:rsidP="00852583"/>
    <w:p w14:paraId="27EC1AB8" w14:textId="77777777" w:rsidR="00852583" w:rsidRPr="007D2B56" w:rsidRDefault="00852583" w:rsidP="00852583"/>
    <w:p w14:paraId="27C9D5D8" w14:textId="77777777" w:rsidR="00852583" w:rsidRPr="00FE5F82" w:rsidRDefault="00852583" w:rsidP="00852583">
      <w:pPr>
        <w:jc w:val="both"/>
        <w:rPr>
          <w:b/>
          <w:bCs/>
        </w:rPr>
      </w:pPr>
      <w:r w:rsidRPr="00F92F9C">
        <w:rPr>
          <w:b/>
          <w:bCs/>
        </w:rPr>
        <w:t>III. A szabad helyiség-kapacitás bérbeadásának általános elvei</w:t>
      </w:r>
    </w:p>
    <w:p w14:paraId="051D8083" w14:textId="77777777" w:rsidR="00852583" w:rsidRPr="007D2B56" w:rsidRDefault="00852583" w:rsidP="00852583">
      <w:pPr>
        <w:numPr>
          <w:ilvl w:val="0"/>
          <w:numId w:val="5"/>
        </w:numPr>
        <w:jc w:val="both"/>
      </w:pPr>
      <w:r w:rsidRPr="007D2B56">
        <w:t xml:space="preserve">A </w:t>
      </w:r>
      <w:r>
        <w:t>közösségi színtér</w:t>
      </w:r>
      <w:r w:rsidRPr="007D2B56">
        <w:t xml:space="preserve"> helyiségei elsősorban közművelődési, kulturális célokat szolgálnak – szabad kapacitások elsődlegesen e célra adhatók bérbe. A helyiségek más célra történő átmeneti igénybevételének engedélyezésére a polgármester</w:t>
      </w:r>
      <w:r w:rsidRPr="007D2B56">
        <w:rPr>
          <w:b/>
          <w:bCs/>
        </w:rPr>
        <w:t xml:space="preserve"> </w:t>
      </w:r>
      <w:r w:rsidRPr="007D2B56">
        <w:t>jogosult.</w:t>
      </w:r>
    </w:p>
    <w:p w14:paraId="57D7C82D" w14:textId="77777777" w:rsidR="00852583" w:rsidRPr="00574096" w:rsidRDefault="00852583" w:rsidP="00852583">
      <w:pPr>
        <w:numPr>
          <w:ilvl w:val="0"/>
          <w:numId w:val="5"/>
        </w:numPr>
        <w:jc w:val="both"/>
      </w:pPr>
      <w:r w:rsidRPr="007D2B56">
        <w:t xml:space="preserve">A </w:t>
      </w:r>
      <w:r>
        <w:t>közösségi színtér</w:t>
      </w:r>
      <w:r w:rsidRPr="007D2B56">
        <w:t xml:space="preserve"> termei alkalmi árusításra csak a polgármester erre vonatkozó engedélyével </w:t>
      </w:r>
      <w:r w:rsidRPr="00574096">
        <w:t>adhatóak ki.</w:t>
      </w:r>
    </w:p>
    <w:p w14:paraId="0C275518" w14:textId="77777777" w:rsidR="00852583" w:rsidRPr="00574096" w:rsidRDefault="00852583" w:rsidP="00852583">
      <w:pPr>
        <w:numPr>
          <w:ilvl w:val="0"/>
          <w:numId w:val="5"/>
        </w:numPr>
        <w:jc w:val="both"/>
      </w:pPr>
      <w:r w:rsidRPr="00574096">
        <w:t xml:space="preserve">Az éves programterv tervezetének tárgyalásakor a polgármester javaslatot </w:t>
      </w:r>
      <w:r>
        <w:t>tehet</w:t>
      </w:r>
      <w:r w:rsidRPr="00574096">
        <w:t xml:space="preserve"> a bérleti díj következő évben érvényesíteni kívánt mértékére is – </w:t>
      </w:r>
      <w:r>
        <w:t>a</w:t>
      </w:r>
      <w:r w:rsidRPr="00574096">
        <w:t>melyről a Képviselő-testület dönt</w:t>
      </w:r>
      <w:r>
        <w:t>.</w:t>
      </w:r>
    </w:p>
    <w:p w14:paraId="5BF83F07" w14:textId="77777777" w:rsidR="00852583" w:rsidRPr="00574096" w:rsidRDefault="00852583" w:rsidP="00852583">
      <w:pPr>
        <w:numPr>
          <w:ilvl w:val="0"/>
          <w:numId w:val="5"/>
        </w:numPr>
        <w:jc w:val="both"/>
      </w:pPr>
      <w:r w:rsidRPr="00574096">
        <w:t xml:space="preserve">A község lakossága a </w:t>
      </w:r>
      <w:r>
        <w:t>közösségi szintér termeit előre egyeztetve, a K</w:t>
      </w:r>
      <w:r w:rsidRPr="00574096">
        <w:t>épviselő</w:t>
      </w:r>
      <w:r>
        <w:t>-</w:t>
      </w:r>
      <w:r w:rsidRPr="00574096">
        <w:t xml:space="preserve">testület által jóváhagyott </w:t>
      </w:r>
      <w:r>
        <w:t>eseménynaptárhoz</w:t>
      </w:r>
      <w:r w:rsidRPr="00574096">
        <w:t xml:space="preserve"> igazodva, meghirdetett kulturális programokhoz alkalmazkodva, s a Házirend betartása mellett használhatja. Az intézmény helyiségei nyitva</w:t>
      </w:r>
      <w:r>
        <w:t>tartási</w:t>
      </w:r>
      <w:r w:rsidRPr="00574096">
        <w:t xml:space="preserve"> időben az érdeklődők rendelkezésére állnak – de előzetes helyisé</w:t>
      </w:r>
      <w:r>
        <w:t>g-foglalási igénnyel a program</w:t>
      </w:r>
      <w:r w:rsidRPr="00574096">
        <w:t>szervezőhöz kell fordulni.</w:t>
      </w:r>
    </w:p>
    <w:p w14:paraId="5D96CA0E" w14:textId="77777777" w:rsidR="00852583" w:rsidRPr="007D2B56" w:rsidRDefault="00852583" w:rsidP="00852583">
      <w:pPr>
        <w:numPr>
          <w:ilvl w:val="0"/>
          <w:numId w:val="5"/>
        </w:numPr>
        <w:jc w:val="both"/>
      </w:pPr>
      <w:r w:rsidRPr="007D2B56">
        <w:t>A helyiségek bérbeadási rendjének tervezésekor a következő sorrendet kell követni:</w:t>
      </w:r>
    </w:p>
    <w:p w14:paraId="7CD2651B" w14:textId="77777777" w:rsidR="00852583" w:rsidRPr="007D2B56" w:rsidRDefault="00852583" w:rsidP="00852583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7D2B56">
        <w:t xml:space="preserve">önkormányzati rendezvények (testületi ülés, falugyűlés, </w:t>
      </w:r>
      <w:proofErr w:type="spellStart"/>
      <w:r w:rsidRPr="007D2B56">
        <w:t>közmeghallgatás</w:t>
      </w:r>
      <w:proofErr w:type="spellEnd"/>
      <w:r w:rsidRPr="007D2B56">
        <w:t>, továbbá esküvők céljára tartalékolt időpontok)</w:t>
      </w:r>
    </w:p>
    <w:p w14:paraId="2E7DBDD6" w14:textId="77777777" w:rsidR="00852583" w:rsidRDefault="00852583" w:rsidP="00852583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proofErr w:type="spellStart"/>
      <w:r w:rsidRPr="007D2B56">
        <w:t>a</w:t>
      </w:r>
      <w:r>
        <w:t>Nógrádsápi</w:t>
      </w:r>
      <w:proofErr w:type="spellEnd"/>
      <w:r>
        <w:t xml:space="preserve"> lakosság által kezdeményezett programok,</w:t>
      </w:r>
    </w:p>
    <w:p w14:paraId="28E88C7E" w14:textId="77777777" w:rsidR="00852583" w:rsidRDefault="00852583" w:rsidP="00852583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>
        <w:t>egyéb, együttműködő partner által szervezett kulturális események,</w:t>
      </w:r>
    </w:p>
    <w:p w14:paraId="7C6277C4" w14:textId="77777777" w:rsidR="00852583" w:rsidRPr="00983F07" w:rsidRDefault="00852583" w:rsidP="00852583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7D2B56">
        <w:t>kirakodóvásári tevékenység, illetve minden egyéb üzleti célú vállalkozás, termékb</w:t>
      </w:r>
      <w:r>
        <w:t>emutató.</w:t>
      </w:r>
    </w:p>
    <w:p w14:paraId="68998AAB" w14:textId="77777777" w:rsidR="00852583" w:rsidRDefault="00852583" w:rsidP="00852583">
      <w:pPr>
        <w:jc w:val="both"/>
        <w:rPr>
          <w:i/>
          <w:iCs/>
        </w:rPr>
      </w:pPr>
    </w:p>
    <w:p w14:paraId="6569B4AF" w14:textId="77777777" w:rsidR="00852583" w:rsidRPr="007D2B56" w:rsidRDefault="00852583" w:rsidP="00852583">
      <w:pPr>
        <w:jc w:val="both"/>
        <w:rPr>
          <w:i/>
          <w:iCs/>
        </w:rPr>
      </w:pPr>
      <w:r w:rsidRPr="007D2B56">
        <w:rPr>
          <w:i/>
          <w:iCs/>
        </w:rPr>
        <w:t>A bérleti szerződésre vonatkozó szabályok</w:t>
      </w:r>
    </w:p>
    <w:p w14:paraId="2345935D" w14:textId="77777777" w:rsidR="00852583" w:rsidRPr="007D2B56" w:rsidRDefault="00852583" w:rsidP="00852583">
      <w:pPr>
        <w:jc w:val="both"/>
      </w:pPr>
      <w:r w:rsidRPr="007D2B56">
        <w:t xml:space="preserve">A </w:t>
      </w:r>
      <w:r>
        <w:t>Közösségi színtér</w:t>
      </w:r>
      <w:r w:rsidRPr="007D2B56">
        <w:t xml:space="preserve"> helyiségeinek bérbeadásáról szóló szerződések</w:t>
      </w:r>
      <w:r>
        <w:t xml:space="preserve"> előkészítése jelen szabályzat 4</w:t>
      </w:r>
      <w:r w:rsidRPr="007D2B56">
        <w:t xml:space="preserve">. sz. mellékletében található szerződésminta alapján a </w:t>
      </w:r>
      <w:r>
        <w:t>program</w:t>
      </w:r>
      <w:r w:rsidRPr="00C85B6F">
        <w:t>szervező f</w:t>
      </w:r>
      <w:r w:rsidRPr="007D2B56">
        <w:t xml:space="preserve">eladata.  </w:t>
      </w:r>
    </w:p>
    <w:p w14:paraId="3F331EF1" w14:textId="77777777" w:rsidR="00852583" w:rsidRPr="007D2B56" w:rsidRDefault="00852583" w:rsidP="00852583">
      <w:pPr>
        <w:jc w:val="both"/>
      </w:pPr>
    </w:p>
    <w:p w14:paraId="2736DA52" w14:textId="77777777" w:rsidR="00852583" w:rsidRPr="007D2B56" w:rsidRDefault="00852583" w:rsidP="00852583">
      <w:r w:rsidRPr="007D2B56">
        <w:t>A bérleti szerződés tartalma</w:t>
      </w:r>
    </w:p>
    <w:p w14:paraId="7E623C4D" w14:textId="77777777" w:rsidR="00852583" w:rsidRPr="007D2B56" w:rsidRDefault="00852583" w:rsidP="00852583">
      <w:pPr>
        <w:numPr>
          <w:ilvl w:val="0"/>
          <w:numId w:val="2"/>
        </w:numPr>
        <w:ind w:left="567"/>
        <w:jc w:val="both"/>
      </w:pPr>
      <w:r w:rsidRPr="007D2B56">
        <w:t>megállapodó felek adatai</w:t>
      </w:r>
      <w:r>
        <w:t>,</w:t>
      </w:r>
    </w:p>
    <w:p w14:paraId="19B03EE0" w14:textId="77777777" w:rsidR="00852583" w:rsidRPr="007D2B56" w:rsidRDefault="00852583" w:rsidP="00852583">
      <w:pPr>
        <w:numPr>
          <w:ilvl w:val="0"/>
          <w:numId w:val="2"/>
        </w:numPr>
        <w:ind w:left="567"/>
        <w:jc w:val="both"/>
      </w:pPr>
      <w:r w:rsidRPr="007D2B56">
        <w:t>a tevékenység, szolgáltatás, rendezvény pontos megjelölése</w:t>
      </w:r>
      <w:r>
        <w:t>,</w:t>
      </w:r>
    </w:p>
    <w:p w14:paraId="1968D63E" w14:textId="77777777" w:rsidR="00852583" w:rsidRPr="007D2B56" w:rsidRDefault="00852583" w:rsidP="00852583">
      <w:pPr>
        <w:numPr>
          <w:ilvl w:val="0"/>
          <w:numId w:val="2"/>
        </w:numPr>
        <w:ind w:left="567"/>
        <w:jc w:val="both"/>
      </w:pPr>
      <w:r>
        <w:t xml:space="preserve">a </w:t>
      </w:r>
      <w:r w:rsidRPr="007D2B56">
        <w:t>használat díjának, valami</w:t>
      </w:r>
      <w:r>
        <w:t>nt a fizetés módjának rögzítése,</w:t>
      </w:r>
    </w:p>
    <w:p w14:paraId="65EFCB35" w14:textId="77777777" w:rsidR="00852583" w:rsidRPr="007D2B56" w:rsidRDefault="00852583" w:rsidP="00852583">
      <w:pPr>
        <w:numPr>
          <w:ilvl w:val="0"/>
          <w:numId w:val="2"/>
        </w:numPr>
        <w:ind w:left="567"/>
        <w:jc w:val="both"/>
      </w:pPr>
      <w:r w:rsidRPr="007D2B56">
        <w:t>a használat időpontjának és pontos időtartamának meghatározása</w:t>
      </w:r>
      <w:r>
        <w:t>,</w:t>
      </w:r>
    </w:p>
    <w:p w14:paraId="3B53A36B" w14:textId="77777777" w:rsidR="00852583" w:rsidRPr="007D2B56" w:rsidRDefault="00852583" w:rsidP="00852583">
      <w:pPr>
        <w:numPr>
          <w:ilvl w:val="0"/>
          <w:numId w:val="2"/>
        </w:numPr>
        <w:ind w:left="567"/>
        <w:jc w:val="both"/>
      </w:pPr>
      <w:r w:rsidRPr="007D2B56">
        <w:t>kapcsolattartó személy megjelölése elérhetőségeivel</w:t>
      </w:r>
      <w:r>
        <w:t>,</w:t>
      </w:r>
    </w:p>
    <w:p w14:paraId="12B120AE" w14:textId="77777777" w:rsidR="00852583" w:rsidRPr="007D2B56" w:rsidRDefault="00852583" w:rsidP="00852583">
      <w:pPr>
        <w:numPr>
          <w:ilvl w:val="0"/>
          <w:numId w:val="2"/>
        </w:numPr>
        <w:ind w:left="567"/>
        <w:jc w:val="both"/>
      </w:pPr>
      <w:r w:rsidRPr="007D2B56">
        <w:t>a</w:t>
      </w:r>
      <w:r>
        <w:t xml:space="preserve"> közösségi szintér</w:t>
      </w:r>
      <w:r w:rsidRPr="007D2B56">
        <w:t xml:space="preserve"> használata során rongálás miatt, vagy egyéb a berendezések, eszközök nem rendeltetésszerinti használatából bekövetkezett károk megtérítése</w:t>
      </w:r>
    </w:p>
    <w:p w14:paraId="303F80C3" w14:textId="77777777" w:rsidR="00852583" w:rsidRPr="007D2B56" w:rsidRDefault="00852583" w:rsidP="00852583">
      <w:pPr>
        <w:numPr>
          <w:ilvl w:val="0"/>
          <w:numId w:val="2"/>
        </w:numPr>
        <w:ind w:left="567"/>
        <w:jc w:val="both"/>
      </w:pPr>
      <w:r w:rsidRPr="007D2B56">
        <w:lastRenderedPageBreak/>
        <w:t>a megállapodás teljesítésével kapcsolatos viták tárgyalásos úton történő rendezésének vállalása.</w:t>
      </w:r>
    </w:p>
    <w:p w14:paraId="0F3B929B" w14:textId="77777777" w:rsidR="00852583" w:rsidRPr="007D2B56" w:rsidRDefault="00852583" w:rsidP="00852583">
      <w:pPr>
        <w:jc w:val="both"/>
      </w:pPr>
      <w:r>
        <w:t>A közösségi szintér</w:t>
      </w:r>
      <w:r w:rsidRPr="007D2B56">
        <w:t xml:space="preserve"> tevékenységi helyein alkalmazott díjakat a </w:t>
      </w:r>
      <w:r w:rsidRPr="00654F5A">
        <w:rPr>
          <w:b/>
          <w:bCs/>
        </w:rPr>
        <w:t>3. számú melléklet</w:t>
      </w:r>
      <w:r w:rsidRPr="007D2B56">
        <w:t xml:space="preserve"> tartalmazza.</w:t>
      </w:r>
    </w:p>
    <w:p w14:paraId="7B740F02" w14:textId="77777777" w:rsidR="00852583" w:rsidRPr="007D2B56" w:rsidRDefault="00852583" w:rsidP="00852583">
      <w:pPr>
        <w:jc w:val="both"/>
      </w:pPr>
    </w:p>
    <w:p w14:paraId="2E70C39A" w14:textId="77777777" w:rsidR="00852583" w:rsidRPr="007D2B56" w:rsidRDefault="00852583" w:rsidP="00852583">
      <w:pPr>
        <w:jc w:val="both"/>
      </w:pPr>
      <w:r>
        <w:t xml:space="preserve">A </w:t>
      </w:r>
      <w:r w:rsidRPr="007D2B56">
        <w:t xml:space="preserve">helyiségekben megtartott rendezvényekről a polgármestert </w:t>
      </w:r>
      <w:r>
        <w:t xml:space="preserve">folyamatosan </w:t>
      </w:r>
      <w:r w:rsidRPr="007D2B56">
        <w:t>tájékoztatni kell</w:t>
      </w:r>
      <w:r>
        <w:t>.</w:t>
      </w:r>
    </w:p>
    <w:p w14:paraId="370CB8CC" w14:textId="77777777" w:rsidR="00852583" w:rsidRPr="007D2B56" w:rsidRDefault="00852583" w:rsidP="00852583"/>
    <w:p w14:paraId="7E1A3961" w14:textId="77777777" w:rsidR="00852583" w:rsidRPr="007D2B56" w:rsidRDefault="00852583" w:rsidP="00852583">
      <w:pPr>
        <w:ind w:hanging="57"/>
        <w:rPr>
          <w:b/>
          <w:bCs/>
        </w:rPr>
      </w:pPr>
      <w:r>
        <w:rPr>
          <w:b/>
          <w:bCs/>
        </w:rPr>
        <w:t>IV</w:t>
      </w:r>
      <w:r w:rsidRPr="007D2B56">
        <w:rPr>
          <w:b/>
          <w:bCs/>
        </w:rPr>
        <w:t>. Egyéb rendelkezések</w:t>
      </w:r>
    </w:p>
    <w:p w14:paraId="4F18452F" w14:textId="77777777" w:rsidR="00852583" w:rsidRPr="007D2B56" w:rsidRDefault="00852583" w:rsidP="00852583"/>
    <w:p w14:paraId="7122FB28" w14:textId="77777777" w:rsidR="00852583" w:rsidRPr="007D2B56" w:rsidRDefault="00852583" w:rsidP="00852583">
      <w:pPr>
        <w:jc w:val="both"/>
      </w:pPr>
      <w:r w:rsidRPr="007D2B56">
        <w:t xml:space="preserve">1. </w:t>
      </w:r>
      <w:r>
        <w:t>Közösségi színtér</w:t>
      </w:r>
      <w:r w:rsidRPr="007D2B56">
        <w:t xml:space="preserve"> </w:t>
      </w:r>
      <w:r w:rsidRPr="006E6736">
        <w:t>híradástechnikai, hangtechnikai</w:t>
      </w:r>
      <w:r w:rsidRPr="007D2B56">
        <w:t xml:space="preserve"> és egyéb eszközei elzárva tartandók. A </w:t>
      </w:r>
      <w:r>
        <w:t>termeket</w:t>
      </w:r>
      <w:r w:rsidRPr="007D2B56">
        <w:t xml:space="preserve"> igénybe</w:t>
      </w:r>
      <w:r>
        <w:t xml:space="preserve"> </w:t>
      </w:r>
      <w:r w:rsidRPr="007D2B56">
        <w:t>vevő csopo</w:t>
      </w:r>
      <w:r>
        <w:t>rtok kérésére ezek</w:t>
      </w:r>
      <w:r w:rsidRPr="007D2B56">
        <w:t xml:space="preserve"> rendelkezésre állnak. Használatukért</w:t>
      </w:r>
      <w:r>
        <w:t xml:space="preserve"> a csoport vezetője a felelős és a</w:t>
      </w:r>
      <w:r w:rsidRPr="007D2B56">
        <w:t xml:space="preserve"> program végeztével köteles a </w:t>
      </w:r>
      <w:r>
        <w:t>programszervező</w:t>
      </w:r>
      <w:r w:rsidRPr="007D2B56">
        <w:t xml:space="preserve"> munkatársnak ezeket leadni. </w:t>
      </w:r>
    </w:p>
    <w:p w14:paraId="660A1AA0" w14:textId="77777777" w:rsidR="00852583" w:rsidRPr="007D2B56" w:rsidRDefault="00852583" w:rsidP="00852583">
      <w:pPr>
        <w:jc w:val="both"/>
      </w:pPr>
    </w:p>
    <w:p w14:paraId="2CAC57F3" w14:textId="77777777" w:rsidR="00852583" w:rsidRDefault="00852583" w:rsidP="00852583">
      <w:pPr>
        <w:jc w:val="both"/>
      </w:pPr>
      <w:r>
        <w:t>2</w:t>
      </w:r>
      <w:r w:rsidRPr="007D2B56">
        <w:t>.</w:t>
      </w:r>
      <w:r>
        <w:t xml:space="preserve"> Közösségi színtérben</w:t>
      </w:r>
      <w:r w:rsidRPr="007D2B56">
        <w:t xml:space="preserve"> programok idején bekövetkező károkozás, tűzeset esetén azonnal értesíteni kell a </w:t>
      </w:r>
      <w:r>
        <w:t>programszervezőt és a polgármestert</w:t>
      </w:r>
      <w:r w:rsidRPr="007D2B56">
        <w:t>. Az eseményről jegyzőkönyvet kell felvenni, a felelősöket meg kell nevezni.</w:t>
      </w:r>
    </w:p>
    <w:p w14:paraId="6AB6C75D" w14:textId="77777777" w:rsidR="00852583" w:rsidRDefault="00852583" w:rsidP="00852583">
      <w:pPr>
        <w:ind w:left="709"/>
        <w:jc w:val="both"/>
      </w:pPr>
    </w:p>
    <w:p w14:paraId="010B1C92" w14:textId="77777777" w:rsidR="00852583" w:rsidRDefault="00852583" w:rsidP="00852583"/>
    <w:p w14:paraId="2253C217" w14:textId="77777777" w:rsidR="00852583" w:rsidRPr="007D2B56" w:rsidRDefault="00852583" w:rsidP="00852583">
      <w:r>
        <w:t>Nógrádsáp</w:t>
      </w:r>
      <w:r w:rsidRPr="007D2B56">
        <w:t xml:space="preserve">, </w:t>
      </w:r>
      <w:r>
        <w:t>2020</w:t>
      </w:r>
      <w:r w:rsidRPr="007D2B56">
        <w:t xml:space="preserve">. </w:t>
      </w:r>
      <w:r>
        <w:t>12.28.</w:t>
      </w:r>
    </w:p>
    <w:p w14:paraId="0249B6EA" w14:textId="77777777" w:rsidR="00852583" w:rsidRDefault="00852583" w:rsidP="00852583">
      <w:pPr>
        <w:ind w:left="5664"/>
        <w:jc w:val="center"/>
      </w:pPr>
    </w:p>
    <w:p w14:paraId="60FAE3B8" w14:textId="77777777" w:rsidR="00852583" w:rsidRDefault="00852583" w:rsidP="00852583">
      <w:pPr>
        <w:ind w:left="5664"/>
        <w:jc w:val="center"/>
      </w:pPr>
    </w:p>
    <w:p w14:paraId="13FEEE97" w14:textId="77777777" w:rsidR="00852583" w:rsidRPr="007D2B56" w:rsidRDefault="00852583" w:rsidP="00852583">
      <w:pPr>
        <w:ind w:left="5664"/>
      </w:pPr>
      <w:r>
        <w:t xml:space="preserve">                 Pintér Bertalan</w:t>
      </w:r>
    </w:p>
    <w:p w14:paraId="3613D665" w14:textId="77777777" w:rsidR="00852583" w:rsidRDefault="00852583" w:rsidP="00852583">
      <w:pPr>
        <w:ind w:left="5664"/>
        <w:jc w:val="center"/>
      </w:pPr>
      <w:r>
        <w:t>p</w:t>
      </w:r>
      <w:r w:rsidRPr="007D2B56">
        <w:t>olgármester</w:t>
      </w:r>
    </w:p>
    <w:p w14:paraId="3214BBBB" w14:textId="77777777" w:rsidR="00852583" w:rsidRDefault="00852583" w:rsidP="00852583">
      <w:pPr>
        <w:ind w:left="5672" w:firstLine="709"/>
        <w:jc w:val="center"/>
      </w:pPr>
    </w:p>
    <w:p w14:paraId="47B4179E" w14:textId="77777777" w:rsidR="00852583" w:rsidRDefault="00852583"/>
    <w:sectPr w:rsidR="00852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74F59"/>
    <w:multiLevelType w:val="singleLevel"/>
    <w:tmpl w:val="AFB89B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E752FCF"/>
    <w:multiLevelType w:val="hybridMultilevel"/>
    <w:tmpl w:val="B05E9C14"/>
    <w:lvl w:ilvl="0" w:tplc="040E0017">
      <w:start w:val="1"/>
      <w:numFmt w:val="lowerLetter"/>
      <w:lvlText w:val="%1)"/>
      <w:lvlJc w:val="left"/>
      <w:pPr>
        <w:tabs>
          <w:tab w:val="num" w:pos="120"/>
        </w:tabs>
        <w:ind w:left="120" w:hanging="360"/>
      </w:pPr>
    </w:lvl>
    <w:lvl w:ilvl="1" w:tplc="2C201188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0E001B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2" w15:restartNumberingAfterBreak="0">
    <w:nsid w:val="3C9C7492"/>
    <w:multiLevelType w:val="singleLevel"/>
    <w:tmpl w:val="0C6E2F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87D3A3A"/>
    <w:multiLevelType w:val="hybridMultilevel"/>
    <w:tmpl w:val="7ED2C4AA"/>
    <w:lvl w:ilvl="0" w:tplc="2C2011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5DAAA0D0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420661F"/>
    <w:multiLevelType w:val="hybridMultilevel"/>
    <w:tmpl w:val="70921EBE"/>
    <w:lvl w:ilvl="0" w:tplc="C4A217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C3A8C09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A0079F"/>
    <w:multiLevelType w:val="hybridMultilevel"/>
    <w:tmpl w:val="05AA8B10"/>
    <w:lvl w:ilvl="0" w:tplc="B58E817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583"/>
    <w:rsid w:val="0085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9F903"/>
  <w15:chartTrackingRefBased/>
  <w15:docId w15:val="{5F53A174-BE05-46C2-AEAA-6FA9780A5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525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796</Words>
  <Characters>5495</Characters>
  <Application>Microsoft Office Word</Application>
  <DocSecurity>0</DocSecurity>
  <Lines>45</Lines>
  <Paragraphs>12</Paragraphs>
  <ScaleCrop>false</ScaleCrop>
  <Company/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2021-03-09T09:49:00Z</dcterms:created>
  <dcterms:modified xsi:type="dcterms:W3CDTF">2021-03-09T09:50:00Z</dcterms:modified>
</cp:coreProperties>
</file>