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65" w:rsidRDefault="00C77765" w:rsidP="00C77765">
      <w:pPr>
        <w:pStyle w:val="Szvegtrzs"/>
        <w:jc w:val="left"/>
        <w:rPr>
          <w:color w:val="008000"/>
          <w:u w:val="single"/>
        </w:rPr>
      </w:pPr>
    </w:p>
    <w:p w:rsidR="00C77765" w:rsidRDefault="00C77765" w:rsidP="00C77765">
      <w:pPr>
        <w:pStyle w:val="Szvegtrzs"/>
        <w:rPr>
          <w:color w:val="008000"/>
          <w:u w:val="single"/>
        </w:rPr>
      </w:pPr>
    </w:p>
    <w:p w:rsidR="00C77765" w:rsidRPr="00C77765" w:rsidRDefault="00C868C6" w:rsidP="00C77765">
      <w:pPr>
        <w:pStyle w:val="Szvegtrzs"/>
        <w:rPr>
          <w:u w:val="single"/>
        </w:rPr>
      </w:pPr>
      <w:r>
        <w:rPr>
          <w:u w:val="single"/>
        </w:rPr>
        <w:t>Csolnok Község Önkormányzat</w:t>
      </w:r>
      <w:r w:rsidR="00C77765" w:rsidRPr="00C77765">
        <w:rPr>
          <w:u w:val="single"/>
        </w:rPr>
        <w:t xml:space="preserve"> Képviselő-testületének </w:t>
      </w:r>
    </w:p>
    <w:p w:rsidR="00C77765" w:rsidRPr="00C77765" w:rsidRDefault="00CB7C4D" w:rsidP="00CB7C4D">
      <w:pPr>
        <w:pStyle w:val="Szvegtrzs"/>
        <w:rPr>
          <w:u w:val="single"/>
        </w:rPr>
      </w:pPr>
      <w:r>
        <w:rPr>
          <w:u w:val="single"/>
        </w:rPr>
        <w:t>9</w:t>
      </w:r>
      <w:r w:rsidR="006C0BF9">
        <w:rPr>
          <w:u w:val="single"/>
        </w:rPr>
        <w:t>/</w:t>
      </w:r>
      <w:r w:rsidR="009643D5">
        <w:rPr>
          <w:u w:val="single"/>
        </w:rPr>
        <w:t>201</w:t>
      </w:r>
      <w:r w:rsidR="00886291">
        <w:rPr>
          <w:u w:val="single"/>
        </w:rPr>
        <w:t>3</w:t>
      </w:r>
      <w:r w:rsidR="009643D5">
        <w:rPr>
          <w:u w:val="single"/>
        </w:rPr>
        <w:t>. (VII</w:t>
      </w:r>
      <w:r>
        <w:rPr>
          <w:u w:val="single"/>
        </w:rPr>
        <w:t>I.26.</w:t>
      </w:r>
      <w:r w:rsidR="00C77765" w:rsidRPr="00C77765">
        <w:rPr>
          <w:u w:val="single"/>
        </w:rPr>
        <w:t xml:space="preserve">) számú </w:t>
      </w:r>
      <w:r w:rsidR="00C868C6" w:rsidRPr="006C0BF9">
        <w:rPr>
          <w:u w:val="single"/>
        </w:rPr>
        <w:t>önkormányzati</w:t>
      </w:r>
      <w:r w:rsidR="00C868C6">
        <w:rPr>
          <w:u w:val="single"/>
        </w:rPr>
        <w:t xml:space="preserve"> </w:t>
      </w:r>
      <w:r w:rsidR="00C77765" w:rsidRPr="00C77765">
        <w:rPr>
          <w:u w:val="single"/>
        </w:rPr>
        <w:t>rendelete</w:t>
      </w:r>
    </w:p>
    <w:p w:rsidR="009643D5" w:rsidRPr="00A35D6A" w:rsidRDefault="009643D5" w:rsidP="009643D5">
      <w:pPr>
        <w:jc w:val="center"/>
        <w:rPr>
          <w:b/>
        </w:rPr>
      </w:pPr>
      <w:r w:rsidRPr="00A35D6A">
        <w:rPr>
          <w:b/>
        </w:rPr>
        <w:t>az élelmezési nyersanyagnormákról, az étkezésért</w:t>
      </w:r>
      <w:r>
        <w:rPr>
          <w:b/>
        </w:rPr>
        <w:t xml:space="preserve"> fize</w:t>
      </w:r>
      <w:r w:rsidRPr="00A35D6A">
        <w:rPr>
          <w:b/>
        </w:rPr>
        <w:t>tendő térítési díjakról</w:t>
      </w:r>
    </w:p>
    <w:p w:rsidR="00C77765" w:rsidRDefault="00C77765" w:rsidP="00C77765">
      <w:pPr>
        <w:pStyle w:val="Szvegtrzs"/>
      </w:pPr>
    </w:p>
    <w:p w:rsidR="00C77765" w:rsidRPr="004765B4" w:rsidRDefault="00C77765" w:rsidP="00C77765">
      <w:pPr>
        <w:pStyle w:val="Szvegtrzs"/>
        <w:rPr>
          <w:b w:val="0"/>
        </w:rPr>
      </w:pPr>
    </w:p>
    <w:p w:rsidR="00C77765" w:rsidRPr="004765B4" w:rsidRDefault="009643D5" w:rsidP="00886291">
      <w:pPr>
        <w:pStyle w:val="Szvegtrzs"/>
        <w:jc w:val="both"/>
        <w:rPr>
          <w:b w:val="0"/>
        </w:rPr>
      </w:pPr>
      <w:r w:rsidRPr="004765B4">
        <w:rPr>
          <w:b w:val="0"/>
        </w:rPr>
        <w:t xml:space="preserve">Csolnok Község </w:t>
      </w:r>
      <w:r w:rsidR="00886291" w:rsidRPr="00886291">
        <w:rPr>
          <w:b w:val="0"/>
        </w:rPr>
        <w:t>Önkormányzat Képvisel</w:t>
      </w:r>
      <w:r w:rsidR="00886291">
        <w:rPr>
          <w:b w:val="0"/>
        </w:rPr>
        <w:t>ő</w:t>
      </w:r>
      <w:r w:rsidR="00886291" w:rsidRPr="00886291">
        <w:rPr>
          <w:b w:val="0"/>
        </w:rPr>
        <w:t xml:space="preserve">-testülete az Alaptörvény 32. cikk (2) </w:t>
      </w:r>
      <w:r w:rsidR="00886291">
        <w:rPr>
          <w:b w:val="0"/>
        </w:rPr>
        <w:t>b</w:t>
      </w:r>
      <w:r w:rsidR="00886291" w:rsidRPr="00886291">
        <w:rPr>
          <w:b w:val="0"/>
        </w:rPr>
        <w:t>ekezdésében</w:t>
      </w:r>
      <w:r w:rsidR="00886291">
        <w:rPr>
          <w:b w:val="0"/>
        </w:rPr>
        <w:t xml:space="preserve"> </w:t>
      </w:r>
      <w:r w:rsidR="00886291" w:rsidRPr="00886291">
        <w:rPr>
          <w:b w:val="0"/>
        </w:rPr>
        <w:t>biztosított feladatkörében eljárva, a gyermekek védelmér</w:t>
      </w:r>
      <w:r w:rsidR="00886291">
        <w:rPr>
          <w:b w:val="0"/>
        </w:rPr>
        <w:t>ő</w:t>
      </w:r>
      <w:r w:rsidR="00886291" w:rsidRPr="00886291">
        <w:rPr>
          <w:b w:val="0"/>
        </w:rPr>
        <w:t>l és a gyámügyi igazgatásról szóló</w:t>
      </w:r>
      <w:r w:rsidR="00886291">
        <w:rPr>
          <w:b w:val="0"/>
        </w:rPr>
        <w:t xml:space="preserve"> </w:t>
      </w:r>
      <w:r w:rsidR="00886291" w:rsidRPr="00886291">
        <w:rPr>
          <w:b w:val="0"/>
        </w:rPr>
        <w:t>1997. évi XXXI. törvény (továbbiakban: Gyvt.) 29.§</w:t>
      </w:r>
      <w:r w:rsidR="00886291">
        <w:rPr>
          <w:b w:val="0"/>
        </w:rPr>
        <w:t xml:space="preserve"> </w:t>
      </w:r>
      <w:r w:rsidR="00886291" w:rsidRPr="00886291">
        <w:rPr>
          <w:b w:val="0"/>
        </w:rPr>
        <w:t>(1) és a 151.§ (2a) bekezdésekben kapott</w:t>
      </w:r>
      <w:r w:rsidR="00886291">
        <w:rPr>
          <w:b w:val="0"/>
        </w:rPr>
        <w:t xml:space="preserve"> </w:t>
      </w:r>
      <w:r w:rsidR="00886291" w:rsidRPr="00886291">
        <w:rPr>
          <w:b w:val="0"/>
        </w:rPr>
        <w:t>felhatalmazása alapján az alábbi rendeletet alkotja.</w:t>
      </w:r>
    </w:p>
    <w:p w:rsidR="00C77765" w:rsidRPr="00C77765" w:rsidRDefault="00C77765" w:rsidP="00C77765">
      <w:pPr>
        <w:pStyle w:val="Szvegtrzs"/>
      </w:pPr>
    </w:p>
    <w:p w:rsidR="00C77765" w:rsidRDefault="004765B4" w:rsidP="00C77765">
      <w:pPr>
        <w:pStyle w:val="Szvegtrzs"/>
      </w:pPr>
      <w:r>
        <w:t>1. §</w:t>
      </w:r>
    </w:p>
    <w:p w:rsidR="004765B4" w:rsidRDefault="004765B4" w:rsidP="004765B4">
      <w:pPr>
        <w:pStyle w:val="Szvegtrzs"/>
        <w:jc w:val="both"/>
        <w:rPr>
          <w:b w:val="0"/>
        </w:rPr>
      </w:pPr>
    </w:p>
    <w:p w:rsidR="004765B4" w:rsidRPr="004765B4" w:rsidRDefault="004765B4" w:rsidP="004765B4">
      <w:pPr>
        <w:pStyle w:val="Szvegtrzs"/>
        <w:jc w:val="both"/>
        <w:rPr>
          <w:b w:val="0"/>
        </w:rPr>
      </w:pPr>
      <w:r>
        <w:rPr>
          <w:b w:val="0"/>
        </w:rPr>
        <w:t>Jelen rendelet hatálya kiterjed a Csolnok és Környéke Körze</w:t>
      </w:r>
      <w:r w:rsidR="00105480">
        <w:rPr>
          <w:b w:val="0"/>
        </w:rPr>
        <w:t xml:space="preserve">ti Általános Iskola székhelyére, </w:t>
      </w:r>
      <w:r>
        <w:rPr>
          <w:b w:val="0"/>
        </w:rPr>
        <w:t>a Csolnok és Környéke Körzeti Egységes Óvoda-Bölcsőde székhelyére és telephelyére.</w:t>
      </w:r>
    </w:p>
    <w:p w:rsidR="004765B4" w:rsidRDefault="004765B4" w:rsidP="00C77765">
      <w:pPr>
        <w:pStyle w:val="Szvegtrzs"/>
      </w:pPr>
      <w:r>
        <w:t>2.§</w:t>
      </w:r>
    </w:p>
    <w:p w:rsidR="004765B4" w:rsidRDefault="004765B4" w:rsidP="004765B4">
      <w:pPr>
        <w:pStyle w:val="Szvegtrzs"/>
        <w:jc w:val="both"/>
        <w:rPr>
          <w:b w:val="0"/>
        </w:rPr>
      </w:pPr>
    </w:p>
    <w:p w:rsidR="004765B4" w:rsidRDefault="004765B4" w:rsidP="004765B4">
      <w:pPr>
        <w:pStyle w:val="Szvegtrzs"/>
        <w:jc w:val="both"/>
        <w:rPr>
          <w:b w:val="0"/>
        </w:rPr>
      </w:pPr>
      <w:r>
        <w:rPr>
          <w:b w:val="0"/>
        </w:rPr>
        <w:t xml:space="preserve">Az </w:t>
      </w:r>
      <w:r w:rsidRPr="004765B4">
        <w:rPr>
          <w:b w:val="0"/>
        </w:rPr>
        <w:t>alkalmazott nyersanyagnormák és térítési díjak meghatározását jelen rendelet 1. melléklete tartalmazza.</w:t>
      </w:r>
    </w:p>
    <w:p w:rsidR="004765B4" w:rsidRPr="004765B4" w:rsidRDefault="004765B4" w:rsidP="004765B4">
      <w:pPr>
        <w:pStyle w:val="Szvegtrzs"/>
        <w:jc w:val="both"/>
        <w:rPr>
          <w:b w:val="0"/>
        </w:rPr>
      </w:pPr>
    </w:p>
    <w:p w:rsidR="004765B4" w:rsidRDefault="004765B4" w:rsidP="00C77765">
      <w:pPr>
        <w:pStyle w:val="Szvegtrzs"/>
      </w:pPr>
      <w:r>
        <w:t>3.§</w:t>
      </w:r>
    </w:p>
    <w:p w:rsidR="004765B4" w:rsidRDefault="004765B4" w:rsidP="004765B4">
      <w:pPr>
        <w:pStyle w:val="Szvegtrzs"/>
        <w:jc w:val="both"/>
        <w:rPr>
          <w:b w:val="0"/>
        </w:rPr>
      </w:pPr>
    </w:p>
    <w:p w:rsidR="004765B4" w:rsidRDefault="00886291" w:rsidP="004765B4">
      <w:pPr>
        <w:pStyle w:val="Szvegtrzs"/>
        <w:jc w:val="both"/>
        <w:rPr>
          <w:b w:val="0"/>
        </w:rPr>
      </w:pPr>
      <w:r>
        <w:rPr>
          <w:b w:val="0"/>
        </w:rPr>
        <w:t>Jelen rendelet 2013</w:t>
      </w:r>
      <w:r w:rsidR="004765B4">
        <w:rPr>
          <w:b w:val="0"/>
        </w:rPr>
        <w:t>. szeptember 1. napján lép hatályba.</w:t>
      </w:r>
    </w:p>
    <w:p w:rsidR="007F7F95" w:rsidRDefault="007F7F95" w:rsidP="007F7F95">
      <w:pPr>
        <w:tabs>
          <w:tab w:val="center" w:pos="2268"/>
          <w:tab w:val="center" w:pos="6804"/>
        </w:tabs>
        <w:rPr>
          <w:szCs w:val="28"/>
        </w:rPr>
      </w:pPr>
    </w:p>
    <w:p w:rsidR="007F7F95" w:rsidRDefault="007F7F95" w:rsidP="007F7F95">
      <w:pPr>
        <w:tabs>
          <w:tab w:val="center" w:pos="2268"/>
          <w:tab w:val="center" w:pos="6804"/>
        </w:tabs>
        <w:rPr>
          <w:szCs w:val="28"/>
        </w:rPr>
      </w:pPr>
    </w:p>
    <w:p w:rsidR="007F7F95" w:rsidRDefault="007F7F95" w:rsidP="007F7F95">
      <w:pPr>
        <w:tabs>
          <w:tab w:val="center" w:pos="2268"/>
          <w:tab w:val="center" w:pos="6804"/>
        </w:tabs>
        <w:rPr>
          <w:szCs w:val="28"/>
        </w:rPr>
      </w:pPr>
    </w:p>
    <w:p w:rsidR="007F7F95" w:rsidRDefault="007F7F95" w:rsidP="007F7F95">
      <w:pPr>
        <w:tabs>
          <w:tab w:val="center" w:pos="2268"/>
          <w:tab w:val="center" w:pos="6804"/>
        </w:tabs>
        <w:rPr>
          <w:szCs w:val="28"/>
        </w:rPr>
      </w:pPr>
      <w:r>
        <w:rPr>
          <w:szCs w:val="28"/>
        </w:rPr>
        <w:tab/>
        <w:t>Pőczéné dr Csorba Erika</w:t>
      </w:r>
      <w:r>
        <w:rPr>
          <w:szCs w:val="28"/>
        </w:rPr>
        <w:tab/>
        <w:t>Tafferner József</w:t>
      </w:r>
    </w:p>
    <w:p w:rsidR="007F7F95" w:rsidRDefault="00886291" w:rsidP="007F7F95">
      <w:pPr>
        <w:tabs>
          <w:tab w:val="center" w:pos="2268"/>
          <w:tab w:val="center" w:pos="6804"/>
        </w:tabs>
        <w:rPr>
          <w:szCs w:val="28"/>
        </w:rPr>
      </w:pPr>
      <w:r>
        <w:rPr>
          <w:szCs w:val="28"/>
        </w:rPr>
        <w:tab/>
      </w:r>
      <w:r w:rsidR="007F7F95">
        <w:rPr>
          <w:szCs w:val="28"/>
        </w:rPr>
        <w:t>jegyző</w:t>
      </w:r>
      <w:r w:rsidR="007F7F95">
        <w:rPr>
          <w:szCs w:val="28"/>
        </w:rPr>
        <w:tab/>
        <w:t>polgármester</w:t>
      </w:r>
    </w:p>
    <w:p w:rsidR="007F7F95" w:rsidRDefault="007F7F95" w:rsidP="007F7F95">
      <w:pPr>
        <w:jc w:val="center"/>
        <w:rPr>
          <w:b/>
        </w:rPr>
      </w:pPr>
    </w:p>
    <w:p w:rsidR="007F7F95" w:rsidRDefault="007F7F95" w:rsidP="007F7F95">
      <w:pPr>
        <w:jc w:val="center"/>
        <w:rPr>
          <w:b/>
        </w:rPr>
      </w:pPr>
    </w:p>
    <w:p w:rsidR="007F7F95" w:rsidRDefault="007F7F95" w:rsidP="007F7F95">
      <w:pPr>
        <w:ind w:left="720" w:hanging="360"/>
        <w:jc w:val="both"/>
      </w:pPr>
    </w:p>
    <w:p w:rsidR="007F7F95" w:rsidRDefault="007F7F95" w:rsidP="007F7F95">
      <w:pPr>
        <w:jc w:val="both"/>
      </w:pPr>
      <w:r>
        <w:t>Záradék:</w:t>
      </w:r>
    </w:p>
    <w:p w:rsidR="007F7F95" w:rsidRDefault="00886291" w:rsidP="007F7F95">
      <w:pPr>
        <w:jc w:val="both"/>
      </w:pPr>
      <w:r>
        <w:t>Ez a rendelet 2013</w:t>
      </w:r>
      <w:r w:rsidR="007F7F95">
        <w:t xml:space="preserve">. </w:t>
      </w:r>
      <w:r w:rsidR="00CB7C4D">
        <w:t>augusztus 27</w:t>
      </w:r>
      <w:r w:rsidR="0003468B">
        <w:t>-</w:t>
      </w:r>
      <w:r w:rsidR="007F7F95">
        <w:t>én kihirdetésre került.</w:t>
      </w:r>
    </w:p>
    <w:p w:rsidR="007F7F95" w:rsidRDefault="007F7F95" w:rsidP="007F7F95">
      <w:pPr>
        <w:jc w:val="both"/>
      </w:pPr>
    </w:p>
    <w:p w:rsidR="007F7F95" w:rsidRDefault="007F7F95" w:rsidP="007F7F95">
      <w:pPr>
        <w:jc w:val="both"/>
      </w:pPr>
    </w:p>
    <w:p w:rsidR="007F7F95" w:rsidRDefault="007F7F95" w:rsidP="007F7F95">
      <w:pPr>
        <w:jc w:val="both"/>
      </w:pPr>
      <w:r>
        <w:t>Pőczéné dr Csorba Erika</w:t>
      </w:r>
    </w:p>
    <w:p w:rsidR="007F7F95" w:rsidRDefault="007F7F95" w:rsidP="007F7F95">
      <w:pPr>
        <w:jc w:val="both"/>
      </w:pPr>
      <w:r>
        <w:t>jegyző</w:t>
      </w:r>
    </w:p>
    <w:p w:rsidR="004765B4" w:rsidRDefault="004765B4" w:rsidP="00C77765">
      <w:pPr>
        <w:pStyle w:val="Szvegtrzs"/>
      </w:pPr>
    </w:p>
    <w:p w:rsidR="007F7F95" w:rsidRDefault="007F7F95" w:rsidP="00C77765">
      <w:pPr>
        <w:pStyle w:val="Szvegtrzs"/>
      </w:pPr>
    </w:p>
    <w:p w:rsidR="007F7F95" w:rsidRDefault="007F7F95" w:rsidP="00C77765">
      <w:pPr>
        <w:pStyle w:val="Szvegtrzs"/>
      </w:pPr>
    </w:p>
    <w:p w:rsidR="007F7F95" w:rsidRDefault="007F7F95" w:rsidP="00C77765">
      <w:pPr>
        <w:pStyle w:val="Szvegtrzs"/>
      </w:pPr>
    </w:p>
    <w:p w:rsidR="004765B4" w:rsidRDefault="004765B4" w:rsidP="00C77765">
      <w:pPr>
        <w:pStyle w:val="Szvegtrzs"/>
      </w:pPr>
    </w:p>
    <w:p w:rsidR="007F7F95" w:rsidRDefault="007F7F95" w:rsidP="00C77765">
      <w:pPr>
        <w:pStyle w:val="Szvegtrzs"/>
      </w:pPr>
    </w:p>
    <w:p w:rsidR="004765B4" w:rsidRDefault="004765B4" w:rsidP="00C77765">
      <w:pPr>
        <w:pStyle w:val="Szvegtrzs"/>
      </w:pPr>
    </w:p>
    <w:p w:rsidR="004765B4" w:rsidRDefault="004765B4" w:rsidP="00C77765">
      <w:pPr>
        <w:pStyle w:val="Szvegtrzs"/>
      </w:pPr>
    </w:p>
    <w:p w:rsidR="00144776" w:rsidRDefault="00144776" w:rsidP="00C77765">
      <w:pPr>
        <w:pStyle w:val="Szvegtrzs"/>
      </w:pPr>
    </w:p>
    <w:p w:rsidR="004765B4" w:rsidRDefault="004765B4" w:rsidP="00C77765">
      <w:pPr>
        <w:pStyle w:val="Szvegtrzs"/>
      </w:pPr>
    </w:p>
    <w:p w:rsidR="004765B4" w:rsidRDefault="004765B4" w:rsidP="00C77765">
      <w:pPr>
        <w:pStyle w:val="Szvegtrzs"/>
      </w:pPr>
    </w:p>
    <w:p w:rsidR="004765B4" w:rsidRPr="006C0BF9" w:rsidRDefault="004765B4" w:rsidP="00C77765">
      <w:pPr>
        <w:pStyle w:val="Szvegtrzs"/>
        <w:rPr>
          <w:b w:val="0"/>
        </w:rPr>
      </w:pPr>
      <w:r w:rsidRPr="006C0BF9">
        <w:lastRenderedPageBreak/>
        <w:t>1. melléklet</w:t>
      </w:r>
      <w:r w:rsidR="00C868C6" w:rsidRPr="006C0BF9">
        <w:t xml:space="preserve"> a </w:t>
      </w:r>
      <w:r w:rsidR="00CB7C4D">
        <w:rPr>
          <w:u w:val="single"/>
        </w:rPr>
        <w:t>9/2013. (VIII.26.</w:t>
      </w:r>
      <w:r w:rsidR="00CB7C4D" w:rsidRPr="00C77765">
        <w:rPr>
          <w:u w:val="single"/>
        </w:rPr>
        <w:t xml:space="preserve">) </w:t>
      </w:r>
      <w:r w:rsidR="00C868C6" w:rsidRPr="006C0BF9">
        <w:t>önkormányzati rendelethez</w:t>
      </w:r>
    </w:p>
    <w:p w:rsidR="00C77765" w:rsidRDefault="00C77765" w:rsidP="00C77765">
      <w:pPr>
        <w:pStyle w:val="Szvegtrzs"/>
        <w:rPr>
          <w:b w:val="0"/>
          <w:color w:val="008000"/>
        </w:rPr>
      </w:pPr>
    </w:p>
    <w:p w:rsidR="004765B4" w:rsidRDefault="004765B4" w:rsidP="004765B4">
      <w:pPr>
        <w:rPr>
          <w:b/>
          <w:u w:val="single"/>
        </w:rPr>
      </w:pPr>
      <w:r>
        <w:rPr>
          <w:b/>
        </w:rPr>
        <w:t>I.</w:t>
      </w:r>
      <w:r>
        <w:rPr>
          <w:b/>
        </w:rPr>
        <w:tab/>
      </w:r>
      <w:r>
        <w:rPr>
          <w:b/>
          <w:u w:val="single"/>
        </w:rPr>
        <w:t>Óvoda gyermekétkeztetés térítési díja:</w:t>
      </w:r>
    </w:p>
    <w:p w:rsidR="004765B4" w:rsidRDefault="004765B4" w:rsidP="004765B4">
      <w:pPr>
        <w:rPr>
          <w:b/>
          <w:u w:val="single"/>
        </w:rPr>
      </w:pPr>
    </w:p>
    <w:p w:rsidR="004765B4" w:rsidRDefault="004765B4" w:rsidP="004765B4">
      <w:pPr>
        <w:ind w:left="4248"/>
        <w:jc w:val="center"/>
      </w:pPr>
      <w:r>
        <w:t xml:space="preserve">     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1766"/>
        <w:gridCol w:w="1765"/>
        <w:gridCol w:w="1766"/>
      </w:tblGrid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étkezés megnevezése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nyersanyagnormák</w:t>
            </w:r>
          </w:p>
        </w:tc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100 %-os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50 %-os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</w:pPr>
            <w:r>
              <w:t>Reggeli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68</w:t>
            </w:r>
          </w:p>
        </w:tc>
        <w:tc>
          <w:tcPr>
            <w:tcW w:w="1765" w:type="dxa"/>
          </w:tcPr>
          <w:p w:rsidR="004765B4" w:rsidRDefault="004F53FD" w:rsidP="004765B4">
            <w:pPr>
              <w:jc w:val="center"/>
            </w:pPr>
            <w:r>
              <w:t>68</w:t>
            </w:r>
          </w:p>
        </w:tc>
        <w:tc>
          <w:tcPr>
            <w:tcW w:w="1766" w:type="dxa"/>
          </w:tcPr>
          <w:p w:rsidR="004765B4" w:rsidRDefault="004F53FD" w:rsidP="007F7F95">
            <w:pPr>
              <w:jc w:val="center"/>
            </w:pPr>
            <w:r>
              <w:t>34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</w:pPr>
            <w:r>
              <w:t>Ebéd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205</w:t>
            </w:r>
          </w:p>
        </w:tc>
        <w:tc>
          <w:tcPr>
            <w:tcW w:w="1765" w:type="dxa"/>
          </w:tcPr>
          <w:p w:rsidR="004765B4" w:rsidRDefault="004F53FD" w:rsidP="004765B4">
            <w:pPr>
              <w:jc w:val="center"/>
            </w:pPr>
            <w:r>
              <w:t>205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102,5</w:t>
            </w:r>
          </w:p>
        </w:tc>
      </w:tr>
      <w:tr w:rsidR="007F7F95" w:rsidTr="004765B4">
        <w:tc>
          <w:tcPr>
            <w:tcW w:w="1765" w:type="dxa"/>
          </w:tcPr>
          <w:p w:rsidR="007F7F95" w:rsidRDefault="007F7F95" w:rsidP="004765B4">
            <w:pPr>
              <w:jc w:val="center"/>
            </w:pPr>
            <w:r>
              <w:t>Uzsonna</w:t>
            </w:r>
          </w:p>
        </w:tc>
        <w:tc>
          <w:tcPr>
            <w:tcW w:w="1766" w:type="dxa"/>
          </w:tcPr>
          <w:p w:rsidR="007F7F95" w:rsidRDefault="004F53FD" w:rsidP="004765B4">
            <w:pPr>
              <w:jc w:val="center"/>
            </w:pPr>
            <w:r>
              <w:t>48</w:t>
            </w:r>
          </w:p>
        </w:tc>
        <w:tc>
          <w:tcPr>
            <w:tcW w:w="1765" w:type="dxa"/>
          </w:tcPr>
          <w:p w:rsidR="007F7F95" w:rsidRDefault="004F53FD" w:rsidP="004765B4">
            <w:pPr>
              <w:jc w:val="center"/>
            </w:pPr>
            <w:r>
              <w:t>48</w:t>
            </w:r>
          </w:p>
        </w:tc>
        <w:tc>
          <w:tcPr>
            <w:tcW w:w="1766" w:type="dxa"/>
          </w:tcPr>
          <w:p w:rsidR="007F7F95" w:rsidRDefault="004F53FD" w:rsidP="004765B4">
            <w:pPr>
              <w:jc w:val="center"/>
            </w:pPr>
            <w:r>
              <w:t>24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  <w:rPr>
                <w:b/>
              </w:rPr>
            </w:pPr>
            <w:r>
              <w:rPr>
                <w:b/>
              </w:rPr>
              <w:t>321</w:t>
            </w:r>
          </w:p>
        </w:tc>
        <w:tc>
          <w:tcPr>
            <w:tcW w:w="1765" w:type="dxa"/>
          </w:tcPr>
          <w:p w:rsidR="004765B4" w:rsidRDefault="004F53FD" w:rsidP="004765B4">
            <w:pPr>
              <w:jc w:val="center"/>
              <w:rPr>
                <w:b/>
              </w:rPr>
            </w:pPr>
            <w:r>
              <w:rPr>
                <w:b/>
              </w:rPr>
              <w:t>321</w:t>
            </w:r>
          </w:p>
        </w:tc>
        <w:tc>
          <w:tcPr>
            <w:tcW w:w="1766" w:type="dxa"/>
          </w:tcPr>
          <w:p w:rsidR="004765B4" w:rsidRDefault="004F53FD" w:rsidP="007F7F95">
            <w:pPr>
              <w:tabs>
                <w:tab w:val="left" w:pos="553"/>
                <w:tab w:val="center" w:pos="775"/>
              </w:tabs>
              <w:rPr>
                <w:b/>
              </w:rPr>
            </w:pPr>
            <w:r>
              <w:rPr>
                <w:b/>
              </w:rPr>
              <w:tab/>
              <w:t>160</w:t>
            </w:r>
            <w:r w:rsidR="004765B4">
              <w:rPr>
                <w:b/>
              </w:rPr>
              <w:t>,5</w:t>
            </w:r>
          </w:p>
        </w:tc>
      </w:tr>
    </w:tbl>
    <w:p w:rsidR="004765B4" w:rsidRDefault="004765B4" w:rsidP="004765B4"/>
    <w:p w:rsidR="004765B4" w:rsidRDefault="004765B4" w:rsidP="004765B4"/>
    <w:p w:rsidR="004765B4" w:rsidRDefault="004765B4" w:rsidP="004765B4"/>
    <w:p w:rsidR="004765B4" w:rsidRDefault="004765B4" w:rsidP="004765B4">
      <w:pPr>
        <w:rPr>
          <w:b/>
          <w:u w:val="single"/>
        </w:rPr>
      </w:pPr>
      <w:r>
        <w:rPr>
          <w:b/>
        </w:rPr>
        <w:t>II.</w:t>
      </w:r>
      <w:r>
        <w:rPr>
          <w:b/>
        </w:rPr>
        <w:tab/>
      </w:r>
      <w:r>
        <w:rPr>
          <w:b/>
          <w:u w:val="single"/>
        </w:rPr>
        <w:t>Általános Iskola gyermekétkeztetés térítési díja:</w:t>
      </w:r>
    </w:p>
    <w:p w:rsidR="004765B4" w:rsidRDefault="004765B4" w:rsidP="004765B4">
      <w:pPr>
        <w:rPr>
          <w:b/>
          <w:u w:val="single"/>
        </w:rPr>
      </w:pPr>
    </w:p>
    <w:p w:rsidR="004765B4" w:rsidRDefault="004765B4" w:rsidP="004765B4">
      <w:pPr>
        <w:rPr>
          <w:b/>
          <w:u w:val="single"/>
        </w:rPr>
      </w:pPr>
      <w:r>
        <w:rPr>
          <w:b/>
          <w:u w:val="single"/>
        </w:rPr>
        <w:t>7-10 éves</w:t>
      </w:r>
    </w:p>
    <w:p w:rsidR="004765B4" w:rsidRDefault="004765B4" w:rsidP="004765B4">
      <w:pPr>
        <w:ind w:left="4248"/>
        <w:jc w:val="center"/>
      </w:pPr>
      <w:r>
        <w:t xml:space="preserve">     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1766"/>
        <w:gridCol w:w="1765"/>
        <w:gridCol w:w="1766"/>
      </w:tblGrid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étkezés megnevezése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nyersanyagnormák</w:t>
            </w:r>
          </w:p>
        </w:tc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100 %-os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50 %-os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</w:pPr>
            <w:r>
              <w:t>Tízórai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80</w:t>
            </w:r>
          </w:p>
        </w:tc>
        <w:tc>
          <w:tcPr>
            <w:tcW w:w="1765" w:type="dxa"/>
          </w:tcPr>
          <w:p w:rsidR="004765B4" w:rsidRDefault="004F53FD" w:rsidP="004765B4">
            <w:pPr>
              <w:jc w:val="center"/>
            </w:pPr>
            <w:r>
              <w:t>80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40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</w:pPr>
            <w:r>
              <w:t>Ebéd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248</w:t>
            </w:r>
          </w:p>
        </w:tc>
        <w:tc>
          <w:tcPr>
            <w:tcW w:w="1765" w:type="dxa"/>
          </w:tcPr>
          <w:p w:rsidR="004765B4" w:rsidRDefault="004F53FD" w:rsidP="004765B4">
            <w:pPr>
              <w:jc w:val="center"/>
            </w:pPr>
            <w:r>
              <w:t>248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124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1765" w:type="dxa"/>
          </w:tcPr>
          <w:p w:rsidR="004765B4" w:rsidRDefault="004F53FD" w:rsidP="004765B4">
            <w:pPr>
              <w:jc w:val="center"/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</w:tr>
    </w:tbl>
    <w:p w:rsidR="004765B4" w:rsidRDefault="004765B4" w:rsidP="004765B4"/>
    <w:p w:rsidR="004765B4" w:rsidRDefault="004765B4" w:rsidP="004765B4">
      <w:pPr>
        <w:rPr>
          <w:b/>
          <w:u w:val="single"/>
        </w:rPr>
      </w:pPr>
      <w:r>
        <w:rPr>
          <w:b/>
          <w:u w:val="single"/>
        </w:rPr>
        <w:t>11-14 éves</w:t>
      </w:r>
    </w:p>
    <w:p w:rsidR="004765B4" w:rsidRDefault="004765B4" w:rsidP="004765B4"/>
    <w:p w:rsidR="004765B4" w:rsidRDefault="004765B4" w:rsidP="004765B4">
      <w:pPr>
        <w:ind w:left="4248"/>
        <w:jc w:val="center"/>
      </w:pPr>
      <w:r>
        <w:t xml:space="preserve">     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1766"/>
        <w:gridCol w:w="1765"/>
        <w:gridCol w:w="1766"/>
      </w:tblGrid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étkezés megnevezése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nyersanyagnormák</w:t>
            </w:r>
          </w:p>
        </w:tc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100 %-os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50 %-os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</w:pPr>
            <w:r>
              <w:t>Tízórai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90</w:t>
            </w:r>
          </w:p>
        </w:tc>
        <w:tc>
          <w:tcPr>
            <w:tcW w:w="1765" w:type="dxa"/>
          </w:tcPr>
          <w:p w:rsidR="004765B4" w:rsidRDefault="004F53FD" w:rsidP="004765B4">
            <w:pPr>
              <w:jc w:val="center"/>
            </w:pPr>
            <w:r>
              <w:t>90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4</w:t>
            </w:r>
            <w:r w:rsidR="007F7F95">
              <w:t>5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</w:pPr>
            <w:r>
              <w:t>Ebéd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258</w:t>
            </w:r>
          </w:p>
        </w:tc>
        <w:tc>
          <w:tcPr>
            <w:tcW w:w="1765" w:type="dxa"/>
          </w:tcPr>
          <w:p w:rsidR="004765B4" w:rsidRDefault="004F53FD" w:rsidP="004765B4">
            <w:pPr>
              <w:jc w:val="center"/>
            </w:pPr>
            <w:r>
              <w:t>258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</w:pPr>
            <w:r>
              <w:t>129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  <w:rPr>
                <w:b/>
              </w:rPr>
            </w:pPr>
            <w:r>
              <w:rPr>
                <w:b/>
              </w:rPr>
              <w:t>348</w:t>
            </w:r>
          </w:p>
        </w:tc>
        <w:tc>
          <w:tcPr>
            <w:tcW w:w="1765" w:type="dxa"/>
          </w:tcPr>
          <w:p w:rsidR="004765B4" w:rsidRDefault="004F53FD" w:rsidP="004765B4">
            <w:pPr>
              <w:jc w:val="center"/>
              <w:rPr>
                <w:b/>
              </w:rPr>
            </w:pPr>
            <w:r>
              <w:rPr>
                <w:b/>
              </w:rPr>
              <w:t>348</w:t>
            </w:r>
          </w:p>
        </w:tc>
        <w:tc>
          <w:tcPr>
            <w:tcW w:w="1766" w:type="dxa"/>
          </w:tcPr>
          <w:p w:rsidR="004765B4" w:rsidRDefault="004F53FD" w:rsidP="004765B4">
            <w:pPr>
              <w:jc w:val="center"/>
              <w:rPr>
                <w:b/>
              </w:rPr>
            </w:pPr>
            <w:r>
              <w:rPr>
                <w:b/>
              </w:rPr>
              <w:t>174</w:t>
            </w:r>
          </w:p>
        </w:tc>
      </w:tr>
    </w:tbl>
    <w:p w:rsidR="004765B4" w:rsidRDefault="004765B4" w:rsidP="004765B4"/>
    <w:p w:rsidR="004765B4" w:rsidRDefault="004765B4" w:rsidP="00C77765">
      <w:pPr>
        <w:pStyle w:val="Szvegtrzs"/>
        <w:rPr>
          <w:b w:val="0"/>
          <w:color w:val="008000"/>
        </w:rPr>
      </w:pPr>
    </w:p>
    <w:p w:rsidR="00C77765" w:rsidRDefault="00C77765" w:rsidP="00C77765">
      <w:pPr>
        <w:pStyle w:val="Szvegtrzs"/>
        <w:rPr>
          <w:b w:val="0"/>
          <w:color w:val="008000"/>
        </w:rPr>
      </w:pPr>
    </w:p>
    <w:sectPr w:rsidR="00C77765" w:rsidSect="00FC6EE6">
      <w:headerReference w:type="default" r:id="rId7"/>
      <w:pgSz w:w="11906" w:h="16838"/>
      <w:pgMar w:top="1079" w:right="1417" w:bottom="540" w:left="1417" w:header="708" w:footer="708" w:gutter="0"/>
      <w:pgBorders w:offsetFrom="page">
        <w:top w:val="single" w:sz="4" w:space="24" w:color="008000"/>
        <w:bottom w:val="single" w:sz="4" w:space="24" w:color="008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D0A" w:rsidRDefault="003B1D0A">
      <w:r>
        <w:separator/>
      </w:r>
    </w:p>
  </w:endnote>
  <w:endnote w:type="continuationSeparator" w:id="1">
    <w:p w:rsidR="003B1D0A" w:rsidRDefault="003B1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D0A" w:rsidRDefault="003B1D0A">
      <w:r>
        <w:separator/>
      </w:r>
    </w:p>
  </w:footnote>
  <w:footnote w:type="continuationSeparator" w:id="1">
    <w:p w:rsidR="003B1D0A" w:rsidRDefault="003B1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B4" w:rsidRPr="000F0D89" w:rsidRDefault="00886291" w:rsidP="00A0163C">
    <w:pPr>
      <w:pStyle w:val="lfej"/>
      <w:tabs>
        <w:tab w:val="clear" w:pos="4536"/>
        <w:tab w:val="center" w:pos="0"/>
      </w:tabs>
      <w:jc w:val="center"/>
      <w:rPr>
        <w:rFonts w:ascii="Utsaah" w:hAnsi="Utsaah" w:cs="Utsaah"/>
        <w:b/>
        <w:color w:val="008000"/>
        <w:sz w:val="32"/>
        <w:szCs w:val="32"/>
      </w:rPr>
    </w:pPr>
    <w:r>
      <w:rPr>
        <w:rFonts w:ascii="Utsaah" w:hAnsi="Utsaah" w:cs="Utsaah"/>
        <w:b/>
        <w:noProof/>
        <w:color w:val="008000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5139055</wp:posOffset>
          </wp:positionH>
          <wp:positionV relativeFrom="paragraph">
            <wp:posOffset>93345</wp:posOffset>
          </wp:positionV>
          <wp:extent cx="428625" cy="504825"/>
          <wp:effectExtent l="19050" t="0" r="9525" b="0"/>
          <wp:wrapNone/>
          <wp:docPr id="1" name="Kép 1" descr="C:\Dokumentumok\VALI\CSOLN_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\VALI\CSOLN_C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solidFill>
                    <a:srgbClr val="C0C0C0">
                      <a:alpha val="8196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65B4" w:rsidRPr="000F0D89">
      <w:rPr>
        <w:rFonts w:ascii="Utsaah" w:hAnsi="Utsaah" w:cs="Utsaah"/>
        <w:b/>
        <w:color w:val="008000"/>
        <w:sz w:val="32"/>
        <w:szCs w:val="32"/>
      </w:rPr>
      <w:t xml:space="preserve">Csolnok Község </w:t>
    </w:r>
    <w:r w:rsidR="004765B4">
      <w:rPr>
        <w:rFonts w:ascii="Utsaah" w:hAnsi="Utsaah" w:cs="Utsaah"/>
        <w:b/>
        <w:color w:val="008000"/>
        <w:sz w:val="32"/>
        <w:szCs w:val="32"/>
      </w:rPr>
      <w:t>Önkormányzata</w:t>
    </w:r>
  </w:p>
  <w:p w:rsidR="004765B4" w:rsidRDefault="004765B4" w:rsidP="00A0163C">
    <w:pPr>
      <w:pStyle w:val="llb"/>
      <w:jc w:val="center"/>
      <w:rPr>
        <w:rFonts w:ascii="Utsaah" w:hAnsi="Utsaah" w:cs="Utsaah"/>
        <w:b/>
        <w:sz w:val="20"/>
        <w:szCs w:val="20"/>
      </w:rPr>
    </w:pPr>
  </w:p>
  <w:p w:rsidR="004765B4" w:rsidRPr="00E403FD" w:rsidRDefault="004765B4" w:rsidP="00A0163C">
    <w:pPr>
      <w:pStyle w:val="llb"/>
      <w:jc w:val="center"/>
      <w:rPr>
        <w:rFonts w:ascii="Utsaah" w:hAnsi="Utsaah" w:cs="Utsaah"/>
        <w:b/>
        <w:sz w:val="20"/>
        <w:szCs w:val="20"/>
      </w:rPr>
    </w:pPr>
    <w:r w:rsidRPr="00E403FD">
      <w:rPr>
        <w:rFonts w:ascii="Utsaah" w:hAnsi="Utsaah" w:cs="Utsaah"/>
        <w:b/>
        <w:sz w:val="20"/>
        <w:szCs w:val="20"/>
      </w:rPr>
      <w:t>2521 Csolnok, Rákóczi tér 1.</w:t>
    </w:r>
  </w:p>
  <w:p w:rsidR="004765B4" w:rsidRPr="00E403FD" w:rsidRDefault="004765B4" w:rsidP="00A0163C">
    <w:pPr>
      <w:pStyle w:val="llb"/>
      <w:jc w:val="center"/>
      <w:rPr>
        <w:rFonts w:ascii="Arial" w:hAnsi="Arial" w:cs="Arial"/>
        <w:b/>
        <w:sz w:val="20"/>
        <w:szCs w:val="20"/>
      </w:rPr>
    </w:pPr>
    <w:r w:rsidRPr="00E403FD">
      <w:rPr>
        <w:rFonts w:ascii="Utsaah" w:hAnsi="Utsaah" w:cs="Utsaah"/>
        <w:b/>
        <w:sz w:val="20"/>
        <w:szCs w:val="20"/>
      </w:rPr>
      <w:t>Tel/fax: 33/478-626</w:t>
    </w:r>
    <w:r>
      <w:rPr>
        <w:rFonts w:ascii="Utsaah" w:hAnsi="Utsaah" w:cs="Utsaah"/>
        <w:b/>
        <w:sz w:val="20"/>
        <w:szCs w:val="20"/>
      </w:rPr>
      <w:t xml:space="preserve"> </w:t>
    </w:r>
  </w:p>
  <w:p w:rsidR="004765B4" w:rsidRPr="00E403FD" w:rsidRDefault="004765B4" w:rsidP="00A0163C">
    <w:pPr>
      <w:pStyle w:val="llb"/>
      <w:pBdr>
        <w:bottom w:val="outset" w:sz="6" w:space="1" w:color="00B050"/>
      </w:pBdr>
      <w:jc w:val="center"/>
      <w:rPr>
        <w:rFonts w:ascii="Utsaah" w:hAnsi="Utsaah" w:cs="Utsaah"/>
        <w:b/>
        <w:sz w:val="20"/>
        <w:szCs w:val="20"/>
      </w:rPr>
    </w:pPr>
    <w:r w:rsidRPr="00E403FD">
      <w:rPr>
        <w:rFonts w:ascii="Utsaah" w:hAnsi="Utsaah" w:cs="Utsaah"/>
        <w:b/>
        <w:sz w:val="20"/>
        <w:szCs w:val="20"/>
      </w:rPr>
      <w:t xml:space="preserve">e-mail: </w:t>
    </w:r>
    <w:r>
      <w:rPr>
        <w:rFonts w:ascii="Utsaah" w:hAnsi="Utsaah" w:cs="Utsaah"/>
        <w:b/>
        <w:sz w:val="20"/>
        <w:szCs w:val="20"/>
      </w:rPr>
      <w:t>titkarsag</w:t>
    </w:r>
    <w:r w:rsidRPr="00E403FD">
      <w:rPr>
        <w:rFonts w:ascii="Utsaah" w:hAnsi="Utsaah" w:cs="Utsaah"/>
        <w:b/>
        <w:sz w:val="20"/>
        <w:szCs w:val="20"/>
      </w:rPr>
      <w:t>@csolnok.hu</w:t>
    </w:r>
  </w:p>
  <w:p w:rsidR="004765B4" w:rsidRDefault="004765B4" w:rsidP="00A0163C">
    <w:pPr>
      <w:pStyle w:val="lfej"/>
    </w:pPr>
  </w:p>
  <w:p w:rsidR="004765B4" w:rsidRDefault="004765B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u w:val="none"/>
      </w:rPr>
    </w:lvl>
  </w:abstractNum>
  <w:abstractNum w:abstractNumId="2">
    <w:nsid w:val="1AD47D67"/>
    <w:multiLevelType w:val="hybridMultilevel"/>
    <w:tmpl w:val="591617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EE3F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933E04"/>
    <w:multiLevelType w:val="hybridMultilevel"/>
    <w:tmpl w:val="AF840478"/>
    <w:lvl w:ilvl="0" w:tplc="5426C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D76C2C"/>
    <w:multiLevelType w:val="hybridMultilevel"/>
    <w:tmpl w:val="069AC144"/>
    <w:lvl w:ilvl="0" w:tplc="2390CB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0163C"/>
    <w:rsid w:val="00000673"/>
    <w:rsid w:val="00032502"/>
    <w:rsid w:val="0003468B"/>
    <w:rsid w:val="0004765C"/>
    <w:rsid w:val="000C1BFE"/>
    <w:rsid w:val="000D0D5C"/>
    <w:rsid w:val="00105480"/>
    <w:rsid w:val="001379DC"/>
    <w:rsid w:val="00144776"/>
    <w:rsid w:val="001818A1"/>
    <w:rsid w:val="00184DCE"/>
    <w:rsid w:val="001851E9"/>
    <w:rsid w:val="001E1F22"/>
    <w:rsid w:val="002C7724"/>
    <w:rsid w:val="00334506"/>
    <w:rsid w:val="00393319"/>
    <w:rsid w:val="003B1D0A"/>
    <w:rsid w:val="003D2844"/>
    <w:rsid w:val="003E0ECD"/>
    <w:rsid w:val="00426B1B"/>
    <w:rsid w:val="00443919"/>
    <w:rsid w:val="0046608E"/>
    <w:rsid w:val="004765B4"/>
    <w:rsid w:val="00483437"/>
    <w:rsid w:val="004F53FD"/>
    <w:rsid w:val="00500DCE"/>
    <w:rsid w:val="00567837"/>
    <w:rsid w:val="005E0C84"/>
    <w:rsid w:val="005E7DCE"/>
    <w:rsid w:val="006023E8"/>
    <w:rsid w:val="006C0BF9"/>
    <w:rsid w:val="006D2F0C"/>
    <w:rsid w:val="007047DB"/>
    <w:rsid w:val="00714797"/>
    <w:rsid w:val="00720B02"/>
    <w:rsid w:val="00740CA2"/>
    <w:rsid w:val="007442F9"/>
    <w:rsid w:val="00746BFF"/>
    <w:rsid w:val="007663C9"/>
    <w:rsid w:val="0077581F"/>
    <w:rsid w:val="007A46E1"/>
    <w:rsid w:val="007F1C1C"/>
    <w:rsid w:val="007F7F95"/>
    <w:rsid w:val="00852CA3"/>
    <w:rsid w:val="00881C3E"/>
    <w:rsid w:val="00886291"/>
    <w:rsid w:val="00892C8D"/>
    <w:rsid w:val="008B5A65"/>
    <w:rsid w:val="0091668D"/>
    <w:rsid w:val="00930326"/>
    <w:rsid w:val="009643D5"/>
    <w:rsid w:val="009F2E06"/>
    <w:rsid w:val="009F446D"/>
    <w:rsid w:val="00A0163C"/>
    <w:rsid w:val="00A77FA4"/>
    <w:rsid w:val="00B40D58"/>
    <w:rsid w:val="00B475EE"/>
    <w:rsid w:val="00B869C0"/>
    <w:rsid w:val="00C422FB"/>
    <w:rsid w:val="00C51E09"/>
    <w:rsid w:val="00C77765"/>
    <w:rsid w:val="00C868C6"/>
    <w:rsid w:val="00CA5A2A"/>
    <w:rsid w:val="00CB03E3"/>
    <w:rsid w:val="00CB7C4D"/>
    <w:rsid w:val="00D46452"/>
    <w:rsid w:val="00DC5266"/>
    <w:rsid w:val="00E00426"/>
    <w:rsid w:val="00E872A8"/>
    <w:rsid w:val="00E92A55"/>
    <w:rsid w:val="00EA3578"/>
    <w:rsid w:val="00FA5035"/>
    <w:rsid w:val="00FC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C6EE6"/>
    <w:rPr>
      <w:sz w:val="24"/>
      <w:szCs w:val="24"/>
    </w:rPr>
  </w:style>
  <w:style w:type="paragraph" w:styleId="Cmsor2">
    <w:name w:val="heading 2"/>
    <w:basedOn w:val="Norml"/>
    <w:next w:val="Norml"/>
    <w:qFormat/>
    <w:rsid w:val="00393319"/>
    <w:pPr>
      <w:keepNext/>
      <w:tabs>
        <w:tab w:val="num" w:pos="1440"/>
      </w:tabs>
      <w:suppressAutoHyphens/>
      <w:ind w:left="1440" w:hanging="360"/>
      <w:outlineLvl w:val="1"/>
    </w:pPr>
    <w:rPr>
      <w:b/>
      <w:bCs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0163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A016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A0163C"/>
    <w:rPr>
      <w:sz w:val="24"/>
      <w:szCs w:val="24"/>
      <w:lang w:val="hu-HU" w:eastAsia="hu-HU" w:bidi="ar-SA"/>
    </w:rPr>
  </w:style>
  <w:style w:type="character" w:customStyle="1" w:styleId="llbChar">
    <w:name w:val="Élőláb Char"/>
    <w:basedOn w:val="Bekezdsalapbettpusa"/>
    <w:link w:val="llb"/>
    <w:semiHidden/>
    <w:rsid w:val="00A0163C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rsid w:val="00426B1B"/>
    <w:pPr>
      <w:jc w:val="center"/>
    </w:pPr>
    <w:rPr>
      <w:b/>
      <w:bCs/>
    </w:rPr>
  </w:style>
  <w:style w:type="paragraph" w:styleId="Szvegtrzs2">
    <w:name w:val="Body Text 2"/>
    <w:basedOn w:val="Norml"/>
    <w:rsid w:val="00426B1B"/>
    <w:pPr>
      <w:jc w:val="both"/>
    </w:pPr>
  </w:style>
  <w:style w:type="table" w:styleId="Rcsostblzat">
    <w:name w:val="Table Grid"/>
    <w:basedOn w:val="Normltblzat"/>
    <w:rsid w:val="00B8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Alcm"/>
    <w:qFormat/>
    <w:rsid w:val="00C422FB"/>
    <w:pPr>
      <w:suppressAutoHyphens/>
      <w:jc w:val="center"/>
    </w:pPr>
    <w:rPr>
      <w:b/>
      <w:lang w:eastAsia="ar-SA"/>
    </w:rPr>
  </w:style>
  <w:style w:type="paragraph" w:styleId="Alcm">
    <w:name w:val="Subtitle"/>
    <w:basedOn w:val="Norml"/>
    <w:qFormat/>
    <w:rsid w:val="00C422FB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kumentumok\VALI\CSOLN_C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I V O N A T</vt:lpstr>
    </vt:vector>
  </TitlesOfParts>
  <Company/>
  <LinksUpToDate>false</LinksUpToDate>
  <CharactersWithSpaces>1743</CharactersWithSpaces>
  <SharedDoc>false</SharedDoc>
  <HLinks>
    <vt:vector size="6" baseType="variant">
      <vt:variant>
        <vt:i4>2556015</vt:i4>
      </vt:variant>
      <vt:variant>
        <vt:i4>-1</vt:i4>
      </vt:variant>
      <vt:variant>
        <vt:i4>2049</vt:i4>
      </vt:variant>
      <vt:variant>
        <vt:i4>1</vt:i4>
      </vt:variant>
      <vt:variant>
        <vt:lpwstr>C:\Dokumentumok\VALI\CSOLN_C1.JPG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I V O N A T</dc:title>
  <dc:creator>Felhasználó</dc:creator>
  <cp:lastModifiedBy>Felhasználó</cp:lastModifiedBy>
  <cp:revision>6</cp:revision>
  <cp:lastPrinted>2013-08-27T08:50:00Z</cp:lastPrinted>
  <dcterms:created xsi:type="dcterms:W3CDTF">2013-08-26T07:14:00Z</dcterms:created>
  <dcterms:modified xsi:type="dcterms:W3CDTF">2013-08-27T08:51:00Z</dcterms:modified>
</cp:coreProperties>
</file>