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B870" w14:textId="77777777" w:rsidR="00A36C72" w:rsidRDefault="00A36C72" w:rsidP="00A36C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07CE3" w14:textId="74310741" w:rsidR="00A36C72" w:rsidRDefault="00A36C72" w:rsidP="00A36C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C72">
        <w:rPr>
          <w:rFonts w:ascii="Times New Roman" w:hAnsi="Times New Roman" w:cs="Times New Roman"/>
          <w:b/>
          <w:bCs/>
          <w:sz w:val="24"/>
          <w:szCs w:val="24"/>
        </w:rPr>
        <w:t xml:space="preserve">Rönök Község Önkormányzata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A36C72">
        <w:rPr>
          <w:rFonts w:ascii="Times New Roman" w:hAnsi="Times New Roman" w:cs="Times New Roman"/>
          <w:b/>
          <w:bCs/>
          <w:sz w:val="24"/>
          <w:szCs w:val="24"/>
        </w:rPr>
        <w:t xml:space="preserve">épviselő-testületének </w:t>
      </w:r>
    </w:p>
    <w:p w14:paraId="6FD07C52" w14:textId="59A3F338" w:rsidR="00A36C72" w:rsidRDefault="00A36C72" w:rsidP="00A36C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C72">
        <w:rPr>
          <w:rFonts w:ascii="Times New Roman" w:hAnsi="Times New Roman" w:cs="Times New Roman"/>
          <w:b/>
          <w:bCs/>
          <w:sz w:val="24"/>
          <w:szCs w:val="24"/>
        </w:rPr>
        <w:t>4/2020. (XI.04.) önkormányzati rendelete az avar és kerti hulladék kezelésére, égetésére vonatkozó szabályokról szóló 3/2015. (IV.15.) önkormányzati rendelet és</w:t>
      </w:r>
      <w:r w:rsidRPr="00A36C72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a közösségi együttélés alapvető szabályairól és ezek elmulasztásának jogkövetkezményeiről 7/2015. (VII.27.) szóló önkormányzati rendelet</w:t>
      </w:r>
      <w:r w:rsidRPr="00A36C72">
        <w:rPr>
          <w:rFonts w:ascii="Times New Roman" w:hAnsi="Times New Roman" w:cs="Times New Roman"/>
          <w:b/>
          <w:bCs/>
          <w:sz w:val="24"/>
          <w:szCs w:val="24"/>
        </w:rPr>
        <w:t xml:space="preserve"> egyes rendelkezésének hatályon kívül helyezéséről</w:t>
      </w:r>
    </w:p>
    <w:p w14:paraId="01B6949F" w14:textId="77777777" w:rsidR="00A36C72" w:rsidRPr="00A36C72" w:rsidRDefault="00A36C72" w:rsidP="00A36C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E5B9D" w14:textId="77777777" w:rsidR="00A36C72" w:rsidRPr="00D11DAF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4D5965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Rönök</w:t>
      </w:r>
      <w:r w:rsidRPr="00D11DAF">
        <w:rPr>
          <w:rFonts w:ascii="Times New Roman" w:hAnsi="Times New Roman" w:cs="Times New Roman"/>
          <w:sz w:val="24"/>
          <w:szCs w:val="24"/>
        </w:rPr>
        <w:t xml:space="preserve"> Község Önkormányzata Képviselő-testülete az Alaptörvény 32. cikk (2) bekezdésében meghatározott eredeti jogalkotói hatáskörében, a Magyarország helyi önkormányzatairól szóló 2011. évi CLXXXIX. törvény 13. § (1) bekezdésének 11. pontjában meghatározott feladatkörében eljárva a következőket rendeli el:</w:t>
      </w:r>
    </w:p>
    <w:p w14:paraId="056B5CD9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5ACB4" w14:textId="77777777" w:rsidR="00A36C72" w:rsidRPr="009955B0" w:rsidRDefault="00A36C72" w:rsidP="00A36C72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55B0">
        <w:rPr>
          <w:rFonts w:ascii="Times New Roman" w:hAnsi="Times New Roman" w:cs="Times New Roman"/>
          <w:sz w:val="24"/>
          <w:szCs w:val="24"/>
        </w:rPr>
        <w:t>§.</w:t>
      </w:r>
    </w:p>
    <w:p w14:paraId="5A4F2DE3" w14:textId="77777777" w:rsidR="00A36C72" w:rsidRPr="009955B0" w:rsidRDefault="00A36C72" w:rsidP="00A36C72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5B0">
        <w:rPr>
          <w:rFonts w:ascii="Times New Roman" w:hAnsi="Times New Roman" w:cs="Times New Roman"/>
          <w:sz w:val="24"/>
          <w:szCs w:val="24"/>
        </w:rPr>
        <w:t xml:space="preserve">Hatályát veszti az avar és kerti hulladék </w:t>
      </w:r>
      <w:r>
        <w:rPr>
          <w:rFonts w:ascii="Times New Roman" w:hAnsi="Times New Roman" w:cs="Times New Roman"/>
          <w:sz w:val="24"/>
          <w:szCs w:val="24"/>
        </w:rPr>
        <w:t>kezelésére, égetésére vonatkozó szabályokról</w:t>
      </w:r>
      <w:r w:rsidRPr="009955B0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55B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9955B0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9955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955B0">
        <w:rPr>
          <w:rFonts w:ascii="Times New Roman" w:hAnsi="Times New Roman" w:cs="Times New Roman"/>
          <w:sz w:val="24"/>
          <w:szCs w:val="24"/>
        </w:rPr>
        <w:t xml:space="preserve">.) önkormányzati rendelet. </w:t>
      </w:r>
    </w:p>
    <w:p w14:paraId="2AA035A9" w14:textId="77777777" w:rsidR="00A36C72" w:rsidRPr="009955B0" w:rsidRDefault="00A36C72" w:rsidP="00A36C72">
      <w:pPr>
        <w:pStyle w:val="Listaszerbekezds"/>
        <w:numPr>
          <w:ilvl w:val="0"/>
          <w:numId w:val="2"/>
        </w:numPr>
        <w:spacing w:after="0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9955B0">
        <w:rPr>
          <w:rFonts w:ascii="Times New Roman" w:hAnsi="Times New Roman" w:cs="Times New Roman"/>
          <w:sz w:val="24"/>
          <w:szCs w:val="24"/>
        </w:rPr>
        <w:t xml:space="preserve">Hatályát veszti </w:t>
      </w:r>
      <w:r w:rsidRPr="009955B0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a közösségi együttélés alapvető szabályairól és ezek elmula</w:t>
      </w:r>
      <w:r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sztásának jogkövetkezményeiről 7</w:t>
      </w:r>
      <w:r w:rsidRPr="009955B0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/</w:t>
      </w:r>
      <w:r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2015. (VII.27</w:t>
      </w:r>
      <w:r w:rsidRPr="009955B0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 xml:space="preserve">.) </w:t>
      </w:r>
      <w:r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 xml:space="preserve">szóló </w:t>
      </w:r>
      <w:r w:rsidRPr="009955B0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önkormányzati rendelet 2. § f.) pontja</w:t>
      </w:r>
    </w:p>
    <w:p w14:paraId="5F3756DB" w14:textId="77777777" w:rsidR="00A36C72" w:rsidRPr="009955B0" w:rsidRDefault="00A36C72" w:rsidP="00A36C72">
      <w:pPr>
        <w:pStyle w:val="Listaszerbekezds"/>
        <w:spacing w:after="0"/>
        <w:ind w:left="1080"/>
        <w:jc w:val="both"/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90BEDD1" w14:textId="77777777" w:rsidR="00A36C72" w:rsidRPr="009955B0" w:rsidRDefault="00A36C72" w:rsidP="00A36C72">
      <w:pPr>
        <w:pStyle w:val="Listaszerbekezds"/>
        <w:numPr>
          <w:ilvl w:val="0"/>
          <w:numId w:val="1"/>
        </w:numPr>
        <w:spacing w:after="0"/>
        <w:jc w:val="center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9955B0">
        <w:rPr>
          <w:rStyle w:val="Kiemels2"/>
          <w:rFonts w:ascii="Times New Roman" w:hAnsi="Times New Roman" w:cs="Times New Roman"/>
          <w:b w:val="0"/>
          <w:color w:val="000000"/>
          <w:sz w:val="24"/>
          <w:szCs w:val="24"/>
        </w:rPr>
        <w:t>§</w:t>
      </w:r>
    </w:p>
    <w:p w14:paraId="09AF581A" w14:textId="77777777" w:rsidR="00A36C72" w:rsidRPr="009955B0" w:rsidRDefault="00A36C72" w:rsidP="00A36C72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26D38383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5B0">
        <w:rPr>
          <w:rFonts w:ascii="Times New Roman" w:hAnsi="Times New Roman" w:cs="Times New Roman"/>
          <w:sz w:val="24"/>
          <w:szCs w:val="24"/>
        </w:rPr>
        <w:t>Ez a rendelet 2021. január 1-én lép hatályba és a hatálybalépését követő napon hatályát veszti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8F68F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787BE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F5BEB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Rönök</w:t>
      </w:r>
      <w:r w:rsidRPr="009955B0">
        <w:rPr>
          <w:rFonts w:ascii="Times New Roman" w:hAnsi="Times New Roman" w:cs="Times New Roman"/>
          <w:sz w:val="24"/>
          <w:szCs w:val="24"/>
        </w:rPr>
        <w:t>, 2020. november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0365FC53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DA73C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593A5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DFBAF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D1AC7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5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Pékó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Tamás Lajos</w:t>
      </w:r>
      <w:r w:rsidRPr="009955B0">
        <w:rPr>
          <w:rFonts w:ascii="Times New Roman" w:hAnsi="Times New Roman" w:cs="Times New Roman"/>
          <w:sz w:val="24"/>
          <w:szCs w:val="24"/>
        </w:rPr>
        <w:tab/>
      </w:r>
      <w:r w:rsidRPr="009955B0">
        <w:rPr>
          <w:rFonts w:ascii="Times New Roman" w:hAnsi="Times New Roman" w:cs="Times New Roman"/>
          <w:sz w:val="24"/>
          <w:szCs w:val="24"/>
        </w:rPr>
        <w:tab/>
      </w:r>
      <w:r w:rsidRPr="009955B0">
        <w:rPr>
          <w:rFonts w:ascii="Times New Roman" w:hAnsi="Times New Roman" w:cs="Times New Roman"/>
          <w:sz w:val="24"/>
          <w:szCs w:val="24"/>
        </w:rPr>
        <w:tab/>
      </w:r>
      <w:r w:rsidRPr="009955B0">
        <w:rPr>
          <w:rFonts w:ascii="Times New Roman" w:hAnsi="Times New Roman" w:cs="Times New Roman"/>
          <w:sz w:val="24"/>
          <w:szCs w:val="24"/>
        </w:rPr>
        <w:tab/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5B0">
        <w:rPr>
          <w:rFonts w:ascii="Times New Roman" w:hAnsi="Times New Roman" w:cs="Times New Roman"/>
          <w:sz w:val="24"/>
          <w:szCs w:val="24"/>
        </w:rPr>
        <w:t>Kelemen Marcell</w:t>
      </w:r>
    </w:p>
    <w:p w14:paraId="02791299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5B0">
        <w:rPr>
          <w:rFonts w:ascii="Times New Roman" w:hAnsi="Times New Roman" w:cs="Times New Roman"/>
          <w:sz w:val="24"/>
          <w:szCs w:val="24"/>
        </w:rPr>
        <w:tab/>
      </w:r>
      <w:r w:rsidRPr="009955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955B0">
        <w:rPr>
          <w:rFonts w:ascii="Times New Roman" w:hAnsi="Times New Roman" w:cs="Times New Roman"/>
          <w:sz w:val="24"/>
          <w:szCs w:val="24"/>
        </w:rPr>
        <w:t>polgármester</w:t>
      </w:r>
      <w:r w:rsidRPr="009955B0">
        <w:rPr>
          <w:rFonts w:ascii="Times New Roman" w:hAnsi="Times New Roman" w:cs="Times New Roman"/>
          <w:sz w:val="24"/>
          <w:szCs w:val="24"/>
        </w:rPr>
        <w:tab/>
      </w:r>
      <w:r w:rsidRPr="009955B0">
        <w:rPr>
          <w:rFonts w:ascii="Times New Roman" w:hAnsi="Times New Roman" w:cs="Times New Roman"/>
          <w:sz w:val="24"/>
          <w:szCs w:val="24"/>
        </w:rPr>
        <w:tab/>
      </w:r>
      <w:r w:rsidRPr="009955B0">
        <w:rPr>
          <w:rFonts w:ascii="Times New Roman" w:hAnsi="Times New Roman" w:cs="Times New Roman"/>
          <w:sz w:val="24"/>
          <w:szCs w:val="24"/>
        </w:rPr>
        <w:tab/>
      </w:r>
      <w:r w:rsidRPr="009955B0">
        <w:rPr>
          <w:rFonts w:ascii="Times New Roman" w:hAnsi="Times New Roman" w:cs="Times New Roman"/>
          <w:sz w:val="24"/>
          <w:szCs w:val="24"/>
        </w:rPr>
        <w:tab/>
        <w:t xml:space="preserve">          jegyző</w:t>
      </w:r>
    </w:p>
    <w:p w14:paraId="79CB23F0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E9C6A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33A0A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67FED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kihirdetésre került 2020. november 4. napján.</w:t>
      </w:r>
    </w:p>
    <w:p w14:paraId="67A69ADC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FDC2F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EF75B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A641056" w14:textId="77777777" w:rsidR="00A36C72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Dr. Kelemen Marcell</w:t>
      </w:r>
    </w:p>
    <w:p w14:paraId="4BD38883" w14:textId="77777777" w:rsidR="00A36C72" w:rsidRPr="009955B0" w:rsidRDefault="00A36C72" w:rsidP="00A36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jegyző</w:t>
      </w:r>
    </w:p>
    <w:p w14:paraId="4C2D89C8" w14:textId="77777777" w:rsidR="00D04CF7" w:rsidRDefault="00D04CF7"/>
    <w:sectPr w:rsidR="00D0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707C"/>
    <w:multiLevelType w:val="hybridMultilevel"/>
    <w:tmpl w:val="A30222E0"/>
    <w:lvl w:ilvl="0" w:tplc="565C9ABC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F2789B"/>
    <w:multiLevelType w:val="hybridMultilevel"/>
    <w:tmpl w:val="AF8059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72"/>
    <w:rsid w:val="00A36C72"/>
    <w:rsid w:val="00D0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61EC"/>
  <w15:chartTrackingRefBased/>
  <w15:docId w15:val="{B40F8006-0F4E-49CA-8112-96C8C03E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6C7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36C72"/>
    <w:rPr>
      <w:b/>
      <w:bCs/>
    </w:rPr>
  </w:style>
  <w:style w:type="paragraph" w:styleId="Listaszerbekezds">
    <w:name w:val="List Paragraph"/>
    <w:basedOn w:val="Norml"/>
    <w:uiPriority w:val="34"/>
    <w:qFormat/>
    <w:rsid w:val="00A3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2020-11-05T13:46:00Z</dcterms:created>
  <dcterms:modified xsi:type="dcterms:W3CDTF">2020-11-05T13:49:00Z</dcterms:modified>
</cp:coreProperties>
</file>