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9"/>
        <w:gridCol w:w="1035"/>
        <w:gridCol w:w="1021"/>
        <w:gridCol w:w="929"/>
        <w:gridCol w:w="2276"/>
        <w:gridCol w:w="1120"/>
        <w:gridCol w:w="1100"/>
        <w:gridCol w:w="1080"/>
      </w:tblGrid>
      <w:tr w:rsidR="00A52C82" w:rsidRPr="00A52C82" w:rsidTr="00A52C82">
        <w:trPr>
          <w:trHeight w:val="255"/>
          <w:jc w:val="center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F0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1. melléklet a </w:t>
            </w:r>
            <w:r w:rsidR="00AF046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  <w:bookmarkStart w:id="0" w:name="_GoBack"/>
            <w:bookmarkEnd w:id="0"/>
            <w:r w:rsidRPr="00A52C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/2018. (V. 30.) önkormányzati rendelethez</w:t>
            </w:r>
          </w:p>
        </w:tc>
      </w:tr>
      <w:tr w:rsidR="00A52C82" w:rsidRPr="00A52C82" w:rsidTr="00A52C82">
        <w:trPr>
          <w:trHeight w:val="255"/>
          <w:jc w:val="center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52C82" w:rsidRPr="00A52C82" w:rsidTr="00A52C82">
        <w:trPr>
          <w:trHeight w:val="315"/>
          <w:jc w:val="center"/>
        </w:trPr>
        <w:tc>
          <w:tcPr>
            <w:tcW w:w="15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 CE" w:eastAsia="Times New Roman" w:hAnsi="Times New Roman CE" w:cs="Arial"/>
                <w:sz w:val="24"/>
                <w:szCs w:val="24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24"/>
                <w:szCs w:val="24"/>
                <w:lang w:eastAsia="hu-HU"/>
              </w:rPr>
              <w:t xml:space="preserve">Nagyiván Község Önkormányzata </w:t>
            </w:r>
          </w:p>
        </w:tc>
      </w:tr>
      <w:tr w:rsidR="00A52C82" w:rsidRPr="00A52C82" w:rsidTr="00A52C82">
        <w:trPr>
          <w:trHeight w:val="315"/>
          <w:jc w:val="center"/>
        </w:trPr>
        <w:tc>
          <w:tcPr>
            <w:tcW w:w="15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 CE" w:eastAsia="Times New Roman" w:hAnsi="Times New Roman CE" w:cs="Arial"/>
                <w:sz w:val="24"/>
                <w:szCs w:val="24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24"/>
                <w:szCs w:val="24"/>
                <w:lang w:eastAsia="hu-HU"/>
              </w:rPr>
              <w:t xml:space="preserve"> - önkormányzati szintű - </w:t>
            </w:r>
          </w:p>
        </w:tc>
      </w:tr>
      <w:tr w:rsidR="00A52C82" w:rsidRPr="00A52C82" w:rsidTr="00A52C82">
        <w:trPr>
          <w:trHeight w:val="315"/>
          <w:jc w:val="center"/>
        </w:trPr>
        <w:tc>
          <w:tcPr>
            <w:tcW w:w="15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 CE" w:eastAsia="Times New Roman" w:hAnsi="Times New Roman CE" w:cs="Arial"/>
                <w:sz w:val="24"/>
                <w:szCs w:val="24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24"/>
                <w:szCs w:val="24"/>
                <w:lang w:eastAsia="hu-HU"/>
              </w:rPr>
              <w:t>bevételek és kiadások 2017. évi  mérlege</w:t>
            </w:r>
          </w:p>
        </w:tc>
      </w:tr>
      <w:tr w:rsidR="00A52C82" w:rsidRPr="00A52C82" w:rsidTr="00A52C82">
        <w:trPr>
          <w:trHeight w:val="315"/>
          <w:jc w:val="center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 CE" w:eastAsia="Times New Roman" w:hAnsi="Times New Roman CE" w:cs="Arial"/>
                <w:sz w:val="24"/>
                <w:szCs w:val="24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52C82" w:rsidRPr="00A52C82" w:rsidTr="00A52C82">
        <w:trPr>
          <w:trHeight w:val="270"/>
          <w:jc w:val="center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i/>
                <w:iCs/>
                <w:sz w:val="20"/>
                <w:szCs w:val="20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i/>
                <w:iCs/>
                <w:sz w:val="20"/>
                <w:szCs w:val="20"/>
                <w:lang w:eastAsia="hu-HU"/>
              </w:rPr>
              <w:t>adatok ezer forintban</w:t>
            </w:r>
          </w:p>
        </w:tc>
      </w:tr>
      <w:tr w:rsidR="00A52C82" w:rsidRPr="00A52C82" w:rsidTr="00A52C82">
        <w:trPr>
          <w:trHeight w:val="330"/>
          <w:jc w:val="center"/>
        </w:trPr>
        <w:tc>
          <w:tcPr>
            <w:tcW w:w="159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 CE" w:eastAsia="Times New Roman" w:hAnsi="Times New Roman CE" w:cs="Arial"/>
                <w:b/>
                <w:bCs/>
                <w:sz w:val="24"/>
                <w:szCs w:val="24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24"/>
                <w:szCs w:val="24"/>
                <w:lang w:eastAsia="hu-HU"/>
              </w:rPr>
              <w:t>M Ű K Ö D É S</w:t>
            </w:r>
          </w:p>
        </w:tc>
      </w:tr>
      <w:tr w:rsidR="00A52C82" w:rsidRPr="00A52C82" w:rsidTr="00A52C82">
        <w:trPr>
          <w:trHeight w:val="270"/>
          <w:jc w:val="center"/>
        </w:trPr>
        <w:tc>
          <w:tcPr>
            <w:tcW w:w="8540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7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 CE" w:eastAsia="Times New Roman" w:hAnsi="Times New Roman CE" w:cs="Arial"/>
                <w:b/>
                <w:bCs/>
                <w:sz w:val="18"/>
                <w:szCs w:val="18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A52C82" w:rsidRPr="00A52C82" w:rsidTr="00A52C82">
        <w:trPr>
          <w:trHeight w:val="585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 CE" w:eastAsia="Times New Roman" w:hAnsi="Times New Roman CE" w:cs="Arial"/>
                <w:b/>
                <w:bCs/>
                <w:sz w:val="18"/>
                <w:szCs w:val="18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 CE" w:eastAsia="Times New Roman" w:hAnsi="Times New Roman CE" w:cs="Arial"/>
                <w:b/>
                <w:bCs/>
                <w:sz w:val="18"/>
                <w:szCs w:val="18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 CE" w:eastAsia="Times New Roman" w:hAnsi="Times New Roman CE" w:cs="Arial"/>
                <w:b/>
                <w:bCs/>
                <w:sz w:val="18"/>
                <w:szCs w:val="18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4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 CE" w:eastAsia="Times New Roman" w:hAnsi="Times New Roman CE" w:cs="Arial"/>
                <w:b/>
                <w:bCs/>
                <w:sz w:val="18"/>
                <w:szCs w:val="18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 CE" w:eastAsia="Times New Roman" w:hAnsi="Times New Roman CE" w:cs="Arial"/>
                <w:b/>
                <w:bCs/>
                <w:sz w:val="18"/>
                <w:szCs w:val="18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A52C82" w:rsidRPr="00A52C82" w:rsidTr="00A52C82">
        <w:trPr>
          <w:trHeight w:val="270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52C82" w:rsidRPr="00A52C82" w:rsidTr="00A52C82">
        <w:trPr>
          <w:trHeight w:val="300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Önkormányzatok működési bevételei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20 104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26 171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24 973</w:t>
            </w:r>
          </w:p>
        </w:tc>
        <w:tc>
          <w:tcPr>
            <w:tcW w:w="4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89 204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96 205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93 881</w:t>
            </w:r>
          </w:p>
        </w:tc>
      </w:tr>
      <w:tr w:rsidR="00A52C82" w:rsidRPr="00A52C82" w:rsidTr="00A52C82">
        <w:trPr>
          <w:trHeight w:val="480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Önkormányzatot megillető vagyoni értékű jog értékesítése, hasznosítása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13 597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15 071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14 512</w:t>
            </w:r>
          </w:p>
        </w:tc>
      </w:tr>
      <w:tr w:rsidR="00A52C82" w:rsidRPr="00A52C82" w:rsidTr="00A52C82">
        <w:trPr>
          <w:trHeight w:val="225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20 298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20 997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20 313</w:t>
            </w:r>
          </w:p>
        </w:tc>
        <w:tc>
          <w:tcPr>
            <w:tcW w:w="4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51 993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76 406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69 400</w:t>
            </w:r>
          </w:p>
        </w:tc>
      </w:tr>
      <w:tr w:rsidR="00A52C82" w:rsidRPr="00A52C82" w:rsidTr="00A52C82">
        <w:trPr>
          <w:trHeight w:val="390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Támogatások, kiegészítések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58 531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55 641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55 641</w:t>
            </w:r>
          </w:p>
        </w:tc>
        <w:tc>
          <w:tcPr>
            <w:tcW w:w="4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22 782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34 113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30 094</w:t>
            </w:r>
          </w:p>
        </w:tc>
      </w:tr>
      <w:tr w:rsidR="00A52C82" w:rsidRPr="00A52C82" w:rsidTr="00A52C82">
        <w:trPr>
          <w:trHeight w:val="315"/>
          <w:jc w:val="center"/>
        </w:trPr>
        <w:tc>
          <w:tcPr>
            <w:tcW w:w="5320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Támogatásértékű bevételek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78 603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90 479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88 886</w:t>
            </w:r>
          </w:p>
        </w:tc>
        <w:tc>
          <w:tcPr>
            <w:tcW w:w="40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</w:tr>
      <w:tr w:rsidR="00A52C82" w:rsidRPr="00A52C82" w:rsidTr="00A52C82">
        <w:trPr>
          <w:trHeight w:val="390"/>
          <w:jc w:val="center"/>
        </w:trPr>
        <w:tc>
          <w:tcPr>
            <w:tcW w:w="5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EU támogatás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</w:tr>
      <w:tr w:rsidR="00A52C82" w:rsidRPr="00A52C82" w:rsidTr="00A52C82">
        <w:trPr>
          <w:trHeight w:val="315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 xml:space="preserve">Működési célú pénzeszközátvétel </w:t>
            </w:r>
            <w:proofErr w:type="spellStart"/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ÁH-n</w:t>
            </w:r>
            <w:proofErr w:type="spellEnd"/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 xml:space="preserve"> kívül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1 019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779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52C82" w:rsidRPr="00A52C82" w:rsidTr="00A52C82">
        <w:trPr>
          <w:trHeight w:val="375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Működési célú kölcsön visszatérítése, igénybevétele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52C82" w:rsidRPr="00A52C82" w:rsidTr="00A52C82">
        <w:trPr>
          <w:trHeight w:val="510"/>
          <w:jc w:val="center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Költségvetési bevételek összesen: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177 776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194 307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190 592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Költségvetési kiadások összesen: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177 776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221 995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207 887</w:t>
            </w:r>
          </w:p>
        </w:tc>
      </w:tr>
      <w:tr w:rsidR="00A52C82" w:rsidRPr="00A52C82" w:rsidTr="00A52C82">
        <w:trPr>
          <w:trHeight w:val="345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 xml:space="preserve">Előző évi műk. célú </w:t>
            </w:r>
            <w:proofErr w:type="spellStart"/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pénzm</w:t>
            </w:r>
            <w:proofErr w:type="spellEnd"/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igénybev</w:t>
            </w:r>
            <w:proofErr w:type="spellEnd"/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27 697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27 697</w:t>
            </w:r>
          </w:p>
        </w:tc>
        <w:tc>
          <w:tcPr>
            <w:tcW w:w="4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</w:tr>
      <w:tr w:rsidR="00A52C82" w:rsidRPr="00A52C82" w:rsidTr="00A52C82">
        <w:trPr>
          <w:trHeight w:val="330"/>
          <w:jc w:val="center"/>
        </w:trPr>
        <w:tc>
          <w:tcPr>
            <w:tcW w:w="53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 xml:space="preserve">Előző évi váll. </w:t>
            </w:r>
            <w:proofErr w:type="spellStart"/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maradv</w:t>
            </w:r>
            <w:proofErr w:type="spellEnd"/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igénybev</w:t>
            </w:r>
            <w:proofErr w:type="spellEnd"/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hitelek törlesztése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</w:tr>
      <w:tr w:rsidR="00A52C82" w:rsidRPr="00A52C82" w:rsidTr="00A52C82">
        <w:trPr>
          <w:trHeight w:val="375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Értékpapír kibocsátása, értékesítése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Rövid lejáratú hitelek </w:t>
            </w:r>
            <w:proofErr w:type="spellStart"/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tölresztése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</w:tr>
      <w:tr w:rsidR="00A52C82" w:rsidRPr="00A52C82" w:rsidTr="00A52C82">
        <w:trPr>
          <w:trHeight w:val="330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Hitelek felvétele (likvid)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</w:tr>
      <w:tr w:rsidR="00A52C82" w:rsidRPr="00A52C82" w:rsidTr="00A52C82">
        <w:trPr>
          <w:trHeight w:val="360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Kapott kölcsön, nyújtott kölcsön visszatér.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40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Kölcsön törlesztése, adott kölcsön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113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113</w:t>
            </w:r>
          </w:p>
        </w:tc>
      </w:tr>
      <w:tr w:rsidR="00A52C82" w:rsidRPr="00A52C82" w:rsidTr="00A52C82">
        <w:trPr>
          <w:trHeight w:val="330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 xml:space="preserve">Forgatási célú </w:t>
            </w:r>
            <w:proofErr w:type="spellStart"/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belf</w:t>
            </w:r>
            <w:proofErr w:type="spellEnd"/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 xml:space="preserve">., </w:t>
            </w:r>
            <w:proofErr w:type="spellStart"/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külf</w:t>
            </w:r>
            <w:proofErr w:type="spellEnd"/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. értékpapírok kibocsátása, értékesítése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</w:t>
            </w:r>
            <w:proofErr w:type="spellStart"/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</w:t>
            </w:r>
            <w:proofErr w:type="spellEnd"/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., </w:t>
            </w:r>
            <w:proofErr w:type="spellStart"/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</w:t>
            </w:r>
            <w:proofErr w:type="spellEnd"/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értékpapírok vásárlása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</w:tr>
      <w:tr w:rsidR="00A52C82" w:rsidRPr="00A52C82" w:rsidTr="00A52C82">
        <w:trPr>
          <w:trHeight w:val="315"/>
          <w:jc w:val="center"/>
        </w:trPr>
        <w:tc>
          <w:tcPr>
            <w:tcW w:w="5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Betét visszavonásából származó bevétel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52C82" w:rsidRPr="00A52C82" w:rsidTr="00A52C82">
        <w:trPr>
          <w:trHeight w:val="330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Egyéb működési finanszírozási célú bevétel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52C82" w:rsidRPr="00A52C82" w:rsidTr="00A52C82">
        <w:trPr>
          <w:trHeight w:val="270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Egyéb (</w:t>
            </w:r>
            <w:proofErr w:type="spellStart"/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ÁH-n</w:t>
            </w:r>
            <w:proofErr w:type="spellEnd"/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 xml:space="preserve"> belüli megelőlegezés)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1 789</w:t>
            </w:r>
          </w:p>
        </w:tc>
        <w:tc>
          <w:tcPr>
            <w:tcW w:w="4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(</w:t>
            </w:r>
            <w:proofErr w:type="spellStart"/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belüli megelőlegezés visszafizetése)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1 798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1 798</w:t>
            </w:r>
          </w:p>
        </w:tc>
      </w:tr>
      <w:tr w:rsidR="00A52C82" w:rsidRPr="00A52C82" w:rsidTr="00A52C82">
        <w:trPr>
          <w:trHeight w:val="375"/>
          <w:jc w:val="center"/>
        </w:trPr>
        <w:tc>
          <w:tcPr>
            <w:tcW w:w="53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 xml:space="preserve">Finanszírozási célú bevételek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29 599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29 586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Finanszírozási célú kiadások 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1 911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1 911</w:t>
            </w:r>
          </w:p>
        </w:tc>
      </w:tr>
      <w:tr w:rsidR="00A52C82" w:rsidRPr="00A52C82" w:rsidTr="00A52C82">
        <w:trPr>
          <w:trHeight w:val="540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Arial"/>
                <w:b/>
                <w:bCs/>
                <w:sz w:val="18"/>
                <w:szCs w:val="18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8"/>
                <w:szCs w:val="18"/>
                <w:lang w:eastAsia="hu-HU"/>
              </w:rPr>
              <w:t xml:space="preserve">BEVÉTELEK ÖSSZESEN 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177 776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223 906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220 178</w:t>
            </w:r>
          </w:p>
        </w:tc>
        <w:tc>
          <w:tcPr>
            <w:tcW w:w="4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KIADÁSOK ÖSSZESEN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177 776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223 906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209 798</w:t>
            </w:r>
          </w:p>
        </w:tc>
      </w:tr>
      <w:tr w:rsidR="00A52C82" w:rsidRPr="00A52C82" w:rsidTr="00A52C82">
        <w:trPr>
          <w:trHeight w:val="390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hiány: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----</w:t>
            </w:r>
          </w:p>
        </w:tc>
        <w:tc>
          <w:tcPr>
            <w:tcW w:w="4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többlet: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----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----</w:t>
            </w:r>
          </w:p>
        </w:tc>
      </w:tr>
      <w:tr w:rsidR="00A52C82" w:rsidRPr="00A52C82" w:rsidTr="00A52C82">
        <w:trPr>
          <w:trHeight w:val="270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52C82" w:rsidRPr="00A52C82" w:rsidTr="00A52C82">
        <w:trPr>
          <w:trHeight w:val="330"/>
          <w:jc w:val="center"/>
        </w:trPr>
        <w:tc>
          <w:tcPr>
            <w:tcW w:w="15900" w:type="dxa"/>
            <w:gridSpan w:val="8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 CE" w:eastAsia="Times New Roman" w:hAnsi="Times New Roman CE" w:cs="Arial"/>
                <w:b/>
                <w:bCs/>
                <w:sz w:val="24"/>
                <w:szCs w:val="24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24"/>
                <w:szCs w:val="24"/>
                <w:lang w:eastAsia="hu-HU"/>
              </w:rPr>
              <w:t>F E L H A L M O Z Á S</w:t>
            </w:r>
          </w:p>
        </w:tc>
      </w:tr>
      <w:tr w:rsidR="00A52C82" w:rsidRPr="00A52C82" w:rsidTr="00A52C82">
        <w:trPr>
          <w:trHeight w:val="270"/>
          <w:jc w:val="center"/>
        </w:trPr>
        <w:tc>
          <w:tcPr>
            <w:tcW w:w="8540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7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 CE" w:eastAsia="Times New Roman" w:hAnsi="Times New Roman CE" w:cs="Arial"/>
                <w:b/>
                <w:bCs/>
                <w:sz w:val="18"/>
                <w:szCs w:val="18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A52C82" w:rsidRPr="00A52C82" w:rsidTr="00A52C82">
        <w:trPr>
          <w:trHeight w:val="735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 CE" w:eastAsia="Times New Roman" w:hAnsi="Times New Roman CE" w:cs="Arial"/>
                <w:b/>
                <w:bCs/>
                <w:sz w:val="18"/>
                <w:szCs w:val="18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 CE" w:eastAsia="Times New Roman" w:hAnsi="Times New Roman CE" w:cs="Arial"/>
                <w:b/>
                <w:bCs/>
                <w:sz w:val="18"/>
                <w:szCs w:val="18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4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 CE" w:eastAsia="Times New Roman" w:hAnsi="Times New Roman CE" w:cs="Arial"/>
                <w:b/>
                <w:bCs/>
                <w:sz w:val="18"/>
                <w:szCs w:val="18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 CE" w:eastAsia="Times New Roman" w:hAnsi="Times New Roman CE" w:cs="Arial"/>
                <w:b/>
                <w:bCs/>
                <w:sz w:val="18"/>
                <w:szCs w:val="18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A52C82" w:rsidRPr="00A52C82" w:rsidTr="00A52C82">
        <w:trPr>
          <w:trHeight w:val="270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4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</w:t>
            </w:r>
          </w:p>
        </w:tc>
      </w:tr>
      <w:tr w:rsidR="00A52C82" w:rsidRPr="00A52C82" w:rsidTr="00A52C82">
        <w:trPr>
          <w:trHeight w:val="360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Tárgyi eszközök, immateriális javak értékesítése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Intézményi beruházási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9 274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9 338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4 776</w:t>
            </w:r>
          </w:p>
        </w:tc>
      </w:tr>
      <w:tr w:rsidR="00A52C82" w:rsidRPr="00A52C82" w:rsidTr="00A52C82">
        <w:trPr>
          <w:trHeight w:val="315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Önkormányzati vagyon értékesítése, hasznosítása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11 620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2 058</w:t>
            </w:r>
          </w:p>
        </w:tc>
      </w:tr>
      <w:tr w:rsidR="00A52C82" w:rsidRPr="00A52C82" w:rsidTr="00A52C82">
        <w:trPr>
          <w:trHeight w:val="315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Pénzügyi befektetésekből származó bevétel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Lakástámogatás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</w:tr>
      <w:tr w:rsidR="00A52C82" w:rsidRPr="00A52C82" w:rsidTr="00A52C82">
        <w:trPr>
          <w:trHeight w:val="315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Címzett és céltámogatások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Lakásépítés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</w:tr>
      <w:tr w:rsidR="00A52C82" w:rsidRPr="00A52C82" w:rsidTr="00155481">
        <w:trPr>
          <w:trHeight w:val="510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Önkormányzati működési támogatásból felhalmozási célra fordított összeg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2 019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2 019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EU-s forrásból </w:t>
            </w:r>
            <w:proofErr w:type="spellStart"/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</w:t>
            </w:r>
            <w:proofErr w:type="spellEnd"/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támogatással </w:t>
            </w:r>
            <w:proofErr w:type="spellStart"/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megv</w:t>
            </w:r>
            <w:proofErr w:type="spellEnd"/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progr</w:t>
            </w:r>
            <w:proofErr w:type="spellEnd"/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., projektek kiadásai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247 000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7 925</w:t>
            </w:r>
          </w:p>
        </w:tc>
      </w:tr>
      <w:tr w:rsidR="00A52C82" w:rsidRPr="00A52C82" w:rsidTr="00155481">
        <w:trPr>
          <w:trHeight w:val="420"/>
          <w:jc w:val="center"/>
        </w:trPr>
        <w:tc>
          <w:tcPr>
            <w:tcW w:w="532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lastRenderedPageBreak/>
              <w:t>Önkormányzati vagyon hasznosításából származó felhalmozási célra fordított összeg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1 393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5 547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5 080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EU-s forrásból </w:t>
            </w:r>
            <w:proofErr w:type="spellStart"/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</w:t>
            </w:r>
            <w:proofErr w:type="spellEnd"/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., önkormányzati </w:t>
            </w:r>
            <w:proofErr w:type="spellStart"/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hozzájárurlásának</w:t>
            </w:r>
            <w:proofErr w:type="spellEnd"/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kiadásai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</w:tr>
      <w:tr w:rsidR="00A52C82" w:rsidRPr="00A52C82" w:rsidTr="00A52C82">
        <w:trPr>
          <w:trHeight w:val="285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Felhalmozási célú átvett pénzeszköz államháztartáson kívül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1 905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1 905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Hazai forrásból megvalósuló felhalmozási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20 466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8 977</w:t>
            </w:r>
          </w:p>
        </w:tc>
      </w:tr>
      <w:tr w:rsidR="00A52C82" w:rsidRPr="00A52C82" w:rsidTr="00A52C82">
        <w:trPr>
          <w:trHeight w:val="375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Felhalmozási célú egyéb bevétel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</w:tr>
      <w:tr w:rsidR="00A52C82" w:rsidRPr="00A52C82" w:rsidTr="00A52C82">
        <w:trPr>
          <w:trHeight w:val="375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Felhalmozási célú központosított támogatás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232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232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</w:tr>
      <w:tr w:rsidR="00A52C82" w:rsidRPr="00A52C82" w:rsidTr="00A52C82">
        <w:trPr>
          <w:trHeight w:val="420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Átvett pénzeszközök államháztartáson belülről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17 565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17 665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12 972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</w:tr>
      <w:tr w:rsidR="00A52C82" w:rsidRPr="00A52C82" w:rsidTr="00A52C82">
        <w:trPr>
          <w:trHeight w:val="420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EU-s támogatásból származó forrás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247 000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246 634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</w:tr>
      <w:tr w:rsidR="00A52C82" w:rsidRPr="00A52C82" w:rsidTr="00A52C82">
        <w:trPr>
          <w:trHeight w:val="420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1 906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1 906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1 468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</w:tr>
      <w:tr w:rsidR="00A52C82" w:rsidRPr="00A52C82" w:rsidTr="00A52C82">
        <w:trPr>
          <w:trHeight w:val="435"/>
          <w:jc w:val="center"/>
        </w:trPr>
        <w:tc>
          <w:tcPr>
            <w:tcW w:w="53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Költségvetési bevételek összesen: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20 864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276 774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270 810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20 894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276 804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23 736</w:t>
            </w:r>
          </w:p>
        </w:tc>
      </w:tr>
      <w:tr w:rsidR="00A52C82" w:rsidRPr="00A52C82" w:rsidTr="00A52C82">
        <w:trPr>
          <w:trHeight w:val="540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 xml:space="preserve">Előző évi </w:t>
            </w:r>
            <w:proofErr w:type="spellStart"/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felh</w:t>
            </w:r>
            <w:proofErr w:type="spellEnd"/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 xml:space="preserve">. célú </w:t>
            </w:r>
            <w:proofErr w:type="spellStart"/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pénzm</w:t>
            </w:r>
            <w:proofErr w:type="spellEnd"/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igénybev</w:t>
            </w:r>
            <w:proofErr w:type="spellEnd"/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</w:tr>
      <w:tr w:rsidR="00A52C82" w:rsidRPr="00A52C82" w:rsidTr="00A52C82">
        <w:trPr>
          <w:trHeight w:val="360"/>
          <w:jc w:val="center"/>
        </w:trPr>
        <w:tc>
          <w:tcPr>
            <w:tcW w:w="53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Értékpapír kibocsátása, értékesítése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</w:tr>
      <w:tr w:rsidR="00A52C82" w:rsidRPr="00A52C82" w:rsidTr="00A52C82">
        <w:trPr>
          <w:trHeight w:val="300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Rövid lejáratú hitelek felvétele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</w:tr>
      <w:tr w:rsidR="00A52C82" w:rsidRPr="00A52C82" w:rsidTr="00A52C82">
        <w:trPr>
          <w:trHeight w:val="315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Hosszú lejáratú hitelek felvétele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</w:tr>
      <w:tr w:rsidR="00A52C82" w:rsidRPr="00A52C82" w:rsidTr="00A52C82">
        <w:trPr>
          <w:trHeight w:val="375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Kapott kölcsön, nyújtott kölcsön visszatérülése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158</w:t>
            </w:r>
          </w:p>
        </w:tc>
        <w:tc>
          <w:tcPr>
            <w:tcW w:w="40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Kölcsön törlesztése, adott kölcsön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</w:tr>
      <w:tr w:rsidR="00A52C82" w:rsidRPr="00A52C82" w:rsidTr="00A52C82">
        <w:trPr>
          <w:trHeight w:val="345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belföldi, külföldi értékpapírok kibocsátása, érték.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</w:tr>
      <w:tr w:rsidR="00A52C82" w:rsidRPr="00A52C82" w:rsidTr="00A52C82">
        <w:trPr>
          <w:trHeight w:val="270"/>
          <w:jc w:val="center"/>
        </w:trPr>
        <w:tc>
          <w:tcPr>
            <w:tcW w:w="53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Betét visszavonásából származó bevétel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</w:tr>
      <w:tr w:rsidR="00A52C82" w:rsidRPr="00A52C82" w:rsidTr="00A52C82">
        <w:trPr>
          <w:trHeight w:val="315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Egyéb felhalmozási finanszírozási célú bevétel kommunális adóból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hitel, kölcsön kiadásai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</w:tr>
      <w:tr w:rsidR="00A52C82" w:rsidRPr="00A52C82" w:rsidTr="00A52C82">
        <w:trPr>
          <w:trHeight w:val="465"/>
          <w:jc w:val="center"/>
        </w:trPr>
        <w:tc>
          <w:tcPr>
            <w:tcW w:w="53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Finansírozási</w:t>
            </w:r>
            <w:proofErr w:type="spellEnd"/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 xml:space="preserve"> célú bevétel: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158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Finansírozási</w:t>
            </w:r>
            <w:proofErr w:type="spellEnd"/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célú kiadás: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sz w:val="16"/>
                <w:szCs w:val="16"/>
                <w:lang w:eastAsia="hu-HU"/>
              </w:rPr>
              <w:t> </w:t>
            </w:r>
          </w:p>
        </w:tc>
      </w:tr>
      <w:tr w:rsidR="00A52C82" w:rsidRPr="00A52C82" w:rsidTr="00A52C82">
        <w:trPr>
          <w:trHeight w:val="555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Arial"/>
                <w:b/>
                <w:bCs/>
                <w:sz w:val="18"/>
                <w:szCs w:val="18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8"/>
                <w:szCs w:val="18"/>
                <w:lang w:eastAsia="hu-HU"/>
              </w:rPr>
              <w:t xml:space="preserve">BEVÉTELEK ÖSSZESEN 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20 894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276 804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270 968</w:t>
            </w:r>
          </w:p>
        </w:tc>
        <w:tc>
          <w:tcPr>
            <w:tcW w:w="4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KIADÁSOK ÖSSZESEN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20 894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276 804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23 736</w:t>
            </w:r>
          </w:p>
        </w:tc>
      </w:tr>
      <w:tr w:rsidR="00A52C82" w:rsidRPr="00A52C82" w:rsidTr="00A52C82">
        <w:trPr>
          <w:trHeight w:val="405"/>
          <w:jc w:val="center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Költségvetési hiány: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------</w:t>
            </w:r>
          </w:p>
        </w:tc>
        <w:tc>
          <w:tcPr>
            <w:tcW w:w="4060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többlet: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----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C82" w:rsidRPr="00A52C82" w:rsidRDefault="00A52C82" w:rsidP="00A52C82">
            <w:pPr>
              <w:spacing w:after="0" w:line="240" w:lineRule="auto"/>
              <w:jc w:val="right"/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</w:pPr>
            <w:r w:rsidRPr="00A52C82">
              <w:rPr>
                <w:rFonts w:ascii="Times New Roman CE" w:eastAsia="Times New Roman" w:hAnsi="Times New Roman CE" w:cs="Arial"/>
                <w:b/>
                <w:bCs/>
                <w:sz w:val="16"/>
                <w:szCs w:val="16"/>
                <w:lang w:eastAsia="hu-HU"/>
              </w:rPr>
              <w:t>247 074</w:t>
            </w:r>
          </w:p>
        </w:tc>
      </w:tr>
    </w:tbl>
    <w:p w:rsidR="00615C8D" w:rsidRDefault="00615C8D"/>
    <w:sectPr w:rsidR="00615C8D" w:rsidSect="00A52C82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82"/>
    <w:rsid w:val="00155481"/>
    <w:rsid w:val="00615C8D"/>
    <w:rsid w:val="00621F64"/>
    <w:rsid w:val="00A52C82"/>
    <w:rsid w:val="00AF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9C4C8-1D74-44C8-8D63-33C74877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Ujvári Ilona</dc:creator>
  <cp:keywords/>
  <dc:description/>
  <cp:lastModifiedBy>Kovácsné Ujvári Ilona</cp:lastModifiedBy>
  <cp:revision>3</cp:revision>
  <dcterms:created xsi:type="dcterms:W3CDTF">2018-05-31T11:56:00Z</dcterms:created>
  <dcterms:modified xsi:type="dcterms:W3CDTF">2018-06-01T10:58:00Z</dcterms:modified>
</cp:coreProperties>
</file>