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41DA" w:rsidRPr="008229A5" w:rsidRDefault="00DB41DA" w:rsidP="00DB41DA">
      <w:pPr>
        <w:jc w:val="center"/>
        <w:rPr>
          <w:rFonts w:eastAsia="Times New Roman" w:cs="Times New Roman"/>
          <w:szCs w:val="24"/>
          <w:lang w:eastAsia="hu-HU"/>
        </w:rPr>
      </w:pPr>
      <w:r w:rsidRPr="008229A5">
        <w:rPr>
          <w:rFonts w:eastAsia="Times New Roman" w:cs="Times New Roman"/>
          <w:szCs w:val="24"/>
          <w:lang w:eastAsia="hu-HU"/>
        </w:rPr>
        <w:t>1. melléklet</w:t>
      </w:r>
    </w:p>
    <w:p w:rsidR="00DB41DA" w:rsidRPr="008229A5" w:rsidRDefault="00DB41DA" w:rsidP="00DB41DA">
      <w:pPr>
        <w:jc w:val="center"/>
        <w:rPr>
          <w:rFonts w:eastAsia="Times New Roman" w:cs="Times New Roman"/>
          <w:szCs w:val="24"/>
          <w:lang w:eastAsia="hu-HU"/>
        </w:rPr>
      </w:pPr>
      <w:r w:rsidRPr="008229A5">
        <w:rPr>
          <w:rFonts w:eastAsia="Times New Roman" w:cs="Times New Roman"/>
          <w:szCs w:val="24"/>
          <w:lang w:eastAsia="hu-HU"/>
        </w:rPr>
        <w:t xml:space="preserve">a </w:t>
      </w:r>
      <w:r>
        <w:rPr>
          <w:rFonts w:eastAsia="Times New Roman" w:cs="Times New Roman"/>
          <w:szCs w:val="24"/>
          <w:lang w:eastAsia="hu-HU"/>
        </w:rPr>
        <w:t>10</w:t>
      </w:r>
      <w:r w:rsidRPr="008229A5">
        <w:rPr>
          <w:rFonts w:eastAsia="Times New Roman" w:cs="Times New Roman"/>
          <w:szCs w:val="24"/>
          <w:lang w:eastAsia="hu-HU"/>
        </w:rPr>
        <w:t>/2018. (</w:t>
      </w:r>
      <w:r>
        <w:rPr>
          <w:rFonts w:eastAsia="Times New Roman" w:cs="Times New Roman"/>
          <w:szCs w:val="24"/>
          <w:lang w:eastAsia="hu-HU"/>
        </w:rPr>
        <w:t>XII.12.</w:t>
      </w:r>
      <w:r w:rsidRPr="008229A5">
        <w:rPr>
          <w:rFonts w:eastAsia="Times New Roman" w:cs="Times New Roman"/>
          <w:szCs w:val="24"/>
          <w:lang w:eastAsia="hu-HU"/>
        </w:rPr>
        <w:t>) önkormányzati rendelethez</w:t>
      </w:r>
    </w:p>
    <w:p w:rsidR="00DB41DA" w:rsidRPr="008229A5" w:rsidRDefault="00DB41DA" w:rsidP="00DB41DA">
      <w:pPr>
        <w:shd w:val="clear" w:color="auto" w:fill="FFFFFF"/>
        <w:tabs>
          <w:tab w:val="left" w:pos="5443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color w:val="000000"/>
          <w:spacing w:val="-4"/>
          <w:szCs w:val="24"/>
          <w:lang w:eastAsia="hu-HU"/>
        </w:rPr>
      </w:pPr>
    </w:p>
    <w:p w:rsidR="00DB41DA" w:rsidRPr="008229A5" w:rsidRDefault="00DB41DA" w:rsidP="00DB41DA">
      <w:pPr>
        <w:shd w:val="clear" w:color="auto" w:fill="FFFFFF"/>
        <w:tabs>
          <w:tab w:val="left" w:pos="5443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color w:val="000000"/>
          <w:spacing w:val="-4"/>
          <w:szCs w:val="24"/>
          <w:lang w:eastAsia="hu-HU"/>
        </w:rPr>
      </w:pPr>
    </w:p>
    <w:p w:rsidR="00DB41DA" w:rsidRPr="008229A5" w:rsidRDefault="00DB41DA" w:rsidP="00DB41DA">
      <w:pPr>
        <w:shd w:val="clear" w:color="auto" w:fill="FFFFFF"/>
        <w:tabs>
          <w:tab w:val="left" w:pos="5443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 w:cs="Times New Roman"/>
          <w:b/>
          <w:color w:val="000000"/>
          <w:spacing w:val="-4"/>
          <w:szCs w:val="24"/>
          <w:u w:val="single"/>
          <w:lang w:eastAsia="hu-HU"/>
        </w:rPr>
      </w:pPr>
      <w:r w:rsidRPr="008229A5">
        <w:rPr>
          <w:rFonts w:eastAsia="Times New Roman" w:cs="Times New Roman"/>
          <w:b/>
          <w:color w:val="000000"/>
          <w:spacing w:val="-4"/>
          <w:szCs w:val="24"/>
          <w:u w:val="single"/>
          <w:lang w:eastAsia="hu-HU"/>
        </w:rPr>
        <w:t>A közszolgáltatás díja</w:t>
      </w:r>
    </w:p>
    <w:p w:rsidR="00DB41DA" w:rsidRPr="008229A5" w:rsidRDefault="00DB41DA" w:rsidP="00DB41DA">
      <w:pPr>
        <w:shd w:val="clear" w:color="auto" w:fill="FFFFFF"/>
        <w:tabs>
          <w:tab w:val="left" w:pos="5443"/>
        </w:tabs>
        <w:rPr>
          <w:rFonts w:eastAsia="Calibri" w:cs="Times New Roman"/>
          <w:color w:val="000000"/>
          <w:spacing w:val="-4"/>
          <w:szCs w:val="24"/>
        </w:rPr>
      </w:pPr>
    </w:p>
    <w:p w:rsidR="00DB41DA" w:rsidRPr="008229A5" w:rsidRDefault="00DB41DA" w:rsidP="00DB41DA">
      <w:pPr>
        <w:shd w:val="clear" w:color="auto" w:fill="FFFFFF"/>
        <w:tabs>
          <w:tab w:val="left" w:pos="5443"/>
        </w:tabs>
        <w:rPr>
          <w:rFonts w:eastAsia="Calibri" w:cs="Times New Roman"/>
          <w:color w:val="000000"/>
          <w:spacing w:val="-4"/>
          <w:szCs w:val="24"/>
        </w:rPr>
      </w:pPr>
    </w:p>
    <w:tbl>
      <w:tblPr>
        <w:tblW w:w="93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2562"/>
        <w:gridCol w:w="2715"/>
      </w:tblGrid>
      <w:tr w:rsidR="00DB41DA" w:rsidRPr="008229A5" w:rsidTr="00A40DF1">
        <w:trPr>
          <w:trHeight w:val="525"/>
          <w:jc w:val="center"/>
        </w:trPr>
        <w:tc>
          <w:tcPr>
            <w:tcW w:w="4111" w:type="dxa"/>
            <w:shd w:val="clear" w:color="auto" w:fill="auto"/>
          </w:tcPr>
          <w:p w:rsidR="00DB41DA" w:rsidRPr="008229A5" w:rsidRDefault="00DB41DA" w:rsidP="00A40DF1">
            <w:pPr>
              <w:suppressAutoHyphens/>
              <w:jc w:val="both"/>
              <w:rPr>
                <w:rFonts w:eastAsia="Times New Roman" w:cs="Times New Roman"/>
                <w:b/>
                <w:szCs w:val="24"/>
                <w:lang w:eastAsia="ar-SA"/>
              </w:rPr>
            </w:pPr>
            <w:r w:rsidRPr="008229A5">
              <w:rPr>
                <w:rFonts w:eastAsia="Times New Roman" w:cs="Times New Roman"/>
                <w:b/>
                <w:szCs w:val="24"/>
                <w:lang w:eastAsia="ar-SA"/>
              </w:rPr>
              <w:t>Közszolgáltatás számított díja:</w:t>
            </w:r>
          </w:p>
        </w:tc>
        <w:tc>
          <w:tcPr>
            <w:tcW w:w="2562" w:type="dxa"/>
            <w:shd w:val="clear" w:color="auto" w:fill="auto"/>
          </w:tcPr>
          <w:p w:rsidR="00DB41DA" w:rsidRPr="008229A5" w:rsidRDefault="00DB41DA" w:rsidP="00A40DF1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ar-SA"/>
              </w:rPr>
            </w:pPr>
            <w:r w:rsidRPr="008229A5">
              <w:rPr>
                <w:rFonts w:eastAsia="Times New Roman" w:cs="Times New Roman"/>
                <w:b/>
                <w:szCs w:val="24"/>
                <w:lang w:eastAsia="ar-SA"/>
              </w:rPr>
              <w:t>alapdíj</w:t>
            </w:r>
          </w:p>
        </w:tc>
        <w:tc>
          <w:tcPr>
            <w:tcW w:w="2715" w:type="dxa"/>
            <w:shd w:val="clear" w:color="auto" w:fill="auto"/>
          </w:tcPr>
          <w:p w:rsidR="00DB41DA" w:rsidRPr="008229A5" w:rsidRDefault="00DB41DA" w:rsidP="00A40DF1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ar-SA"/>
              </w:rPr>
            </w:pPr>
            <w:r w:rsidRPr="008229A5">
              <w:rPr>
                <w:rFonts w:eastAsia="Times New Roman" w:cs="Times New Roman"/>
                <w:b/>
                <w:szCs w:val="24"/>
                <w:lang w:eastAsia="ar-SA"/>
              </w:rPr>
              <w:t>ürítési díj</w:t>
            </w:r>
          </w:p>
        </w:tc>
      </w:tr>
      <w:tr w:rsidR="00DB41DA" w:rsidRPr="008229A5" w:rsidTr="00A40DF1">
        <w:trPr>
          <w:trHeight w:val="494"/>
          <w:jc w:val="center"/>
        </w:trPr>
        <w:tc>
          <w:tcPr>
            <w:tcW w:w="4111" w:type="dxa"/>
            <w:shd w:val="clear" w:color="auto" w:fill="auto"/>
          </w:tcPr>
          <w:p w:rsidR="00DB41DA" w:rsidRPr="008229A5" w:rsidRDefault="00DB41DA" w:rsidP="00A40DF1">
            <w:pPr>
              <w:suppressAutoHyphens/>
              <w:jc w:val="both"/>
              <w:rPr>
                <w:rFonts w:eastAsia="Times New Roman" w:cs="Times New Roman"/>
                <w:b/>
                <w:szCs w:val="24"/>
                <w:lang w:eastAsia="ar-SA"/>
              </w:rPr>
            </w:pPr>
            <w:r w:rsidRPr="008229A5">
              <w:rPr>
                <w:rFonts w:eastAsia="Times New Roman" w:cs="Times New Roman"/>
                <w:b/>
                <w:szCs w:val="24"/>
                <w:lang w:eastAsia="ar-SA"/>
              </w:rPr>
              <w:t>Természetes személy (lakossági) felhasználók esetén</w:t>
            </w:r>
          </w:p>
        </w:tc>
        <w:tc>
          <w:tcPr>
            <w:tcW w:w="2562" w:type="dxa"/>
            <w:shd w:val="clear" w:color="auto" w:fill="auto"/>
          </w:tcPr>
          <w:p w:rsidR="00DB41DA" w:rsidRPr="008229A5" w:rsidRDefault="00DB41DA" w:rsidP="00A40DF1">
            <w:pPr>
              <w:suppressAutoHyphens/>
              <w:ind w:right="-65"/>
              <w:jc w:val="center"/>
              <w:rPr>
                <w:rFonts w:eastAsia="Times New Roman" w:cs="Times New Roman"/>
                <w:b/>
                <w:sz w:val="12"/>
                <w:szCs w:val="12"/>
                <w:lang w:eastAsia="ar-SA"/>
              </w:rPr>
            </w:pPr>
          </w:p>
          <w:p w:rsidR="00DB41DA" w:rsidRPr="008229A5" w:rsidRDefault="00DB41DA" w:rsidP="00A40DF1">
            <w:pPr>
              <w:suppressAutoHyphens/>
              <w:ind w:right="-65"/>
              <w:jc w:val="center"/>
              <w:rPr>
                <w:rFonts w:eastAsia="Times New Roman" w:cs="Times New Roman"/>
                <w:b/>
                <w:szCs w:val="24"/>
                <w:lang w:eastAsia="ar-SA"/>
              </w:rPr>
            </w:pPr>
            <w:r w:rsidRPr="008229A5">
              <w:rPr>
                <w:rFonts w:eastAsia="Times New Roman" w:cs="Times New Roman"/>
                <w:b/>
                <w:szCs w:val="24"/>
                <w:lang w:eastAsia="ar-SA"/>
              </w:rPr>
              <w:t>0 Ft/forduló+Áfa</w:t>
            </w:r>
          </w:p>
        </w:tc>
        <w:tc>
          <w:tcPr>
            <w:tcW w:w="2715" w:type="dxa"/>
            <w:shd w:val="clear" w:color="auto" w:fill="auto"/>
          </w:tcPr>
          <w:p w:rsidR="00DB41DA" w:rsidRPr="008229A5" w:rsidRDefault="00DB41DA" w:rsidP="00A40DF1">
            <w:pPr>
              <w:suppressAutoHyphens/>
              <w:jc w:val="center"/>
              <w:rPr>
                <w:rFonts w:eastAsia="Times New Roman" w:cs="Times New Roman"/>
                <w:b/>
                <w:sz w:val="12"/>
                <w:szCs w:val="12"/>
                <w:lang w:eastAsia="ar-SA"/>
              </w:rPr>
            </w:pPr>
          </w:p>
          <w:p w:rsidR="00DB41DA" w:rsidRPr="008229A5" w:rsidRDefault="00DB41DA" w:rsidP="00A40DF1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ar-SA"/>
              </w:rPr>
            </w:pPr>
            <w:r w:rsidRPr="008229A5">
              <w:rPr>
                <w:rFonts w:eastAsia="Times New Roman" w:cs="Times New Roman"/>
                <w:b/>
                <w:szCs w:val="24"/>
                <w:lang w:eastAsia="ar-SA"/>
              </w:rPr>
              <w:t>2 283 Ft/m</w:t>
            </w:r>
            <w:r w:rsidRPr="008229A5">
              <w:rPr>
                <w:rFonts w:eastAsia="Times New Roman" w:cs="Times New Roman"/>
                <w:b/>
                <w:szCs w:val="24"/>
                <w:vertAlign w:val="superscript"/>
                <w:lang w:eastAsia="ar-SA"/>
              </w:rPr>
              <w:t>3</w:t>
            </w:r>
            <w:r w:rsidRPr="008229A5">
              <w:rPr>
                <w:rFonts w:eastAsia="Times New Roman" w:cs="Times New Roman"/>
                <w:b/>
                <w:szCs w:val="24"/>
                <w:lang w:eastAsia="ar-SA"/>
              </w:rPr>
              <w:t>+Áfa</w:t>
            </w:r>
          </w:p>
        </w:tc>
      </w:tr>
      <w:tr w:rsidR="00DB41DA" w:rsidRPr="008229A5" w:rsidTr="00A40DF1">
        <w:trPr>
          <w:trHeight w:val="502"/>
          <w:jc w:val="center"/>
        </w:trPr>
        <w:tc>
          <w:tcPr>
            <w:tcW w:w="4111" w:type="dxa"/>
            <w:shd w:val="clear" w:color="auto" w:fill="auto"/>
          </w:tcPr>
          <w:p w:rsidR="00DB41DA" w:rsidRPr="008229A5" w:rsidRDefault="00DB41DA" w:rsidP="00A40DF1">
            <w:pPr>
              <w:suppressAutoHyphens/>
              <w:jc w:val="both"/>
              <w:rPr>
                <w:rFonts w:eastAsia="Times New Roman" w:cs="Times New Roman"/>
                <w:b/>
                <w:szCs w:val="24"/>
                <w:lang w:eastAsia="ar-SA"/>
              </w:rPr>
            </w:pPr>
            <w:r w:rsidRPr="008229A5">
              <w:rPr>
                <w:rFonts w:eastAsia="Times New Roman" w:cs="Times New Roman"/>
                <w:b/>
                <w:szCs w:val="24"/>
                <w:lang w:eastAsia="ar-SA"/>
              </w:rPr>
              <w:t>Nem természetes személy (közületek) felhasználók esetén</w:t>
            </w:r>
          </w:p>
        </w:tc>
        <w:tc>
          <w:tcPr>
            <w:tcW w:w="2562" w:type="dxa"/>
            <w:shd w:val="clear" w:color="auto" w:fill="auto"/>
          </w:tcPr>
          <w:p w:rsidR="00DB41DA" w:rsidRPr="008229A5" w:rsidRDefault="00DB41DA" w:rsidP="00A40DF1">
            <w:pPr>
              <w:suppressAutoHyphens/>
              <w:jc w:val="center"/>
              <w:rPr>
                <w:rFonts w:eastAsia="Times New Roman" w:cs="Times New Roman"/>
                <w:b/>
                <w:sz w:val="12"/>
                <w:szCs w:val="12"/>
                <w:lang w:eastAsia="ar-SA"/>
              </w:rPr>
            </w:pPr>
          </w:p>
          <w:p w:rsidR="00DB41DA" w:rsidRPr="008229A5" w:rsidRDefault="00DB41DA" w:rsidP="00A40DF1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ar-SA"/>
              </w:rPr>
            </w:pPr>
            <w:r w:rsidRPr="008229A5">
              <w:rPr>
                <w:rFonts w:eastAsia="Times New Roman" w:cs="Times New Roman"/>
                <w:b/>
                <w:szCs w:val="24"/>
                <w:lang w:eastAsia="ar-SA"/>
              </w:rPr>
              <w:t>12 444 Ft/forduló+Áfa</w:t>
            </w:r>
          </w:p>
        </w:tc>
        <w:tc>
          <w:tcPr>
            <w:tcW w:w="2715" w:type="dxa"/>
            <w:shd w:val="clear" w:color="auto" w:fill="auto"/>
          </w:tcPr>
          <w:p w:rsidR="00DB41DA" w:rsidRPr="008229A5" w:rsidRDefault="00DB41DA" w:rsidP="00A40DF1">
            <w:pPr>
              <w:suppressAutoHyphens/>
              <w:jc w:val="center"/>
              <w:rPr>
                <w:rFonts w:eastAsia="Times New Roman" w:cs="Times New Roman"/>
                <w:b/>
                <w:sz w:val="12"/>
                <w:szCs w:val="12"/>
                <w:lang w:eastAsia="ar-SA"/>
              </w:rPr>
            </w:pPr>
          </w:p>
          <w:p w:rsidR="00DB41DA" w:rsidRPr="008229A5" w:rsidRDefault="00DB41DA" w:rsidP="00A40DF1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ar-SA"/>
              </w:rPr>
            </w:pPr>
            <w:r w:rsidRPr="008229A5">
              <w:rPr>
                <w:rFonts w:eastAsia="Times New Roman" w:cs="Times New Roman"/>
                <w:b/>
                <w:szCs w:val="24"/>
                <w:lang w:eastAsia="ar-SA"/>
              </w:rPr>
              <w:t>1 385 Ft/m</w:t>
            </w:r>
            <w:r w:rsidRPr="008229A5">
              <w:rPr>
                <w:rFonts w:eastAsia="Times New Roman" w:cs="Times New Roman"/>
                <w:b/>
                <w:szCs w:val="24"/>
                <w:vertAlign w:val="superscript"/>
                <w:lang w:eastAsia="ar-SA"/>
              </w:rPr>
              <w:t>3</w:t>
            </w:r>
            <w:r w:rsidRPr="008229A5">
              <w:rPr>
                <w:rFonts w:eastAsia="Times New Roman" w:cs="Times New Roman"/>
                <w:b/>
                <w:szCs w:val="24"/>
                <w:lang w:eastAsia="ar-SA"/>
              </w:rPr>
              <w:t>+Áfa</w:t>
            </w:r>
          </w:p>
        </w:tc>
      </w:tr>
    </w:tbl>
    <w:p w:rsidR="00DB41DA" w:rsidRPr="008229A5" w:rsidRDefault="00DB41DA" w:rsidP="00DB41DA">
      <w:pPr>
        <w:ind w:left="720"/>
        <w:jc w:val="center"/>
        <w:rPr>
          <w:rFonts w:eastAsia="Calibri" w:cs="Times New Roman"/>
          <w:b/>
          <w:color w:val="000000"/>
          <w:szCs w:val="24"/>
        </w:rPr>
      </w:pPr>
    </w:p>
    <w:p w:rsidR="00DB41DA" w:rsidRDefault="00DB41DA" w:rsidP="00DB41DA"/>
    <w:p w:rsidR="00287000" w:rsidRDefault="00287000">
      <w:bookmarkStart w:id="0" w:name="_GoBack"/>
      <w:bookmarkEnd w:id="0"/>
    </w:p>
    <w:sectPr w:rsidR="00287000" w:rsidSect="006A1AF7">
      <w:footerReference w:type="default" r:id="rId4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6FC6" w:rsidRDefault="00DB41DA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4F6FC6" w:rsidRDefault="00DB41DA">
    <w:pPr>
      <w:pStyle w:val="llb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1DA"/>
    <w:rsid w:val="00287000"/>
    <w:rsid w:val="00DB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0994F8-D398-4E88-87A1-1469ED091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B41D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semiHidden/>
    <w:unhideWhenUsed/>
    <w:rsid w:val="00DB41D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DB41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Szabina</dc:creator>
  <cp:keywords/>
  <dc:description/>
  <cp:lastModifiedBy>Szabina</cp:lastModifiedBy>
  <cp:revision>1</cp:revision>
  <dcterms:created xsi:type="dcterms:W3CDTF">2018-12-15T19:51:00Z</dcterms:created>
  <dcterms:modified xsi:type="dcterms:W3CDTF">2018-12-15T19:51:00Z</dcterms:modified>
</cp:coreProperties>
</file>