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8DE" w:rsidRPr="003E18DE" w:rsidRDefault="003E18DE" w:rsidP="003E18DE">
      <w:pPr>
        <w:contextualSpacing/>
        <w:jc w:val="center"/>
        <w:rPr>
          <w:rFonts w:eastAsia="Times New Roman" w:cs="Times New Roman"/>
          <w:szCs w:val="24"/>
          <w:lang w:eastAsia="hu-HU"/>
        </w:rPr>
      </w:pPr>
      <w:bookmarkStart w:id="0" w:name="_GoBack"/>
      <w:bookmarkEnd w:id="0"/>
      <w:r w:rsidRPr="003E18DE">
        <w:rPr>
          <w:rFonts w:eastAsia="Times New Roman" w:cs="Times New Roman"/>
          <w:szCs w:val="24"/>
          <w:lang w:eastAsia="hu-HU"/>
        </w:rPr>
        <w:t>2. melléklet</w:t>
      </w:r>
    </w:p>
    <w:p w:rsidR="003E18DE" w:rsidRPr="003E18DE" w:rsidRDefault="003E18DE" w:rsidP="003E18DE">
      <w:pPr>
        <w:contextualSpacing/>
        <w:jc w:val="center"/>
        <w:rPr>
          <w:rFonts w:eastAsia="Times New Roman" w:cs="Times New Roman"/>
          <w:szCs w:val="24"/>
          <w:lang w:eastAsia="hu-HU"/>
        </w:rPr>
      </w:pPr>
      <w:r w:rsidRPr="003E18DE">
        <w:rPr>
          <w:rFonts w:eastAsia="Times New Roman" w:cs="Times New Roman"/>
          <w:szCs w:val="24"/>
          <w:lang w:eastAsia="hu-HU"/>
        </w:rPr>
        <w:t>a 6/2019. (XI.20.) önkormányzati rendelethez</w:t>
      </w:r>
    </w:p>
    <w:p w:rsidR="003E18DE" w:rsidRPr="003E18DE" w:rsidRDefault="003E18DE" w:rsidP="003E18DE">
      <w:pPr>
        <w:tabs>
          <w:tab w:val="left" w:pos="10325"/>
        </w:tabs>
        <w:ind w:left="45"/>
        <w:rPr>
          <w:rFonts w:eastAsia="Times New Roman" w:cs="Times New Roman"/>
          <w:color w:val="008000"/>
          <w:szCs w:val="24"/>
          <w:lang w:eastAsia="hu-HU"/>
        </w:rPr>
      </w:pPr>
      <w:r w:rsidRPr="003E18DE">
        <w:rPr>
          <w:rFonts w:eastAsia="Times New Roman" w:cs="Times New Roman"/>
          <w:color w:val="006600"/>
          <w:szCs w:val="24"/>
          <w:lang w:eastAsia="hu-HU"/>
        </w:rPr>
        <w:tab/>
      </w:r>
    </w:p>
    <w:p w:rsidR="003E18DE" w:rsidRPr="003E18DE" w:rsidRDefault="003E18DE" w:rsidP="003E18DE">
      <w:pPr>
        <w:tabs>
          <w:tab w:val="left" w:pos="10325"/>
        </w:tabs>
        <w:ind w:left="45"/>
        <w:rPr>
          <w:rFonts w:eastAsia="Times New Roman" w:cs="Times New Roman"/>
          <w:szCs w:val="24"/>
          <w:lang w:eastAsia="hu-HU"/>
        </w:rPr>
      </w:pPr>
      <w:r w:rsidRPr="003E18DE">
        <w:rPr>
          <w:rFonts w:eastAsia="Times New Roman" w:cs="Times New Roman"/>
          <w:szCs w:val="24"/>
          <w:lang w:eastAsia="hu-HU"/>
        </w:rPr>
        <w:tab/>
      </w:r>
    </w:p>
    <w:p w:rsidR="003E18DE" w:rsidRPr="003E18DE" w:rsidRDefault="003E18DE" w:rsidP="003E18DE">
      <w:pPr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  <w:r w:rsidRPr="003E18DE">
        <w:rPr>
          <w:rFonts w:ascii="Times" w:eastAsia="Times New Roman" w:hAnsi="Times" w:cs="Times"/>
          <w:b/>
          <w:bCs/>
          <w:szCs w:val="24"/>
          <w:lang w:eastAsia="hu-HU"/>
        </w:rPr>
        <w:t>Átruházott hatáskörök jegyzéke</w:t>
      </w:r>
    </w:p>
    <w:p w:rsidR="003E18DE" w:rsidRPr="003E18DE" w:rsidRDefault="003E18DE" w:rsidP="003E18DE">
      <w:pPr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</w:p>
    <w:p w:rsidR="003E18DE" w:rsidRPr="003E18DE" w:rsidRDefault="003E18DE" w:rsidP="003E18DE">
      <w:pPr>
        <w:ind w:firstLine="180"/>
        <w:rPr>
          <w:rFonts w:ascii="Times" w:eastAsia="Times New Roman" w:hAnsi="Times" w:cs="Times"/>
          <w:szCs w:val="24"/>
          <w:lang w:eastAsia="hu-HU"/>
        </w:rPr>
      </w:pPr>
    </w:p>
    <w:p w:rsidR="003E18DE" w:rsidRPr="003E18DE" w:rsidRDefault="003E18DE" w:rsidP="003E18DE">
      <w:pPr>
        <w:ind w:firstLine="180"/>
        <w:rPr>
          <w:rFonts w:ascii="Times" w:eastAsia="Times New Roman" w:hAnsi="Times" w:cs="Times"/>
          <w:szCs w:val="24"/>
          <w:lang w:eastAsia="hu-HU"/>
        </w:rPr>
      </w:pPr>
      <w:r w:rsidRPr="003E18DE">
        <w:rPr>
          <w:rFonts w:ascii="Times" w:eastAsia="Times New Roman" w:hAnsi="Times" w:cs="Times"/>
          <w:b/>
          <w:bCs/>
          <w:szCs w:val="24"/>
          <w:lang w:eastAsia="hu-HU"/>
        </w:rPr>
        <w:t>Polgármester</w:t>
      </w:r>
    </w:p>
    <w:p w:rsidR="003E18DE" w:rsidRPr="003E18DE" w:rsidRDefault="003E18DE" w:rsidP="003E18DE">
      <w:pPr>
        <w:ind w:firstLine="180"/>
        <w:rPr>
          <w:rFonts w:ascii="Times" w:eastAsia="Times New Roman" w:hAnsi="Times" w:cs="Times"/>
          <w:sz w:val="12"/>
          <w:szCs w:val="12"/>
          <w:lang w:eastAsia="hu-HU"/>
        </w:rPr>
      </w:pPr>
    </w:p>
    <w:p w:rsidR="003E18DE" w:rsidRPr="003E18DE" w:rsidRDefault="003E18DE" w:rsidP="003E18DE">
      <w:pPr>
        <w:ind w:firstLine="180"/>
        <w:jc w:val="both"/>
        <w:rPr>
          <w:rFonts w:ascii="Times" w:eastAsia="Times New Roman" w:hAnsi="Times" w:cs="Times"/>
          <w:szCs w:val="24"/>
          <w:lang w:eastAsia="hu-HU"/>
        </w:rPr>
      </w:pPr>
      <w:r w:rsidRPr="003E18DE">
        <w:rPr>
          <w:rFonts w:ascii="Times" w:eastAsia="Times New Roman" w:hAnsi="Times" w:cs="Times"/>
          <w:szCs w:val="24"/>
          <w:lang w:eastAsia="hu-HU"/>
        </w:rPr>
        <w:t>1. Falugondnoki ellátás igénybevétele</w:t>
      </w:r>
    </w:p>
    <w:p w:rsidR="003E18DE" w:rsidRPr="003E18DE" w:rsidRDefault="003E18DE" w:rsidP="003E18DE">
      <w:pPr>
        <w:ind w:firstLine="180"/>
        <w:jc w:val="both"/>
        <w:rPr>
          <w:rFonts w:ascii="Times" w:eastAsia="Times New Roman" w:hAnsi="Times" w:cs="Times"/>
          <w:szCs w:val="24"/>
          <w:lang w:eastAsia="hu-HU"/>
        </w:rPr>
      </w:pPr>
      <w:r w:rsidRPr="003E18DE">
        <w:rPr>
          <w:rFonts w:ascii="Times" w:eastAsia="Times New Roman" w:hAnsi="Times" w:cs="Times"/>
          <w:szCs w:val="24"/>
          <w:lang w:eastAsia="hu-HU"/>
        </w:rPr>
        <w:t>2. Közterület használat engedélyezése</w:t>
      </w:r>
    </w:p>
    <w:p w:rsidR="003E18DE" w:rsidRPr="003E18DE" w:rsidRDefault="003E18DE" w:rsidP="003E18DE">
      <w:pPr>
        <w:ind w:firstLine="180"/>
        <w:jc w:val="both"/>
        <w:rPr>
          <w:rFonts w:ascii="Times" w:eastAsia="Times New Roman" w:hAnsi="Times" w:cs="Times"/>
          <w:szCs w:val="24"/>
          <w:lang w:eastAsia="hu-HU"/>
        </w:rPr>
      </w:pPr>
      <w:r w:rsidRPr="003E18DE">
        <w:rPr>
          <w:rFonts w:ascii="Times" w:eastAsia="Times New Roman" w:hAnsi="Times" w:cs="Times"/>
          <w:szCs w:val="24"/>
          <w:lang w:eastAsia="hu-HU"/>
        </w:rPr>
        <w:t>3. Hozzájárulás a közút nem közlekedési célú igénybevételéhez</w:t>
      </w:r>
    </w:p>
    <w:p w:rsidR="003E18DE" w:rsidRPr="003E18DE" w:rsidRDefault="003E18DE" w:rsidP="003E18DE">
      <w:pPr>
        <w:ind w:left="180"/>
        <w:jc w:val="both"/>
        <w:rPr>
          <w:rFonts w:ascii="Times" w:eastAsia="Times New Roman" w:hAnsi="Times" w:cs="Times"/>
          <w:szCs w:val="24"/>
          <w:lang w:eastAsia="hu-HU"/>
        </w:rPr>
      </w:pPr>
      <w:r w:rsidRPr="003E18DE">
        <w:rPr>
          <w:rFonts w:ascii="Times" w:eastAsia="Times New Roman" w:hAnsi="Times" w:cs="Times"/>
          <w:szCs w:val="24"/>
          <w:lang w:eastAsia="hu-HU"/>
        </w:rPr>
        <w:t>4. A temetési költségek csökkentését elősegítő települési támogatás megállapításával kapcsolatos döntések meghozatala</w:t>
      </w:r>
    </w:p>
    <w:p w:rsidR="003E18DE" w:rsidRPr="003E18DE" w:rsidRDefault="003E18DE" w:rsidP="003E18DE">
      <w:pPr>
        <w:ind w:left="180"/>
        <w:jc w:val="both"/>
        <w:rPr>
          <w:rFonts w:ascii="Times" w:eastAsia="Times New Roman" w:hAnsi="Times" w:cs="Times"/>
          <w:szCs w:val="24"/>
          <w:lang w:eastAsia="hu-HU"/>
        </w:rPr>
      </w:pPr>
      <w:r w:rsidRPr="003E18DE">
        <w:rPr>
          <w:rFonts w:ascii="Times" w:eastAsia="Times New Roman" w:hAnsi="Times" w:cs="Times"/>
          <w:szCs w:val="24"/>
          <w:lang w:eastAsia="hu-HU"/>
        </w:rPr>
        <w:t>5. Az államháztartáson kívüli forrás átvételéről és átadásáról szóló önkormányzati rendeletben meghatározott egyedi kérelmek elbírálása</w:t>
      </w:r>
    </w:p>
    <w:p w:rsidR="003E18DE" w:rsidRPr="003E18DE" w:rsidRDefault="003E18DE" w:rsidP="003E18DE">
      <w:pPr>
        <w:ind w:firstLine="180"/>
        <w:jc w:val="center"/>
        <w:rPr>
          <w:rFonts w:ascii="Times" w:eastAsia="Times New Roman" w:hAnsi="Times" w:cs="Times"/>
          <w:szCs w:val="24"/>
          <w:lang w:eastAsia="hu-HU"/>
        </w:rPr>
      </w:pPr>
    </w:p>
    <w:p w:rsidR="003E18DE" w:rsidRPr="003E18DE" w:rsidRDefault="003E18DE" w:rsidP="003E18DE">
      <w:pPr>
        <w:ind w:firstLine="180"/>
        <w:rPr>
          <w:rFonts w:ascii="Times" w:eastAsia="Times New Roman" w:hAnsi="Times" w:cs="Times"/>
          <w:szCs w:val="24"/>
          <w:lang w:eastAsia="hu-HU"/>
        </w:rPr>
      </w:pPr>
    </w:p>
    <w:p w:rsidR="003E18DE" w:rsidRPr="003E18DE" w:rsidRDefault="003E18DE" w:rsidP="003E18DE">
      <w:pPr>
        <w:ind w:firstLine="180"/>
        <w:rPr>
          <w:rFonts w:ascii="Times" w:eastAsia="Times New Roman" w:hAnsi="Times" w:cs="Times"/>
          <w:szCs w:val="24"/>
          <w:lang w:eastAsia="hu-HU"/>
        </w:rPr>
      </w:pPr>
      <w:r w:rsidRPr="003E18DE">
        <w:rPr>
          <w:rFonts w:ascii="Times" w:eastAsia="Times New Roman" w:hAnsi="Times" w:cs="Times"/>
          <w:b/>
          <w:bCs/>
          <w:szCs w:val="24"/>
          <w:lang w:eastAsia="hu-HU"/>
        </w:rPr>
        <w:t>Jegyző</w:t>
      </w:r>
    </w:p>
    <w:p w:rsidR="003E18DE" w:rsidRPr="003E18DE" w:rsidRDefault="003E18DE" w:rsidP="003E18DE">
      <w:pPr>
        <w:ind w:firstLine="180"/>
        <w:rPr>
          <w:rFonts w:ascii="Times" w:eastAsia="Times New Roman" w:hAnsi="Times" w:cs="Times"/>
          <w:sz w:val="12"/>
          <w:szCs w:val="12"/>
          <w:lang w:eastAsia="hu-HU"/>
        </w:rPr>
      </w:pPr>
    </w:p>
    <w:p w:rsidR="003E18DE" w:rsidRPr="003E18DE" w:rsidRDefault="003E18DE" w:rsidP="003E18DE">
      <w:pPr>
        <w:ind w:left="180"/>
        <w:jc w:val="both"/>
        <w:rPr>
          <w:rFonts w:ascii="Times" w:eastAsia="Times New Roman" w:hAnsi="Times" w:cs="Times"/>
          <w:szCs w:val="24"/>
          <w:lang w:eastAsia="hu-HU"/>
        </w:rPr>
      </w:pPr>
      <w:r w:rsidRPr="003E18DE">
        <w:rPr>
          <w:rFonts w:ascii="Times" w:eastAsia="Times New Roman" w:hAnsi="Times" w:cs="Times"/>
          <w:szCs w:val="24"/>
          <w:lang w:eastAsia="hu-HU"/>
        </w:rPr>
        <w:t>1. A közösségi együttélés alapvető szabályaival ellentétes magatartások elkövetése miatt eljárás lefolytatása.</w:t>
      </w:r>
    </w:p>
    <w:p w:rsidR="003E18DE" w:rsidRPr="003E18DE" w:rsidRDefault="003E18DE" w:rsidP="003E18DE">
      <w:pPr>
        <w:rPr>
          <w:rFonts w:eastAsia="Times New Roman" w:cs="Times New Roman"/>
          <w:szCs w:val="24"/>
          <w:lang w:eastAsia="hu-HU"/>
        </w:rPr>
      </w:pPr>
    </w:p>
    <w:p w:rsidR="003E18DE" w:rsidRPr="003E18DE" w:rsidRDefault="003E18DE" w:rsidP="003E18DE">
      <w:pPr>
        <w:ind w:left="360"/>
        <w:rPr>
          <w:rFonts w:eastAsia="Times New Roman" w:cs="Times New Roman"/>
          <w:b/>
          <w:szCs w:val="24"/>
          <w:lang w:eastAsia="hu-HU"/>
        </w:rPr>
      </w:pPr>
    </w:p>
    <w:p w:rsidR="003579A7" w:rsidRDefault="003579A7"/>
    <w:sectPr w:rsidR="003579A7" w:rsidSect="007B77C8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8C2" w:rsidRDefault="003E18DE" w:rsidP="001525A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868C2" w:rsidRDefault="003E18DE" w:rsidP="00B8372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C8" w:rsidRDefault="003E18DE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6868C2" w:rsidRDefault="003E18DE" w:rsidP="00B83728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DE"/>
    <w:rsid w:val="003579A7"/>
    <w:rsid w:val="003E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883C7-8BC4-429F-9DD7-FBF7FD9A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3E18DE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3E18DE"/>
    <w:rPr>
      <w:rFonts w:eastAsia="Times New Roman" w:cs="Times New Roman"/>
      <w:szCs w:val="24"/>
      <w:lang w:eastAsia="hu-HU"/>
    </w:rPr>
  </w:style>
  <w:style w:type="character" w:styleId="Oldalszm">
    <w:name w:val="page number"/>
    <w:basedOn w:val="Bekezdsalapbettpusa"/>
    <w:rsid w:val="003E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2019-11-25T19:08:00Z</dcterms:created>
  <dcterms:modified xsi:type="dcterms:W3CDTF">2019-11-25T19:08:00Z</dcterms:modified>
</cp:coreProperties>
</file>