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5DE" w:rsidRDefault="009A15DE" w:rsidP="009A15DE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A15DE" w:rsidRDefault="00D250DB" w:rsidP="009A15DE">
      <w:pPr>
        <w:numPr>
          <w:ilvl w:val="2"/>
          <w:numId w:val="2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9A15DE">
        <w:rPr>
          <w:rFonts w:ascii="Times New Roman" w:hAnsi="Times New Roman"/>
          <w:sz w:val="24"/>
          <w:szCs w:val="24"/>
        </w:rPr>
        <w:t>elléklet</w:t>
      </w:r>
    </w:p>
    <w:p w:rsidR="009A15DE" w:rsidRDefault="009A15DE" w:rsidP="009A15D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4/2017.(IV.27.) önkormányzati rendelethez</w:t>
      </w:r>
    </w:p>
    <w:p w:rsidR="009A15DE" w:rsidRDefault="009A15DE" w:rsidP="009A15DE">
      <w:pPr>
        <w:jc w:val="center"/>
        <w:rPr>
          <w:rFonts w:ascii="Times New Roman" w:hAnsi="Times New Roman"/>
          <w:sz w:val="24"/>
          <w:szCs w:val="24"/>
        </w:rPr>
      </w:pPr>
    </w:p>
    <w:p w:rsidR="009A15DE" w:rsidRDefault="009A15DE" w:rsidP="009A15D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Anyakönyvi esemény megtartása esetén fizetendő díjak</w:t>
      </w:r>
    </w:p>
    <w:p w:rsidR="009A15DE" w:rsidRDefault="009A15DE" w:rsidP="009A15DE">
      <w:pPr>
        <w:rPr>
          <w:rFonts w:ascii="Times New Roman" w:hAnsi="Times New Roman"/>
          <w:sz w:val="24"/>
          <w:szCs w:val="24"/>
        </w:rPr>
      </w:pPr>
    </w:p>
    <w:p w:rsidR="009A15DE" w:rsidRDefault="009A15DE" w:rsidP="009A15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Hivatali munkaidőn, hivatali helyiségen kívül 50000 Ft, melyből az anyakönyvvezetőt megillető díjazás nettó 20 000 Ft  </w:t>
      </w:r>
    </w:p>
    <w:p w:rsidR="009A15DE" w:rsidRDefault="009A15DE" w:rsidP="009A15DE">
      <w:pPr>
        <w:rPr>
          <w:rFonts w:ascii="Times New Roman" w:hAnsi="Times New Roman"/>
          <w:sz w:val="24"/>
          <w:szCs w:val="24"/>
        </w:rPr>
      </w:pPr>
    </w:p>
    <w:p w:rsidR="009A15DE" w:rsidRDefault="009A15DE" w:rsidP="009A15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Hivatali munkaidőn kívül hivatali helyiségben </w:t>
      </w:r>
    </w:p>
    <w:p w:rsidR="009A15DE" w:rsidRDefault="009A15DE" w:rsidP="009A15DE">
      <w:pPr>
        <w:rPr>
          <w:rFonts w:ascii="Times New Roman" w:hAnsi="Times New Roman"/>
          <w:sz w:val="24"/>
          <w:szCs w:val="24"/>
        </w:rPr>
      </w:pPr>
    </w:p>
    <w:p w:rsidR="009A15DE" w:rsidRDefault="009A15DE" w:rsidP="009A15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Recski Közös Önkormányzati Hivatal Parádsasvári Kirendeltsége 3242 Parádsasvár, Kristály tér 3. szám </w:t>
      </w:r>
      <w:proofErr w:type="gramStart"/>
      <w:r>
        <w:rPr>
          <w:rFonts w:ascii="Times New Roman" w:hAnsi="Times New Roman"/>
          <w:sz w:val="24"/>
          <w:szCs w:val="24"/>
        </w:rPr>
        <w:t>alatti  hivatali</w:t>
      </w:r>
      <w:proofErr w:type="gramEnd"/>
      <w:r>
        <w:rPr>
          <w:rFonts w:ascii="Times New Roman" w:hAnsi="Times New Roman"/>
          <w:sz w:val="24"/>
          <w:szCs w:val="24"/>
        </w:rPr>
        <w:t xml:space="preserve"> helyiségei,  Rendezvényterem 10 000 Ft , melyből az anyakönyvvezetőt megillető díjazás 5 000 Ft  </w:t>
      </w:r>
    </w:p>
    <w:p w:rsidR="009A15DE" w:rsidRDefault="009A15DE" w:rsidP="009A15DE">
      <w:pPr>
        <w:rPr>
          <w:rFonts w:ascii="Times New Roman" w:hAnsi="Times New Roman"/>
          <w:sz w:val="24"/>
          <w:szCs w:val="24"/>
        </w:rPr>
      </w:pPr>
    </w:p>
    <w:p w:rsidR="009A15DE" w:rsidRDefault="009A15DE" w:rsidP="009A15DE">
      <w:pPr>
        <w:rPr>
          <w:rFonts w:ascii="Times New Roman" w:hAnsi="Times New Roman"/>
          <w:sz w:val="24"/>
          <w:szCs w:val="24"/>
        </w:rPr>
      </w:pPr>
    </w:p>
    <w:p w:rsidR="009A15DE" w:rsidRDefault="009A15DE" w:rsidP="009A15DE">
      <w:pPr>
        <w:rPr>
          <w:rFonts w:ascii="Times New Roman" w:hAnsi="Times New Roman"/>
          <w:sz w:val="24"/>
          <w:szCs w:val="24"/>
        </w:rPr>
      </w:pPr>
    </w:p>
    <w:p w:rsidR="00B0771A" w:rsidRDefault="00B0771A"/>
    <w:sectPr w:rsidR="00B07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40525"/>
    <w:multiLevelType w:val="hybridMultilevel"/>
    <w:tmpl w:val="C3A89F2E"/>
    <w:lvl w:ilvl="0" w:tplc="EBB4E5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460F9"/>
    <w:multiLevelType w:val="hybridMultilevel"/>
    <w:tmpl w:val="663EADBE"/>
    <w:lvl w:ilvl="0" w:tplc="A4D281F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  <w:lvl w:ilvl="1" w:tplc="15408D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7E83760">
      <w:start w:val="1"/>
      <w:numFmt w:val="decimal"/>
      <w:lvlText w:val="%3."/>
      <w:lvlJc w:val="left"/>
      <w:pPr>
        <w:tabs>
          <w:tab w:val="num" w:pos="7200"/>
        </w:tabs>
        <w:ind w:left="720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382610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2DA180B"/>
    <w:multiLevelType w:val="hybridMultilevel"/>
    <w:tmpl w:val="3E722D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771D2E"/>
    <w:multiLevelType w:val="hybridMultilevel"/>
    <w:tmpl w:val="E56E31FC"/>
    <w:lvl w:ilvl="0" w:tplc="414EA9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6E77D2"/>
    <w:multiLevelType w:val="hybridMultilevel"/>
    <w:tmpl w:val="8634DB6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E7"/>
    <w:rsid w:val="000B5ABD"/>
    <w:rsid w:val="007107B6"/>
    <w:rsid w:val="008C42A2"/>
    <w:rsid w:val="00967AE7"/>
    <w:rsid w:val="009A15DE"/>
    <w:rsid w:val="00B0771A"/>
    <w:rsid w:val="00D250DB"/>
    <w:rsid w:val="00D7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6B97F-6058-474B-BD7D-66917510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15D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76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2017-05-19T06:02:00Z</dcterms:created>
  <dcterms:modified xsi:type="dcterms:W3CDTF">2017-05-19T06:02:00Z</dcterms:modified>
</cp:coreProperties>
</file>