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4D3" w:rsidRPr="001C1F65" w:rsidRDefault="003074D3" w:rsidP="003074D3">
      <w:pPr>
        <w:numPr>
          <w:ilvl w:val="1"/>
          <w:numId w:val="1"/>
        </w:numPr>
        <w:spacing w:before="100" w:beforeAutospacing="1" w:after="100" w:afterAutospacing="1" w:line="240" w:lineRule="auto"/>
        <w:ind w:left="284" w:hanging="284"/>
        <w:contextualSpacing/>
        <w:rPr>
          <w:rFonts w:cstheme="minorHAnsi"/>
          <w:b/>
        </w:rPr>
      </w:pPr>
      <w:r w:rsidRPr="001C1F65">
        <w:rPr>
          <w:rFonts w:cstheme="minorHAnsi"/>
          <w:b/>
        </w:rPr>
        <w:t xml:space="preserve">melléklet </w:t>
      </w:r>
      <w:r w:rsidRPr="001C1F65">
        <w:rPr>
          <w:rFonts w:cstheme="minorHAnsi"/>
        </w:rPr>
        <w:t xml:space="preserve">a </w:t>
      </w:r>
      <w:r>
        <w:rPr>
          <w:rFonts w:cstheme="minorHAnsi"/>
          <w:lang w:bidi="hu-HU"/>
        </w:rPr>
        <w:t>6</w:t>
      </w:r>
      <w:r w:rsidRPr="001C1F65">
        <w:rPr>
          <w:rFonts w:cstheme="minorHAnsi"/>
          <w:lang w:bidi="hu-HU"/>
        </w:rPr>
        <w:t>/201</w:t>
      </w:r>
      <w:r>
        <w:rPr>
          <w:rFonts w:cstheme="minorHAnsi"/>
          <w:lang w:bidi="hu-HU"/>
        </w:rPr>
        <w:t>9</w:t>
      </w:r>
      <w:r w:rsidRPr="001C1F65">
        <w:rPr>
          <w:rFonts w:cstheme="minorHAnsi"/>
          <w:lang w:bidi="hu-HU"/>
        </w:rPr>
        <w:t>. (</w:t>
      </w:r>
      <w:r>
        <w:rPr>
          <w:rFonts w:cstheme="minorHAnsi"/>
          <w:lang w:bidi="hu-HU"/>
        </w:rPr>
        <w:t>VII.8.)</w:t>
      </w:r>
      <w:r w:rsidRPr="001C1F65">
        <w:rPr>
          <w:rFonts w:cstheme="minorHAnsi"/>
          <w:lang w:bidi="hu-HU"/>
        </w:rPr>
        <w:t xml:space="preserve"> önkormányzati rendelethez</w:t>
      </w:r>
    </w:p>
    <w:p w:rsidR="003074D3" w:rsidRPr="001C1F65" w:rsidRDefault="003074D3" w:rsidP="003074D3">
      <w:pPr>
        <w:spacing w:before="100" w:beforeAutospacing="1" w:after="100" w:afterAutospacing="1" w:line="240" w:lineRule="auto"/>
        <w:ind w:left="284"/>
        <w:contextualSpacing/>
        <w:rPr>
          <w:rFonts w:cstheme="minorHAnsi"/>
          <w:b/>
        </w:rPr>
      </w:pPr>
    </w:p>
    <w:p w:rsidR="003074D3" w:rsidRPr="001C1F65" w:rsidRDefault="003074D3" w:rsidP="003074D3">
      <w:pPr>
        <w:spacing w:before="100" w:beforeAutospacing="1" w:after="100" w:afterAutospacing="1" w:line="240" w:lineRule="auto"/>
        <w:rPr>
          <w:rFonts w:cstheme="minorHAnsi"/>
          <w:b/>
          <w:lang w:bidi="hu-HU"/>
        </w:rPr>
      </w:pPr>
      <w:r w:rsidRPr="001C1F65">
        <w:rPr>
          <w:rFonts w:cstheme="minorHAnsi"/>
          <w:b/>
          <w:lang w:bidi="hu-HU"/>
        </w:rPr>
        <w:t>Településképi szempontból kiemelt területek</w:t>
      </w:r>
    </w:p>
    <w:p w:rsidR="003074D3" w:rsidRPr="001C1F65" w:rsidRDefault="003074D3" w:rsidP="003074D3">
      <w:pPr>
        <w:numPr>
          <w:ilvl w:val="3"/>
          <w:numId w:val="2"/>
        </w:numPr>
        <w:spacing w:before="100" w:beforeAutospacing="1" w:after="100" w:afterAutospacing="1" w:line="240" w:lineRule="auto"/>
        <w:ind w:left="284" w:hanging="284"/>
        <w:contextualSpacing/>
        <w:rPr>
          <w:rFonts w:cstheme="minorHAnsi"/>
          <w:i/>
          <w:u w:val="single"/>
          <w:lang w:bidi="hu-HU"/>
        </w:rPr>
      </w:pPr>
      <w:r w:rsidRPr="001C1F65">
        <w:rPr>
          <w:rFonts w:cstheme="minorHAnsi"/>
          <w:i/>
          <w:u w:val="single"/>
          <w:lang w:bidi="hu-HU"/>
        </w:rPr>
        <w:t>Táj- és természetvédelem alatt álló területek</w:t>
      </w:r>
    </w:p>
    <w:p w:rsidR="003074D3" w:rsidRPr="001C1F65" w:rsidRDefault="003074D3" w:rsidP="003074D3">
      <w:pPr>
        <w:spacing w:before="100" w:beforeAutospacing="1" w:after="100" w:afterAutospacing="1" w:line="240" w:lineRule="auto"/>
        <w:contextualSpacing/>
        <w:rPr>
          <w:rFonts w:cstheme="minorHAnsi"/>
          <w:lang w:bidi="hu-HU"/>
        </w:rPr>
      </w:pPr>
      <w:r w:rsidRPr="001C1F65">
        <w:rPr>
          <w:rFonts w:cstheme="minorHAnsi"/>
          <w:noProof/>
          <w:lang w:eastAsia="hu-HU"/>
        </w:rPr>
        <w:drawing>
          <wp:inline distT="0" distB="0" distL="0" distR="0" wp14:anchorId="61D930BB" wp14:editId="642F5730">
            <wp:extent cx="5760720" cy="7616825"/>
            <wp:effectExtent l="0" t="0" r="0" b="3175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P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1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4D3" w:rsidRPr="001C1F65" w:rsidRDefault="003074D3" w:rsidP="003074D3">
      <w:pPr>
        <w:spacing w:before="100" w:beforeAutospacing="1" w:after="100" w:afterAutospacing="1" w:line="240" w:lineRule="auto"/>
        <w:rPr>
          <w:rFonts w:cstheme="minorHAnsi"/>
          <w:lang w:bidi="hu-HU"/>
        </w:rPr>
      </w:pPr>
      <w:r w:rsidRPr="001C1F65">
        <w:rPr>
          <w:rFonts w:cstheme="minorHAnsi"/>
          <w:lang w:bidi="hu-HU"/>
        </w:rPr>
        <w:br w:type="page"/>
      </w:r>
    </w:p>
    <w:p w:rsidR="003074D3" w:rsidRPr="001C1F65" w:rsidRDefault="003074D3" w:rsidP="003074D3">
      <w:pPr>
        <w:numPr>
          <w:ilvl w:val="3"/>
          <w:numId w:val="2"/>
        </w:numPr>
        <w:spacing w:before="100" w:beforeAutospacing="1" w:after="100" w:afterAutospacing="1" w:line="240" w:lineRule="auto"/>
        <w:ind w:left="284" w:hanging="284"/>
        <w:contextualSpacing/>
        <w:rPr>
          <w:rFonts w:cstheme="minorHAnsi"/>
          <w:i/>
          <w:u w:val="single"/>
          <w:lang w:bidi="hu-HU"/>
        </w:rPr>
      </w:pPr>
      <w:r w:rsidRPr="001C1F65">
        <w:rPr>
          <w:rFonts w:cstheme="minorHAnsi"/>
          <w:i/>
          <w:u w:val="single"/>
          <w:lang w:bidi="hu-HU"/>
        </w:rPr>
        <w:lastRenderedPageBreak/>
        <w:t>Örökségvédelemmel érintett területek</w:t>
      </w:r>
    </w:p>
    <w:p w:rsidR="003074D3" w:rsidRPr="001C1F65" w:rsidRDefault="003074D3" w:rsidP="003074D3">
      <w:pPr>
        <w:pStyle w:val="Listaszerbekezds"/>
        <w:spacing w:before="100" w:beforeAutospacing="1" w:after="100" w:afterAutospacing="1" w:line="240" w:lineRule="auto"/>
        <w:rPr>
          <w:rFonts w:cstheme="minorHAnsi"/>
          <w:b/>
          <w:i/>
          <w:u w:val="single"/>
          <w:lang w:bidi="hu-HU"/>
        </w:rPr>
      </w:pPr>
    </w:p>
    <w:p w:rsidR="003074D3" w:rsidRPr="001C1F65" w:rsidRDefault="003074D3" w:rsidP="003074D3">
      <w:pPr>
        <w:spacing w:before="100" w:beforeAutospacing="1" w:after="100" w:afterAutospacing="1" w:line="240" w:lineRule="auto"/>
        <w:contextualSpacing/>
        <w:rPr>
          <w:rFonts w:cstheme="minorHAnsi"/>
          <w:i/>
          <w:iCs/>
          <w:lang w:bidi="hu-HU"/>
        </w:rPr>
      </w:pPr>
      <w:r w:rsidRPr="001C1F65">
        <w:rPr>
          <w:rFonts w:cstheme="minorHAnsi"/>
          <w:i/>
          <w:iCs/>
          <w:lang w:bidi="hu-HU"/>
        </w:rPr>
        <w:t>A település műemlékei és műemléki környezetéhez tartozó ingatlanok: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860"/>
        <w:gridCol w:w="1040"/>
        <w:gridCol w:w="1239"/>
        <w:gridCol w:w="1992"/>
        <w:gridCol w:w="3458"/>
      </w:tblGrid>
      <w:tr w:rsidR="003074D3" w:rsidRPr="001C1F65" w:rsidTr="00074166">
        <w:trPr>
          <w:trHeight w:val="30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B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C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D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E</w:t>
            </w:r>
          </w:p>
        </w:tc>
      </w:tr>
      <w:tr w:rsidR="003074D3" w:rsidRPr="001C1F65" w:rsidTr="00074166">
        <w:trPr>
          <w:trHeight w:val="6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b/>
                <w:bCs/>
                <w:lang w:eastAsia="hu-HU"/>
              </w:rPr>
              <w:t>Ssz.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b/>
                <w:bCs/>
                <w:lang w:eastAsia="hu-HU"/>
              </w:rPr>
              <w:t>törzs-szám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b/>
                <w:bCs/>
                <w:lang w:eastAsia="hu-HU"/>
              </w:rPr>
              <w:t>azonosító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b/>
                <w:bCs/>
                <w:lang w:eastAsia="hu-HU"/>
              </w:rPr>
              <w:t>védettség jogi jellege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b/>
                <w:bCs/>
                <w:lang w:eastAsia="hu-HU"/>
              </w:rPr>
              <w:t>hrsz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b/>
                <w:bCs/>
                <w:lang w:eastAsia="hu-HU"/>
              </w:rPr>
              <w:t>védett örökségi érték neve</w:t>
            </w:r>
          </w:p>
        </w:tc>
      </w:tr>
      <w:tr w:rsidR="003074D3" w:rsidRPr="001C1F65" w:rsidTr="00074166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1.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1433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műemlék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117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1C1F65">
              <w:rPr>
                <w:rFonts w:ascii="Calibri" w:eastAsia="Times New Roman" w:hAnsi="Calibri" w:cs="Calibri"/>
                <w:lang w:eastAsia="hu-HU"/>
              </w:rPr>
              <w:t>Rk</w:t>
            </w:r>
            <w:proofErr w:type="spellEnd"/>
            <w:r w:rsidRPr="001C1F65">
              <w:rPr>
                <w:rFonts w:ascii="Calibri" w:eastAsia="Times New Roman" w:hAnsi="Calibri" w:cs="Calibri"/>
                <w:lang w:eastAsia="hu-HU"/>
              </w:rPr>
              <w:t>. templom</w:t>
            </w:r>
          </w:p>
        </w:tc>
      </w:tr>
      <w:tr w:rsidR="003074D3" w:rsidRPr="001C1F65" w:rsidTr="00074166">
        <w:trPr>
          <w:trHeight w:val="9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2.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21102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műemléki környezet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101, 102, 116, 118, 119, 34, 43, 53, 60, 61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1C1F65">
              <w:rPr>
                <w:rFonts w:ascii="Calibri" w:eastAsia="Times New Roman" w:hAnsi="Calibri" w:cs="Calibri"/>
                <w:lang w:eastAsia="hu-HU"/>
              </w:rPr>
              <w:t>Rk</w:t>
            </w:r>
            <w:proofErr w:type="spellEnd"/>
            <w:r w:rsidRPr="001C1F65">
              <w:rPr>
                <w:rFonts w:ascii="Calibri" w:eastAsia="Times New Roman" w:hAnsi="Calibri" w:cs="Calibri"/>
                <w:lang w:eastAsia="hu-HU"/>
              </w:rPr>
              <w:t xml:space="preserve">. Templom </w:t>
            </w:r>
            <w:proofErr w:type="gramStart"/>
            <w:r w:rsidRPr="001C1F65">
              <w:rPr>
                <w:rFonts w:ascii="Calibri" w:eastAsia="Times New Roman" w:hAnsi="Calibri" w:cs="Calibri"/>
                <w:lang w:eastAsia="hu-HU"/>
              </w:rPr>
              <w:t>ex-lege</w:t>
            </w:r>
            <w:proofErr w:type="gramEnd"/>
            <w:r w:rsidRPr="001C1F65">
              <w:rPr>
                <w:rFonts w:ascii="Calibri" w:eastAsia="Times New Roman" w:hAnsi="Calibri" w:cs="Calibri"/>
                <w:lang w:eastAsia="hu-HU"/>
              </w:rPr>
              <w:t xml:space="preserve"> műemléki környezete</w:t>
            </w:r>
          </w:p>
        </w:tc>
      </w:tr>
    </w:tbl>
    <w:p w:rsidR="003074D3" w:rsidRPr="001C1F65" w:rsidRDefault="003074D3" w:rsidP="003074D3">
      <w:pPr>
        <w:spacing w:before="100" w:beforeAutospacing="1" w:after="100" w:afterAutospacing="1" w:line="240" w:lineRule="auto"/>
        <w:contextualSpacing/>
        <w:rPr>
          <w:rFonts w:cstheme="minorHAnsi"/>
          <w:iCs/>
          <w:lang w:bidi="hu-HU"/>
        </w:rPr>
      </w:pPr>
    </w:p>
    <w:p w:rsidR="003074D3" w:rsidRPr="001C1F65" w:rsidRDefault="003074D3" w:rsidP="003074D3">
      <w:pPr>
        <w:spacing w:before="100" w:beforeAutospacing="1" w:after="100" w:afterAutospacing="1" w:line="240" w:lineRule="auto"/>
        <w:contextualSpacing/>
        <w:rPr>
          <w:rFonts w:cstheme="minorHAnsi"/>
          <w:iCs/>
          <w:lang w:bidi="hu-HU"/>
        </w:rPr>
      </w:pPr>
    </w:p>
    <w:p w:rsidR="003074D3" w:rsidRPr="001C1F65" w:rsidRDefault="003074D3" w:rsidP="003074D3">
      <w:pPr>
        <w:spacing w:before="100" w:beforeAutospacing="1" w:after="100" w:afterAutospacing="1" w:line="240" w:lineRule="auto"/>
        <w:rPr>
          <w:rFonts w:cstheme="minorHAnsi"/>
          <w:i/>
          <w:iCs/>
          <w:lang w:bidi="hu-HU"/>
        </w:rPr>
      </w:pPr>
    </w:p>
    <w:p w:rsidR="003074D3" w:rsidRPr="001C1F65" w:rsidRDefault="003074D3" w:rsidP="003074D3">
      <w:pPr>
        <w:spacing w:before="100" w:beforeAutospacing="1" w:after="100" w:afterAutospacing="1" w:line="240" w:lineRule="auto"/>
        <w:contextualSpacing/>
        <w:rPr>
          <w:rFonts w:cstheme="minorHAnsi"/>
          <w:i/>
          <w:iCs/>
          <w:lang w:bidi="hu-HU"/>
        </w:rPr>
      </w:pPr>
      <w:r w:rsidRPr="001C1F65">
        <w:rPr>
          <w:rFonts w:cstheme="minorHAnsi"/>
          <w:i/>
          <w:iCs/>
          <w:lang w:bidi="hu-HU"/>
        </w:rPr>
        <w:t>A település régészeti lelőhelyei: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320"/>
        <w:gridCol w:w="1840"/>
        <w:gridCol w:w="1200"/>
        <w:gridCol w:w="1831"/>
        <w:gridCol w:w="2398"/>
      </w:tblGrid>
      <w:tr w:rsidR="003074D3" w:rsidRPr="001C1F65" w:rsidTr="00074166">
        <w:trPr>
          <w:trHeight w:val="30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B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C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D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E</w:t>
            </w:r>
          </w:p>
        </w:tc>
      </w:tr>
      <w:tr w:rsidR="003074D3" w:rsidRPr="001C1F65" w:rsidTr="00074166">
        <w:trPr>
          <w:trHeight w:val="6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b/>
                <w:bCs/>
                <w:lang w:eastAsia="hu-HU"/>
              </w:rPr>
              <w:t>Ssz.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b/>
                <w:bCs/>
                <w:lang w:eastAsia="hu-HU"/>
              </w:rPr>
              <w:t>település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b/>
                <w:bCs/>
                <w:lang w:eastAsia="hu-HU"/>
              </w:rPr>
              <w:t>védettség jogi jellege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b/>
                <w:bCs/>
                <w:lang w:eastAsia="hu-HU"/>
              </w:rPr>
              <w:t>azonosító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b/>
                <w:bCs/>
                <w:lang w:eastAsia="hu-HU"/>
              </w:rPr>
              <w:t>hrsz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b/>
                <w:bCs/>
                <w:lang w:eastAsia="hu-HU"/>
              </w:rPr>
              <w:t>védett örökségi érték neve</w:t>
            </w:r>
          </w:p>
        </w:tc>
      </w:tr>
      <w:tr w:rsidR="003074D3" w:rsidRPr="001C1F65" w:rsidTr="00074166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Ivánbattyán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régészeti lelőhely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24723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046/2, 046/3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4D3" w:rsidRPr="001C1F65" w:rsidRDefault="003074D3" w:rsidP="0007416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1C1F65">
              <w:rPr>
                <w:rFonts w:ascii="Calibri" w:eastAsia="Times New Roman" w:hAnsi="Calibri" w:cs="Calibri"/>
                <w:lang w:eastAsia="hu-HU"/>
              </w:rPr>
              <w:t>Bogdácsa-dűlő</w:t>
            </w:r>
          </w:p>
        </w:tc>
      </w:tr>
    </w:tbl>
    <w:p w:rsidR="003074D3" w:rsidRPr="001C1F65" w:rsidRDefault="003074D3" w:rsidP="003074D3">
      <w:pPr>
        <w:spacing w:before="100" w:beforeAutospacing="1" w:after="100" w:afterAutospacing="1" w:line="240" w:lineRule="auto"/>
        <w:rPr>
          <w:rFonts w:cstheme="minorHAnsi"/>
          <w:b/>
        </w:rPr>
      </w:pPr>
    </w:p>
    <w:p w:rsidR="001A75E7" w:rsidRDefault="001A75E7">
      <w:bookmarkStart w:id="0" w:name="_GoBack"/>
      <w:bookmarkEnd w:id="0"/>
    </w:p>
    <w:sectPr w:rsidR="001A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306F"/>
    <w:multiLevelType w:val="multilevel"/>
    <w:tmpl w:val="B256204A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D3"/>
    <w:rsid w:val="001A75E7"/>
    <w:rsid w:val="0030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F297C-BB14-4A39-8F17-C2CF929F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4D3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7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617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KÖH Újpetre</cp:lastModifiedBy>
  <cp:revision>1</cp:revision>
  <dcterms:created xsi:type="dcterms:W3CDTF">2019-06-26T11:02:00Z</dcterms:created>
  <dcterms:modified xsi:type="dcterms:W3CDTF">2019-06-26T11:02:00Z</dcterms:modified>
</cp:coreProperties>
</file>