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110"/>
        <w:gridCol w:w="1341"/>
        <w:gridCol w:w="1196"/>
        <w:gridCol w:w="1191"/>
      </w:tblGrid>
      <w:tr w:rsidR="001F36D1" w:rsidTr="003165CE">
        <w:trPr>
          <w:trHeight w:val="660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36D1" w:rsidRDefault="001F36D1" w:rsidP="003165CE">
            <w:pPr>
              <w:jc w:val="right"/>
            </w:pPr>
            <w:r>
              <w:t xml:space="preserve">Melléklet a </w:t>
            </w:r>
            <w:r>
              <w:t>6</w:t>
            </w:r>
            <w:r>
              <w:t>//2017.(</w:t>
            </w:r>
            <w:r>
              <w:t>IV.28.</w:t>
            </w:r>
            <w:bookmarkStart w:id="0" w:name="_GoBack"/>
            <w:bookmarkEnd w:id="0"/>
            <w:r>
              <w:t>)  önkormányzati rendelethez</w:t>
            </w:r>
          </w:p>
        </w:tc>
      </w:tr>
      <w:tr w:rsidR="001F36D1" w:rsidTr="003165CE">
        <w:trPr>
          <w:trHeight w:val="660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36D1" w:rsidRDefault="001F36D1" w:rsidP="003165CE">
            <w:pPr>
              <w:jc w:val="center"/>
            </w:pPr>
            <w:r>
              <w:t>Az intézmények nyersanyagnormái, rezsiköltségei és a teljes élelmezési költség meghatározása 2017. április 1-jétől</w:t>
            </w:r>
          </w:p>
        </w:tc>
      </w:tr>
      <w:tr w:rsidR="001F36D1" w:rsidTr="003165CE">
        <w:trPr>
          <w:trHeight w:val="345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36D1" w:rsidRDefault="001F36D1" w:rsidP="003165CE">
            <w:pPr>
              <w:jc w:val="center"/>
            </w:pPr>
            <w: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D1" w:rsidRDefault="001F36D1" w:rsidP="00316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D1" w:rsidRDefault="001F36D1" w:rsidP="00316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D1" w:rsidRDefault="001F36D1" w:rsidP="00316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D1" w:rsidRDefault="001F36D1" w:rsidP="00316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6D1" w:rsidTr="003165CE">
        <w:trPr>
          <w:trHeight w:val="10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>Intézmény megnevezése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étkezés típusa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élelmezési nyersanyag-norma (Ft)*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rezsiköltség (Ft)*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 élelmezési költség (Ft)*</w:t>
            </w:r>
          </w:p>
        </w:tc>
      </w:tr>
      <w:tr w:rsidR="001F36D1" w:rsidTr="003165CE">
        <w:trPr>
          <w:trHeight w:val="315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>Óvoda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 xml:space="preserve"> - háromszori     étkezés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373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234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</w:pPr>
            <w:r>
              <w:t>607</w:t>
            </w:r>
          </w:p>
        </w:tc>
      </w:tr>
      <w:tr w:rsidR="001F36D1" w:rsidTr="003165CE">
        <w:trPr>
          <w:trHeight w:val="315"/>
        </w:trPr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 xml:space="preserve">   - tízórai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101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</w:pPr>
            <w:r>
              <w:t>164</w:t>
            </w:r>
          </w:p>
        </w:tc>
      </w:tr>
      <w:tr w:rsidR="001F36D1" w:rsidTr="003165CE">
        <w:trPr>
          <w:trHeight w:val="315"/>
        </w:trPr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 xml:space="preserve">   - ebéd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</w:pPr>
            <w:r>
              <w:t>342</w:t>
            </w:r>
          </w:p>
        </w:tc>
      </w:tr>
      <w:tr w:rsidR="001F36D1" w:rsidTr="003165CE">
        <w:trPr>
          <w:trHeight w:val="315"/>
        </w:trPr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 xml:space="preserve">   - uzsonna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</w:pPr>
            <w:r>
              <w:t>101</w:t>
            </w:r>
          </w:p>
        </w:tc>
      </w:tr>
      <w:tr w:rsidR="001F36D1" w:rsidTr="003165CE">
        <w:trPr>
          <w:trHeight w:val="315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>Általános Iskola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 xml:space="preserve"> - háromszori étkezés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447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273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</w:pPr>
            <w:r>
              <w:t>720</w:t>
            </w:r>
          </w:p>
        </w:tc>
      </w:tr>
      <w:tr w:rsidR="001F36D1" w:rsidTr="003165CE">
        <w:trPr>
          <w:trHeight w:val="315"/>
        </w:trPr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 xml:space="preserve">   - tízórai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</w:pPr>
            <w:r>
              <w:t>169</w:t>
            </w:r>
          </w:p>
        </w:tc>
      </w:tr>
      <w:tr w:rsidR="001F36D1" w:rsidTr="003165CE">
        <w:trPr>
          <w:trHeight w:val="315"/>
        </w:trPr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 xml:space="preserve">   - ebéd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243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154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</w:pPr>
            <w:r>
              <w:t>397</w:t>
            </w:r>
          </w:p>
        </w:tc>
      </w:tr>
      <w:tr w:rsidR="001F36D1" w:rsidTr="003165CE">
        <w:trPr>
          <w:trHeight w:val="315"/>
        </w:trPr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 xml:space="preserve">   - uzsonna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</w:pPr>
            <w:r>
              <w:t>154</w:t>
            </w:r>
          </w:p>
        </w:tc>
      </w:tr>
      <w:tr w:rsidR="001F36D1" w:rsidTr="003165CE">
        <w:trPr>
          <w:trHeight w:val="510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r>
              <w:t>Idősek Klubja - nappali ellátás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 xml:space="preserve"> - háromszori étkezés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601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362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</w:pPr>
            <w:r>
              <w:t>963</w:t>
            </w:r>
          </w:p>
        </w:tc>
      </w:tr>
      <w:tr w:rsidR="001F36D1" w:rsidTr="003165CE">
        <w:trPr>
          <w:trHeight w:val="315"/>
        </w:trPr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 xml:space="preserve">   - tízórai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131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</w:pPr>
            <w:r>
              <w:t>210</w:t>
            </w:r>
          </w:p>
        </w:tc>
      </w:tr>
      <w:tr w:rsidR="001F36D1" w:rsidTr="003165CE">
        <w:trPr>
          <w:trHeight w:val="315"/>
        </w:trPr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 xml:space="preserve">   - ebéd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339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</w:pPr>
            <w:r>
              <w:t>543</w:t>
            </w:r>
          </w:p>
        </w:tc>
      </w:tr>
      <w:tr w:rsidR="001F36D1" w:rsidTr="003165CE">
        <w:trPr>
          <w:trHeight w:val="315"/>
        </w:trPr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 xml:space="preserve">   - uzsonna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131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</w:pPr>
            <w:r>
              <w:t>210</w:t>
            </w:r>
          </w:p>
        </w:tc>
      </w:tr>
      <w:tr w:rsidR="001F36D1" w:rsidTr="003165CE">
        <w:trPr>
          <w:trHeight w:val="63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r>
              <w:t>Idősek Klubja - szociális étkeztetés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 xml:space="preserve"> - ebéd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339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</w:pPr>
            <w:r>
              <w:t>543</w:t>
            </w:r>
          </w:p>
        </w:tc>
      </w:tr>
      <w:tr w:rsidR="001F36D1" w:rsidTr="003165CE">
        <w:trPr>
          <w:trHeight w:val="3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D1" w:rsidRDefault="001F36D1" w:rsidP="003165CE">
            <w:r>
              <w:t>Kívülállók étkezése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 xml:space="preserve"> - ebéd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339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</w:pPr>
            <w:r>
              <w:t>543</w:t>
            </w:r>
          </w:p>
        </w:tc>
      </w:tr>
      <w:tr w:rsidR="001F36D1" w:rsidTr="003165CE">
        <w:trPr>
          <w:trHeight w:val="3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D1" w:rsidRDefault="001F36D1" w:rsidP="003165CE">
            <w:r>
              <w:t xml:space="preserve">Dolgozók étkezése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r>
              <w:t xml:space="preserve"> - ebéd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339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D1" w:rsidRDefault="001F36D1" w:rsidP="003165CE">
            <w:pPr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D1" w:rsidRDefault="001F36D1" w:rsidP="003165CE">
            <w:pPr>
              <w:jc w:val="center"/>
            </w:pPr>
            <w:r>
              <w:t>543</w:t>
            </w:r>
          </w:p>
        </w:tc>
      </w:tr>
      <w:tr w:rsidR="001F36D1" w:rsidTr="003165CE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D1" w:rsidRDefault="001F36D1" w:rsidP="003165CE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D1" w:rsidRDefault="001F36D1" w:rsidP="003165CE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D1" w:rsidRDefault="001F36D1" w:rsidP="003165CE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D1" w:rsidRDefault="001F36D1" w:rsidP="003165CE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D1" w:rsidRDefault="001F36D1" w:rsidP="003165CE"/>
        </w:tc>
      </w:tr>
      <w:tr w:rsidR="001F36D1" w:rsidTr="003165CE">
        <w:trPr>
          <w:trHeight w:val="255"/>
        </w:trPr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36D1" w:rsidRDefault="001F36D1" w:rsidP="003165CE">
            <w:pPr>
              <w:rPr>
                <w:i/>
                <w:iCs/>
              </w:rPr>
            </w:pPr>
            <w:r>
              <w:rPr>
                <w:i/>
                <w:iCs/>
              </w:rPr>
              <w:t>*a hatályos ÁFA értéket nem tartalmazza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36D1" w:rsidRDefault="001F36D1" w:rsidP="003165CE"/>
        </w:tc>
      </w:tr>
    </w:tbl>
    <w:p w:rsidR="001F36D1" w:rsidRDefault="001F36D1" w:rsidP="001F36D1">
      <w:pPr>
        <w:tabs>
          <w:tab w:val="center" w:pos="1980"/>
          <w:tab w:val="center" w:pos="7380"/>
        </w:tabs>
      </w:pPr>
    </w:p>
    <w:p w:rsidR="00E6311E" w:rsidRDefault="00E6311E"/>
    <w:sectPr w:rsidR="00E6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42"/>
    <w:rsid w:val="001F36D1"/>
    <w:rsid w:val="00246142"/>
    <w:rsid w:val="00E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5302"/>
  <w15:chartTrackingRefBased/>
  <w15:docId w15:val="{452C7623-C5E2-424E-8D9D-090279BF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F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2</cp:revision>
  <dcterms:created xsi:type="dcterms:W3CDTF">2017-05-02T13:45:00Z</dcterms:created>
  <dcterms:modified xsi:type="dcterms:W3CDTF">2017-05-02T13:45:00Z</dcterms:modified>
</cp:coreProperties>
</file>