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F6" w:rsidRDefault="004C08F6" w:rsidP="004C08F6">
      <w:pPr>
        <w:ind w:left="2832"/>
        <w:rPr>
          <w:b/>
        </w:rPr>
      </w:pPr>
      <w:r>
        <w:rPr>
          <w:b/>
        </w:rPr>
        <w:t>1. melléklet a 2/2016.(II.11.) önkormányzati rendelethez</w:t>
      </w:r>
    </w:p>
    <w:p w:rsidR="004C08F6" w:rsidRDefault="004C08F6" w:rsidP="004C08F6">
      <w:pPr>
        <w:rPr>
          <w:b/>
        </w:rPr>
      </w:pPr>
    </w:p>
    <w:p w:rsidR="004C08F6" w:rsidRDefault="004C08F6" w:rsidP="004C08F6">
      <w:pPr>
        <w:rPr>
          <w:rFonts w:ascii="Arial Narrow" w:hAnsi="Arial Narrow"/>
        </w:rPr>
      </w:pPr>
    </w:p>
    <w:p w:rsidR="004C08F6" w:rsidRDefault="004C08F6" w:rsidP="004C08F6">
      <w:pPr>
        <w:spacing w:after="120"/>
        <w:jc w:val="center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Az önkormányzat szakágazati besorolása, valamint alaptevékenységének megnevezése </w:t>
      </w:r>
    </w:p>
    <w:p w:rsidR="004C08F6" w:rsidRDefault="004C08F6" w:rsidP="004C08F6">
      <w:pPr>
        <w:spacing w:after="120"/>
        <w:jc w:val="center"/>
        <w:rPr>
          <w:rFonts w:ascii="Arial Narrow" w:hAnsi="Arial Narrow"/>
          <w:b/>
          <w:iCs/>
        </w:rPr>
      </w:pPr>
      <w:proofErr w:type="gramStart"/>
      <w:r>
        <w:rPr>
          <w:rFonts w:ascii="Arial Narrow" w:hAnsi="Arial Narrow"/>
          <w:b/>
          <w:iCs/>
        </w:rPr>
        <w:t>kormányzati</w:t>
      </w:r>
      <w:proofErr w:type="gramEnd"/>
      <w:r>
        <w:rPr>
          <w:rFonts w:ascii="Arial Narrow" w:hAnsi="Arial Narrow"/>
          <w:b/>
          <w:iCs/>
        </w:rPr>
        <w:t xml:space="preserve"> funkció megnevezése, száma</w:t>
      </w:r>
    </w:p>
    <w:p w:rsidR="004C08F6" w:rsidRDefault="004C08F6" w:rsidP="004C08F6">
      <w:pPr>
        <w:spacing w:after="120"/>
        <w:jc w:val="center"/>
        <w:rPr>
          <w:rFonts w:ascii="Arial Narrow" w:hAnsi="Arial Narrow"/>
          <w:b/>
          <w:iCs/>
        </w:rPr>
      </w:pPr>
    </w:p>
    <w:p w:rsidR="004C08F6" w:rsidRDefault="004C08F6" w:rsidP="004C08F6">
      <w:pPr>
        <w:spacing w:after="120"/>
        <w:ind w:left="720" w:hanging="180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1. Az önkormányzat államháztartási szakágazati besorolása</w:t>
      </w:r>
    </w:p>
    <w:p w:rsidR="004C08F6" w:rsidRDefault="004C08F6" w:rsidP="004C08F6">
      <w:pPr>
        <w:spacing w:before="100" w:beforeAutospacing="1" w:after="100" w:afterAutospacing="1"/>
        <w:ind w:left="3544" w:hanging="2693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Államháztartási szakágazat:</w:t>
      </w:r>
      <w:r>
        <w:rPr>
          <w:rFonts w:ascii="Arial Narrow" w:hAnsi="Arial Narrow"/>
          <w:bCs/>
        </w:rPr>
        <w:tab/>
        <w:t xml:space="preserve">841105 Helyi önkormányzatok és társulások </w:t>
      </w:r>
      <w:proofErr w:type="gramStart"/>
      <w:r>
        <w:rPr>
          <w:rFonts w:ascii="Arial Narrow" w:hAnsi="Arial Narrow"/>
          <w:bCs/>
        </w:rPr>
        <w:t>igazgatási                       tevékenysége</w:t>
      </w:r>
      <w:proofErr w:type="gramEnd"/>
    </w:p>
    <w:p w:rsidR="004C08F6" w:rsidRPr="00CF26D4" w:rsidRDefault="004C08F6" w:rsidP="004C08F6">
      <w:pPr>
        <w:spacing w:before="100" w:beforeAutospacing="1" w:after="100" w:afterAutospacing="1"/>
        <w:ind w:left="1800" w:hanging="12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2. Az önkormányzat alaptevékenységének megnevezése, kormányzati funkció szám</w:t>
      </w:r>
    </w:p>
    <w:p w:rsidR="004C08F6" w:rsidRDefault="004C08F6" w:rsidP="004C08F6">
      <w:pPr>
        <w:rPr>
          <w:rFonts w:ascii="Arial Narrow" w:hAnsi="Arial Narrow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4C08F6" w:rsidRPr="004E27BA" w:rsidTr="000F6F61">
        <w:trPr>
          <w:trHeight w:val="525"/>
        </w:trPr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  <w:bCs/>
              </w:rPr>
            </w:pPr>
            <w:r w:rsidRPr="004E27BA">
              <w:rPr>
                <w:rFonts w:ascii="Arial Narrow" w:hAnsi="Arial Narrow"/>
                <w:b/>
                <w:bCs/>
              </w:rPr>
              <w:t xml:space="preserve">Alaptevékenység                                                                     </w:t>
            </w:r>
          </w:p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Kormányzati funkció</w:t>
            </w:r>
            <w:r w:rsidRPr="004E27BA">
              <w:rPr>
                <w:rFonts w:ascii="Arial Narrow" w:hAnsi="Arial Narrow"/>
                <w:b/>
                <w:bCs/>
              </w:rPr>
              <w:t xml:space="preserve"> szerinti megnevezése</w:t>
            </w:r>
          </w:p>
        </w:tc>
        <w:tc>
          <w:tcPr>
            <w:tcW w:w="1980" w:type="dxa"/>
            <w:shd w:val="clear" w:color="auto" w:fill="auto"/>
            <w:noWrap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Kormányzati funkciószám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Önkormányzatok és önkormányzati hivatalok jogalkotó és általános igazgatási tevékenysége 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011130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Köztemető fenntartás és </w:t>
            </w:r>
            <w:proofErr w:type="spellStart"/>
            <w:r>
              <w:rPr>
                <w:rFonts w:ascii="Arial Narrow" w:hAnsi="Arial Narrow"/>
              </w:rPr>
              <w:t>-működtetés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013320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Önkormányzati vagyonnal való gazdálkodással kapcsolatos feladatok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013350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Rövid időtartamú közfoglalkoztatás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041231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Start-munka program – Téli közfoglalkoztatás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041232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Hosszabb időtartamú közfoglalkoztatás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041233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Közfoglalkoztatás mobilitását szolgáló támogatás (közhasznú kölcsönző részére)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041234</w:t>
            </w:r>
          </w:p>
        </w:tc>
      </w:tr>
    </w:tbl>
    <w:p w:rsidR="004C08F6" w:rsidRPr="004E27BA" w:rsidRDefault="004C08F6" w:rsidP="004C08F6">
      <w:pPr>
        <w:rPr>
          <w:rFonts w:ascii="Arial Narrow" w:hAnsi="Arial Narrow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Országos közfoglalkoztatási program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041236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Közfoglalkoztatási mintaprogram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041237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Közutak, hidak, alagutak üzemeltetése, fenntartása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045160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Nem veszélyes (települési) hulladék vegyes (ömlesztett) begyűjtése, szállítása, átrakása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051030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Nem veszélyes hulladék kezelése, ártalmatlanítása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051040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Szennyvíz gyűjtése, tisztítása, elhelyezése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052020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Víztermelés, </w:t>
            </w:r>
            <w:proofErr w:type="spellStart"/>
            <w:r>
              <w:rPr>
                <w:rFonts w:ascii="Arial Narrow" w:hAnsi="Arial Narrow"/>
              </w:rPr>
              <w:t>-kezelés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-ellátás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063020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Közvilágítás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064010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Város-, községgazdálkodási egyéb szolgáltatások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066020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Település-egészségügyi feladatok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076062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Pr="004E27BA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Gyermekjóléti szolgáltatások</w:t>
            </w:r>
          </w:p>
        </w:tc>
        <w:tc>
          <w:tcPr>
            <w:tcW w:w="1980" w:type="dxa"/>
            <w:shd w:val="clear" w:color="auto" w:fill="auto"/>
          </w:tcPr>
          <w:p w:rsidR="004C08F6" w:rsidRPr="004E27BA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104042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Lakásfenntartással, lakhatással összefüggő ellátások</w:t>
            </w:r>
          </w:p>
        </w:tc>
        <w:tc>
          <w:tcPr>
            <w:tcW w:w="1980" w:type="dxa"/>
            <w:shd w:val="clear" w:color="auto" w:fill="auto"/>
          </w:tcPr>
          <w:p w:rsidR="004C08F6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106020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Biztos Kezdet Gyerekház</w:t>
            </w:r>
          </w:p>
        </w:tc>
        <w:tc>
          <w:tcPr>
            <w:tcW w:w="1980" w:type="dxa"/>
            <w:shd w:val="clear" w:color="auto" w:fill="auto"/>
          </w:tcPr>
          <w:p w:rsidR="004C08F6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104044</w:t>
            </w:r>
          </w:p>
        </w:tc>
      </w:tr>
      <w:tr w:rsidR="004C08F6" w:rsidRPr="004E27BA" w:rsidTr="000F6F61">
        <w:tc>
          <w:tcPr>
            <w:tcW w:w="5148" w:type="dxa"/>
            <w:shd w:val="clear" w:color="auto" w:fill="auto"/>
          </w:tcPr>
          <w:p w:rsidR="004C08F6" w:rsidRDefault="004C08F6" w:rsidP="000F6F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Falugondnoki, tanyagondnoki szolgáltatás</w:t>
            </w:r>
          </w:p>
        </w:tc>
        <w:tc>
          <w:tcPr>
            <w:tcW w:w="1980" w:type="dxa"/>
            <w:shd w:val="clear" w:color="auto" w:fill="auto"/>
          </w:tcPr>
          <w:p w:rsidR="004C08F6" w:rsidRDefault="004C08F6" w:rsidP="000F6F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107055</w:t>
            </w:r>
          </w:p>
        </w:tc>
      </w:tr>
    </w:tbl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Pr="004E27BA" w:rsidRDefault="004C08F6" w:rsidP="004C08F6"/>
    <w:p w:rsidR="004C08F6" w:rsidRDefault="004C08F6" w:rsidP="004C08F6"/>
    <w:p w:rsidR="001E0C99" w:rsidRDefault="001E0C99">
      <w:bookmarkStart w:id="0" w:name="_GoBack"/>
      <w:bookmarkEnd w:id="0"/>
    </w:p>
    <w:sectPr w:rsidR="001E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F6"/>
    <w:rsid w:val="001E0C99"/>
    <w:rsid w:val="004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2016-02-18T07:14:00Z</dcterms:created>
  <dcterms:modified xsi:type="dcterms:W3CDTF">2016-02-18T07:14:00Z</dcterms:modified>
</cp:coreProperties>
</file>