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9237F" w14:textId="405385DE" w:rsidR="00B379C2" w:rsidRDefault="00213435" w:rsidP="00B379C2">
      <w:pPr>
        <w:spacing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                                                                                                                        2. számú függelék</w:t>
      </w:r>
      <w:bookmarkStart w:id="0" w:name="_GoBack"/>
      <w:bookmarkEnd w:id="0"/>
    </w:p>
    <w:p w14:paraId="4D73A5B7" w14:textId="77777777" w:rsidR="00B379C2" w:rsidRDefault="00B379C2" w:rsidP="00B379C2">
      <w:pPr>
        <w:spacing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lang w:eastAsia="hu-HU"/>
        </w:rPr>
        <w:t>Nyúl Község Polgármestere</w:t>
      </w:r>
    </w:p>
    <w:p w14:paraId="68A92A81" w14:textId="77777777" w:rsidR="00B379C2" w:rsidRDefault="00B379C2" w:rsidP="00B379C2">
      <w:pPr>
        <w:spacing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9082 Nyúl, Kossuth L. u. 46.</w:t>
      </w:r>
    </w:p>
    <w:p w14:paraId="3CD08C93" w14:textId="77777777" w:rsidR="00B379C2" w:rsidRDefault="00B379C2" w:rsidP="00B379C2">
      <w:pPr>
        <w:spacing w:after="240" w:line="240" w:lineRule="auto"/>
        <w:rPr>
          <w:rFonts w:ascii="Times New Roman" w:hAnsi="Times New Roman" w:cs="Times New Roman"/>
          <w:lang w:eastAsia="hu-HU"/>
        </w:rPr>
      </w:pPr>
    </w:p>
    <w:p w14:paraId="27ADCAF4" w14:textId="77777777" w:rsidR="00B379C2" w:rsidRDefault="00B379C2" w:rsidP="00B379C2">
      <w:pPr>
        <w:spacing w:after="0" w:line="240" w:lineRule="auto"/>
        <w:ind w:firstLine="170"/>
        <w:jc w:val="center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lang w:eastAsia="hu-HU"/>
        </w:rPr>
        <w:t>KÉRELEM TELEPÜLÉSKÉPI VÉLEMÉNYEZÉSI ELJÁRÁSHOZ</w:t>
      </w:r>
    </w:p>
    <w:p w14:paraId="514FCD87" w14:textId="77777777" w:rsidR="00B379C2" w:rsidRDefault="00B379C2" w:rsidP="00B379C2">
      <w:pPr>
        <w:spacing w:after="240" w:line="240" w:lineRule="auto"/>
        <w:rPr>
          <w:rFonts w:ascii="Times New Roman" w:hAnsi="Times New Roman" w:cs="Times New Roman"/>
          <w:lang w:eastAsia="hu-HU"/>
        </w:rPr>
      </w:pPr>
    </w:p>
    <w:p w14:paraId="7D8C9A8B" w14:textId="77777777" w:rsidR="00B379C2" w:rsidRDefault="00B379C2" w:rsidP="00B379C2">
      <w:pPr>
        <w:spacing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I. Kérelmező (építtető) neve, (szervezet neve, képviselője): </w:t>
      </w:r>
    </w:p>
    <w:p w14:paraId="1611B2EC" w14:textId="77777777" w:rsidR="00B379C2" w:rsidRDefault="00B379C2" w:rsidP="00B379C2">
      <w:pPr>
        <w:spacing w:before="24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………………………………………………………………………………………………..</w:t>
      </w:r>
    </w:p>
    <w:p w14:paraId="4009B4EB" w14:textId="77777777" w:rsidR="00B379C2" w:rsidRDefault="00B379C2" w:rsidP="00B379C2">
      <w:pPr>
        <w:spacing w:before="12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II. Kérelmező (építtető) címe/székhelye, telefonszáma, e-mail címe: </w:t>
      </w:r>
    </w:p>
    <w:p w14:paraId="4F6E6327" w14:textId="77777777" w:rsidR="00B379C2" w:rsidRDefault="00B379C2" w:rsidP="00B379C2">
      <w:pPr>
        <w:spacing w:before="24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…………………………………………………………………………………………………</w:t>
      </w:r>
    </w:p>
    <w:p w14:paraId="58DEA975" w14:textId="77777777" w:rsidR="00B379C2" w:rsidRDefault="00B379C2" w:rsidP="00B379C2">
      <w:pPr>
        <w:spacing w:before="12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III. A tervezett építési tevékenység helye: </w:t>
      </w:r>
    </w:p>
    <w:p w14:paraId="7117C29F" w14:textId="77777777" w:rsidR="00B379C2" w:rsidRDefault="00B379C2" w:rsidP="00B379C2">
      <w:pPr>
        <w:spacing w:before="24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………………………………………………………………………………………………….</w:t>
      </w:r>
    </w:p>
    <w:p w14:paraId="379234CA" w14:textId="77777777" w:rsidR="00B379C2" w:rsidRDefault="00B379C2" w:rsidP="00B379C2">
      <w:pPr>
        <w:spacing w:before="12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IV. Az érintett telek helyrajzi száma: </w:t>
      </w:r>
    </w:p>
    <w:p w14:paraId="7EFFF9ED" w14:textId="77777777" w:rsidR="00B379C2" w:rsidRDefault="00B379C2" w:rsidP="00B379C2">
      <w:pPr>
        <w:spacing w:before="24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……………......................................................................................................................</w:t>
      </w:r>
    </w:p>
    <w:p w14:paraId="3D24036A" w14:textId="77777777" w:rsidR="00B379C2" w:rsidRDefault="00B379C2" w:rsidP="00B379C2">
      <w:pPr>
        <w:spacing w:before="12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V. A tervezett építési munka rövid leírása: </w:t>
      </w:r>
    </w:p>
    <w:p w14:paraId="29A3DF56" w14:textId="77777777" w:rsidR="00B379C2" w:rsidRDefault="00B379C2" w:rsidP="00B379C2">
      <w:pPr>
        <w:spacing w:before="240" w:after="0" w:line="240" w:lineRule="auto"/>
        <w:ind w:firstLine="17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………………………………………………………………………………………………….</w:t>
      </w:r>
    </w:p>
    <w:p w14:paraId="0EBBBA51" w14:textId="77777777" w:rsidR="00B379C2" w:rsidRDefault="00B379C2" w:rsidP="00B379C2">
      <w:pPr>
        <w:spacing w:before="120" w:after="80" w:line="240" w:lineRule="auto"/>
        <w:ind w:left="426" w:hanging="284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VI. Nyilatkozat arról, hogy a településképi véleményezési eljárás lefolytatására Nyúl Község Önkormányzata Képviselő-testületének 23/2017(XII.15.) a településkép védelméről szóló önkormányzati rendeletének 27. §-a szerint melyek azok az építmények, amelyek építésére, bővítésére településképet érintő átalakítására irányuló építési, összevont vagy fennmaradási engedélyezési eljárásaihoz szükség van</w:t>
      </w:r>
      <w:r>
        <w:rPr>
          <w:rFonts w:ascii="Times New Roman" w:hAnsi="Times New Roman" w:cs="Times New Roman"/>
          <w:b/>
          <w:bCs/>
          <w:lang w:eastAsia="hu-HU"/>
        </w:rPr>
        <w:t>:</w:t>
      </w:r>
    </w:p>
    <w:p w14:paraId="52E76142" w14:textId="77777777" w:rsidR="00B379C2" w:rsidRPr="00E25C50" w:rsidRDefault="00B379C2" w:rsidP="00B379C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ab/>
      </w:r>
      <w:r w:rsidRPr="00E25C50">
        <w:rPr>
          <w:rFonts w:ascii="Times New Roman" w:hAnsi="Times New Roman"/>
        </w:rPr>
        <w:t>műemléki jelentőségű területen álló nem műemlék épület</w:t>
      </w:r>
    </w:p>
    <w:p w14:paraId="118B04C9" w14:textId="77777777" w:rsidR="00B379C2" w:rsidRDefault="00B379C2" w:rsidP="00B37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ab/>
      </w:r>
      <w:r w:rsidRPr="00E25C50">
        <w:rPr>
          <w:rFonts w:ascii="Times New Roman" w:hAnsi="Times New Roman"/>
        </w:rPr>
        <w:t>helyi építészeti védelem alatt álló épület</w:t>
      </w:r>
    </w:p>
    <w:p w14:paraId="1D434466" w14:textId="77777777" w:rsidR="00B379C2" w:rsidRPr="00E25C50" w:rsidRDefault="00B379C2" w:rsidP="00B37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8A3CB6E" w14:textId="77777777" w:rsidR="00B379C2" w:rsidRDefault="00B379C2" w:rsidP="00B379C2">
      <w:pPr>
        <w:spacing w:after="80" w:line="240" w:lineRule="auto"/>
        <w:ind w:left="426" w:hanging="284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VII. A véleményezésre benyújtott építészeti-műszaki tervdokumentációt az alábbi műszaki tartalommal kell benyújtani:</w:t>
      </w:r>
    </w:p>
    <w:p w14:paraId="7EC014A6" w14:textId="77777777" w:rsidR="00B379C2" w:rsidRPr="00E25C50" w:rsidRDefault="00B379C2" w:rsidP="00B379C2">
      <w:pPr>
        <w:spacing w:after="80" w:line="240" w:lineRule="auto"/>
        <w:ind w:left="709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ab/>
      </w:r>
      <w:r w:rsidRPr="00E25C50">
        <w:rPr>
          <w:rFonts w:ascii="Times New Roman" w:hAnsi="Times New Roman"/>
        </w:rPr>
        <w:t xml:space="preserve">műszaki leírást, </w:t>
      </w:r>
    </w:p>
    <w:p w14:paraId="29E50E68" w14:textId="77777777" w:rsidR="00B379C2" w:rsidRPr="00E25C50" w:rsidRDefault="00B379C2" w:rsidP="00B379C2">
      <w:pPr>
        <w:spacing w:after="80" w:line="240" w:lineRule="auto"/>
        <w:ind w:left="709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ab/>
      </w:r>
      <w:r w:rsidRPr="00E25C50">
        <w:rPr>
          <w:rFonts w:ascii="Times New Roman" w:hAnsi="Times New Roman"/>
        </w:rPr>
        <w:t xml:space="preserve">tető felülnézeti helyszínrajzot </w:t>
      </w:r>
    </w:p>
    <w:p w14:paraId="5366670C" w14:textId="77777777" w:rsidR="00B379C2" w:rsidRPr="00E25C50" w:rsidRDefault="00B379C2" w:rsidP="00B379C2">
      <w:pPr>
        <w:spacing w:after="80" w:line="240" w:lineRule="auto"/>
        <w:ind w:left="709" w:firstLine="284"/>
        <w:jc w:val="both"/>
        <w:rPr>
          <w:rFonts w:ascii="Times New Roman" w:hAnsi="Times New Roman"/>
        </w:rPr>
      </w:pPr>
      <w:proofErr w:type="spellStart"/>
      <w:r w:rsidRPr="00E25C50">
        <w:rPr>
          <w:rFonts w:ascii="Times New Roman" w:hAnsi="Times New Roman"/>
        </w:rPr>
        <w:t>ba</w:t>
      </w:r>
      <w:proofErr w:type="spellEnd"/>
      <w:r w:rsidRPr="00E25C5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E25C50">
        <w:rPr>
          <w:rFonts w:ascii="Times New Roman" w:hAnsi="Times New Roman"/>
        </w:rPr>
        <w:t xml:space="preserve">a tervezéssel érintett, valamint a szomszédos telkeken álló építmények, </w:t>
      </w:r>
    </w:p>
    <w:p w14:paraId="1A8C2B33" w14:textId="77777777" w:rsidR="00B379C2" w:rsidRPr="00E25C50" w:rsidRDefault="00B379C2" w:rsidP="00B379C2">
      <w:pPr>
        <w:spacing w:after="80" w:line="240" w:lineRule="auto"/>
        <w:ind w:left="709" w:firstLine="284"/>
        <w:jc w:val="both"/>
        <w:rPr>
          <w:rFonts w:ascii="Times New Roman" w:hAnsi="Times New Roman"/>
        </w:rPr>
      </w:pPr>
      <w:proofErr w:type="spellStart"/>
      <w:r w:rsidRPr="00E25C50">
        <w:rPr>
          <w:rFonts w:ascii="Times New Roman" w:hAnsi="Times New Roman"/>
        </w:rPr>
        <w:t>bb</w:t>
      </w:r>
      <w:proofErr w:type="spellEnd"/>
      <w:r w:rsidRPr="00E25C5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 w:rsidRPr="00E25C50">
        <w:rPr>
          <w:rFonts w:ascii="Times New Roman" w:hAnsi="Times New Roman"/>
        </w:rPr>
        <w:t xml:space="preserve">a terepviszonyok és a be nem épített területek kialakításának ábrázolásával, </w:t>
      </w:r>
    </w:p>
    <w:p w14:paraId="0E621654" w14:textId="77777777" w:rsidR="00B379C2" w:rsidRPr="00E25C50" w:rsidRDefault="00B379C2" w:rsidP="00B379C2">
      <w:pPr>
        <w:spacing w:after="80" w:line="240" w:lineRule="auto"/>
        <w:ind w:left="709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ab/>
      </w:r>
      <w:r w:rsidRPr="00E25C50">
        <w:rPr>
          <w:rFonts w:ascii="Times New Roman" w:hAnsi="Times New Roman"/>
        </w:rPr>
        <w:t xml:space="preserve">az épület tömegalakítását meghatározó jellemző szintek alaprajzát, </w:t>
      </w:r>
    </w:p>
    <w:p w14:paraId="63FF3CFA" w14:textId="77777777" w:rsidR="00B379C2" w:rsidRPr="00E25C50" w:rsidRDefault="00B379C2" w:rsidP="00B379C2">
      <w:pPr>
        <w:spacing w:after="80" w:line="240" w:lineRule="auto"/>
        <w:ind w:left="709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d) </w:t>
      </w:r>
      <w:r>
        <w:rPr>
          <w:rFonts w:ascii="Times New Roman" w:hAnsi="Times New Roman"/>
        </w:rPr>
        <w:tab/>
      </w:r>
      <w:r w:rsidRPr="00E25C50">
        <w:rPr>
          <w:rFonts w:ascii="Times New Roman" w:hAnsi="Times New Roman"/>
        </w:rPr>
        <w:t xml:space="preserve">metszeteket a megértéshez szükséges mértékben, </w:t>
      </w:r>
    </w:p>
    <w:p w14:paraId="51D31FF5" w14:textId="77777777" w:rsidR="00B379C2" w:rsidRPr="00E25C50" w:rsidRDefault="00B379C2" w:rsidP="00B379C2">
      <w:pPr>
        <w:spacing w:after="80" w:line="240" w:lineRule="auto"/>
        <w:ind w:left="709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e) </w:t>
      </w:r>
      <w:r>
        <w:rPr>
          <w:rFonts w:ascii="Times New Roman" w:hAnsi="Times New Roman"/>
        </w:rPr>
        <w:tab/>
      </w:r>
      <w:r w:rsidRPr="00E25C50">
        <w:rPr>
          <w:rFonts w:ascii="Times New Roman" w:hAnsi="Times New Roman"/>
        </w:rPr>
        <w:t>valamennyi homlokzatot,</w:t>
      </w:r>
    </w:p>
    <w:p w14:paraId="2B7DCB61" w14:textId="77777777" w:rsidR="00B379C2" w:rsidRPr="00E25C50" w:rsidRDefault="00B379C2" w:rsidP="00B379C2">
      <w:pPr>
        <w:spacing w:after="80" w:line="240" w:lineRule="auto"/>
        <w:ind w:left="709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f) </w:t>
      </w:r>
      <w:r>
        <w:rPr>
          <w:rFonts w:ascii="Times New Roman" w:hAnsi="Times New Roman"/>
        </w:rPr>
        <w:tab/>
      </w:r>
      <w:r w:rsidRPr="00E25C50">
        <w:rPr>
          <w:rFonts w:ascii="Times New Roman" w:hAnsi="Times New Roman"/>
        </w:rPr>
        <w:t xml:space="preserve">utcaképet, ha a tervezett építmény az utcaképben megjelenik, </w:t>
      </w:r>
    </w:p>
    <w:p w14:paraId="13F005C2" w14:textId="77777777" w:rsidR="00B379C2" w:rsidRDefault="00B379C2" w:rsidP="00B379C2">
      <w:pPr>
        <w:spacing w:after="0" w:line="240" w:lineRule="auto"/>
        <w:ind w:left="1418" w:hanging="709"/>
        <w:jc w:val="both"/>
        <w:rPr>
          <w:rFonts w:ascii="Times New Roman" w:hAnsi="Times New Roman"/>
        </w:rPr>
      </w:pPr>
      <w:r w:rsidRPr="00E25C50">
        <w:rPr>
          <w:rFonts w:ascii="Times New Roman" w:hAnsi="Times New Roman"/>
        </w:rPr>
        <w:t xml:space="preserve">g) </w:t>
      </w:r>
      <w:r>
        <w:rPr>
          <w:rFonts w:ascii="Times New Roman" w:hAnsi="Times New Roman"/>
        </w:rPr>
        <w:tab/>
      </w:r>
      <w:r w:rsidRPr="00E25C50">
        <w:rPr>
          <w:rFonts w:ascii="Times New Roman" w:hAnsi="Times New Roman"/>
        </w:rPr>
        <w:t>látványtervet vagy modellfotót (legalább két-két madártávlati, valamint szemmagasságból    ábrázolt nézettel).</w:t>
      </w:r>
    </w:p>
    <w:p w14:paraId="7A199BD2" w14:textId="77777777" w:rsidR="00B379C2" w:rsidRDefault="00B379C2" w:rsidP="00B379C2">
      <w:pPr>
        <w:spacing w:after="0" w:line="240" w:lineRule="auto"/>
        <w:ind w:left="1418" w:hanging="709"/>
        <w:jc w:val="both"/>
        <w:rPr>
          <w:rFonts w:ascii="Times New Roman" w:hAnsi="Times New Roman" w:cs="Times New Roman"/>
          <w:lang w:eastAsia="hu-HU"/>
        </w:rPr>
      </w:pPr>
    </w:p>
    <w:p w14:paraId="437BB7E8" w14:textId="77777777" w:rsidR="00B379C2" w:rsidRDefault="00B379C2" w:rsidP="00B379C2">
      <w:pPr>
        <w:spacing w:after="0" w:line="240" w:lineRule="auto"/>
        <w:ind w:left="170" w:hanging="284"/>
        <w:jc w:val="both"/>
        <w:rPr>
          <w:rFonts w:ascii="Times New Roman" w:hAnsi="Times New Roman" w:cs="Times New Roman"/>
          <w:lang w:eastAsia="hu-HU"/>
        </w:rPr>
      </w:pPr>
    </w:p>
    <w:p w14:paraId="7C4B196B" w14:textId="77777777" w:rsidR="00B379C2" w:rsidRDefault="00B379C2" w:rsidP="00B379C2">
      <w:pPr>
        <w:spacing w:after="0" w:line="240" w:lineRule="auto"/>
        <w:ind w:left="4962" w:hanging="4792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Nyúl, ………………………………. </w:t>
      </w:r>
    </w:p>
    <w:p w14:paraId="681B0B6A" w14:textId="77777777" w:rsidR="00B379C2" w:rsidRDefault="00B379C2" w:rsidP="00B379C2">
      <w:pPr>
        <w:spacing w:after="0" w:line="240" w:lineRule="auto"/>
        <w:ind w:left="4962" w:hanging="4792"/>
        <w:jc w:val="both"/>
        <w:rPr>
          <w:rFonts w:ascii="Times New Roman" w:hAnsi="Times New Roman" w:cs="Times New Roman"/>
          <w:lang w:eastAsia="hu-HU"/>
        </w:rPr>
      </w:pPr>
    </w:p>
    <w:p w14:paraId="7091D0EC" w14:textId="77777777" w:rsidR="00B379C2" w:rsidRDefault="00B379C2" w:rsidP="00B379C2">
      <w:pPr>
        <w:spacing w:after="0" w:line="240" w:lineRule="auto"/>
        <w:ind w:left="4962" w:hanging="4792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br/>
      </w:r>
      <w:r>
        <w:rPr>
          <w:rFonts w:ascii="Times New Roman" w:hAnsi="Times New Roman" w:cs="Times New Roman"/>
          <w:color w:val="000000"/>
          <w:lang w:eastAsia="hu-HU"/>
        </w:rPr>
        <w:t>………………………………………………</w:t>
      </w:r>
    </w:p>
    <w:p w14:paraId="2508F1C3" w14:textId="77777777" w:rsidR="007B20B5" w:rsidRPr="00B379C2" w:rsidRDefault="00B379C2" w:rsidP="00B379C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lang w:eastAsia="hu-HU"/>
        </w:rPr>
        <w:t xml:space="preserve">Kérelmező (építtető) aláírása </w:t>
      </w:r>
    </w:p>
    <w:sectPr w:rsidR="007B20B5" w:rsidRPr="00B37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C2"/>
    <w:rsid w:val="00213435"/>
    <w:rsid w:val="007B20B5"/>
    <w:rsid w:val="009A26CE"/>
    <w:rsid w:val="00B379C2"/>
    <w:rsid w:val="00E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493C"/>
  <w15:chartTrackingRefBased/>
  <w15:docId w15:val="{D3AC3B5E-81D8-44D8-B49E-68962B13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79C2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Kuntner Ferenc</dc:creator>
  <cp:keywords/>
  <dc:description/>
  <cp:lastModifiedBy>Takács Lajos</cp:lastModifiedBy>
  <cp:revision>2</cp:revision>
  <dcterms:created xsi:type="dcterms:W3CDTF">2018-02-27T06:28:00Z</dcterms:created>
  <dcterms:modified xsi:type="dcterms:W3CDTF">2018-02-27T06:28:00Z</dcterms:modified>
</cp:coreProperties>
</file>