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2AC" w:rsidRDefault="002572AC" w:rsidP="002572AC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</w:p>
    <w:p w:rsidR="002572AC" w:rsidRDefault="002572AC" w:rsidP="002572AC">
      <w:pPr>
        <w:jc w:val="right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572AC" w:rsidRDefault="002572AC" w:rsidP="002572AC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572AC" w:rsidRDefault="002572AC" w:rsidP="002572AC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</w:p>
    <w:p w:rsidR="002572AC" w:rsidRDefault="002572AC" w:rsidP="002572AC">
      <w:pPr>
        <w:rPr>
          <w:b/>
          <w:szCs w:val="24"/>
        </w:rPr>
      </w:pP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 xml:space="preserve">Szükséglakás bérleti díja </w:t>
      </w: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>Ft/m2/hó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</w:t>
            </w: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26</w:t>
            </w:r>
          </w:p>
        </w:tc>
      </w:tr>
    </w:tbl>
    <w:p w:rsidR="002572AC" w:rsidRPr="00EF71FA" w:rsidRDefault="002572AC" w:rsidP="002572AC">
      <w:pPr>
        <w:jc w:val="center"/>
        <w:rPr>
          <w:szCs w:val="24"/>
        </w:rPr>
      </w:pPr>
    </w:p>
    <w:p w:rsidR="002572AC" w:rsidRPr="00AF4D99" w:rsidRDefault="002572AC" w:rsidP="002572AC">
      <w:pPr>
        <w:jc w:val="center"/>
        <w:rPr>
          <w:szCs w:val="24"/>
        </w:rPr>
      </w:pPr>
      <w:r w:rsidRPr="00AF4D99">
        <w:rPr>
          <w:szCs w:val="24"/>
        </w:rPr>
        <w:t xml:space="preserve">Szociális bérlakás bérleti díja </w:t>
      </w:r>
    </w:p>
    <w:p w:rsidR="002572AC" w:rsidRPr="00AF4D99" w:rsidRDefault="002572AC" w:rsidP="002572AC">
      <w:pPr>
        <w:jc w:val="center"/>
        <w:rPr>
          <w:szCs w:val="24"/>
        </w:rPr>
      </w:pPr>
      <w:r w:rsidRPr="00AF4D99">
        <w:rPr>
          <w:szCs w:val="24"/>
        </w:rPr>
        <w:t>Ft/m2/hó</w:t>
      </w:r>
    </w:p>
    <w:p w:rsidR="002572AC" w:rsidRPr="00EF71FA" w:rsidRDefault="002572AC" w:rsidP="002572AC">
      <w:pPr>
        <w:jc w:val="center"/>
        <w:rPr>
          <w:szCs w:val="24"/>
        </w:rPr>
      </w:pPr>
    </w:p>
    <w:p w:rsidR="002572AC" w:rsidRPr="00EF71FA" w:rsidRDefault="002572AC" w:rsidP="002572AC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RPr="00EF71FA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2572AC" w:rsidRPr="00C02C62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-</w:t>
            </w: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2572AC" w:rsidRDefault="002572AC" w:rsidP="002572AC">
      <w:pPr>
        <w:jc w:val="center"/>
        <w:rPr>
          <w:b/>
          <w:szCs w:val="24"/>
        </w:rPr>
      </w:pP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>Költségtérítéses bérlakás bérleti díja</w:t>
      </w: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>Ft/m2/hó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</w:t>
      </w:r>
      <w:r w:rsidRPr="00F50199">
        <w:rPr>
          <w:szCs w:val="24"/>
        </w:rPr>
        <w:t>Tompa M. u. 6.- emelet,  Árpád u. 23., Lehel u. 47. tetőtér I/3  Tisza utca 37. sz.</w:t>
      </w:r>
      <w:r>
        <w:rPr>
          <w:szCs w:val="24"/>
        </w:rPr>
        <w:t xml:space="preserve"> földszint, Tisza utca 37.sz. tetőtér, Nagyhalászi utca 5. tetőtér) </w:t>
      </w:r>
    </w:p>
    <w:p w:rsidR="002572AC" w:rsidRDefault="002572AC" w:rsidP="002572AC">
      <w:pPr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RPr="00EF71FA" w:rsidTr="003F318B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</w:tbl>
    <w:p w:rsidR="002572AC" w:rsidRDefault="002572AC" w:rsidP="002572AC">
      <w:pPr>
        <w:pStyle w:val="Szvegtrzs3"/>
        <w:rPr>
          <w:szCs w:val="24"/>
        </w:rPr>
      </w:pPr>
    </w:p>
    <w:p w:rsidR="002572AC" w:rsidRDefault="002572AC" w:rsidP="002572AC">
      <w:pPr>
        <w:pStyle w:val="Szvegtrzs3"/>
        <w:rPr>
          <w:szCs w:val="24"/>
        </w:rPr>
      </w:pPr>
    </w:p>
    <w:p w:rsidR="002572AC" w:rsidRDefault="002572AC" w:rsidP="002572AC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2572AC" w:rsidRDefault="002572AC" w:rsidP="002572AC">
      <w:pPr>
        <w:jc w:val="center"/>
        <w:rPr>
          <w:b/>
          <w:szCs w:val="24"/>
        </w:rPr>
      </w:pPr>
    </w:p>
    <w:p w:rsidR="002572AC" w:rsidRDefault="002572AC" w:rsidP="002572AC">
      <w:pPr>
        <w:rPr>
          <w:szCs w:val="24"/>
        </w:rPr>
      </w:pPr>
    </w:p>
    <w:p w:rsidR="002572AC" w:rsidRDefault="002572AC" w:rsidP="002572AC">
      <w:pPr>
        <w:pStyle w:val="Szvegtrzs3"/>
        <w:rPr>
          <w:szCs w:val="24"/>
        </w:rPr>
      </w:pPr>
      <w:r>
        <w:rPr>
          <w:szCs w:val="24"/>
        </w:rPr>
        <w:t>III. Pályázattal érintett lakások (Madách, Ady , Nagyerdő, Kiserdő, Árpád u. 47. lakások)</w:t>
      </w:r>
    </w:p>
    <w:p w:rsidR="002572AC" w:rsidRDefault="002572AC" w:rsidP="002572AC">
      <w:pPr>
        <w:rPr>
          <w:b/>
          <w:szCs w:val="24"/>
        </w:rPr>
      </w:pPr>
    </w:p>
    <w:p w:rsidR="002572AC" w:rsidRDefault="002572AC" w:rsidP="002572A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2572AC" w:rsidRDefault="002572AC" w:rsidP="002572AC">
      <w:pPr>
        <w:rPr>
          <w:szCs w:val="24"/>
        </w:rPr>
      </w:pPr>
    </w:p>
    <w:p w:rsidR="002572AC" w:rsidRDefault="002572AC" w:rsidP="002572AC">
      <w:pPr>
        <w:rPr>
          <w:szCs w:val="24"/>
        </w:rPr>
      </w:pPr>
    </w:p>
    <w:p w:rsidR="002572AC" w:rsidRPr="00AF4D99" w:rsidRDefault="002572AC" w:rsidP="002572AC">
      <w:pPr>
        <w:jc w:val="both"/>
        <w:rPr>
          <w:bCs/>
          <w:szCs w:val="24"/>
        </w:rPr>
      </w:pPr>
      <w:r w:rsidRPr="00DD47A4">
        <w:rPr>
          <w:bCs/>
          <w:szCs w:val="24"/>
        </w:rPr>
        <w:t xml:space="preserve">IV. Pályázattal nem érintett, határozott időre bérbe adott lakás: Tompa M. u. 6. földszint, </w:t>
      </w:r>
      <w:r w:rsidRPr="00AF4D99">
        <w:rPr>
          <w:bCs/>
          <w:szCs w:val="24"/>
        </w:rPr>
        <w:t>Lehel utca 18. /e, Tisza u. 3.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8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5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2572AC" w:rsidRDefault="002572AC" w:rsidP="002572AC">
      <w:pPr>
        <w:rPr>
          <w:szCs w:val="24"/>
        </w:rPr>
      </w:pPr>
    </w:p>
    <w:p w:rsidR="002572AC" w:rsidRDefault="002572AC" w:rsidP="002572AC">
      <w:pPr>
        <w:pStyle w:val="Cm"/>
        <w:rPr>
          <w:b w:val="0"/>
          <w:i w:val="0"/>
          <w:szCs w:val="24"/>
          <w:u w:val="none"/>
        </w:rPr>
      </w:pPr>
    </w:p>
    <w:p w:rsidR="002572AC" w:rsidRDefault="002572AC" w:rsidP="002572AC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2572AC" w:rsidRDefault="002572AC" w:rsidP="002572AC">
      <w:pPr>
        <w:jc w:val="both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2572AC" w:rsidRDefault="002572AC" w:rsidP="002572AC"/>
    <w:p w:rsidR="002572AC" w:rsidRDefault="002572AC" w:rsidP="002572AC">
      <w:pPr>
        <w:jc w:val="center"/>
        <w:rPr>
          <w:b/>
          <w:szCs w:val="24"/>
        </w:rPr>
      </w:pPr>
    </w:p>
    <w:p w:rsidR="002572AC" w:rsidRDefault="002572AC" w:rsidP="002572AC">
      <w:pPr>
        <w:rPr>
          <w:b/>
          <w:szCs w:val="24"/>
        </w:rPr>
      </w:pPr>
    </w:p>
    <w:p w:rsidR="002572AC" w:rsidRPr="00EF71FA" w:rsidRDefault="002572AC" w:rsidP="002572AC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:rsidR="002572AC" w:rsidRPr="00EF71FA" w:rsidRDefault="002572AC" w:rsidP="002572AC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2.sz.,  Bajcs</w:t>
      </w:r>
      <w:r>
        <w:rPr>
          <w:bCs/>
          <w:iCs/>
          <w:szCs w:val="24"/>
        </w:rPr>
        <w:t xml:space="preserve">y u. 13.sz.,  Nagyerdő 40.sz., </w:t>
      </w:r>
      <w:r w:rsidRPr="00EF71FA">
        <w:rPr>
          <w:bCs/>
          <w:iCs/>
          <w:szCs w:val="24"/>
        </w:rPr>
        <w:t>Rákóczi u. 3, Óvoda u.18.)</w:t>
      </w:r>
    </w:p>
    <w:p w:rsidR="002572AC" w:rsidRPr="00EF71FA" w:rsidRDefault="002572AC" w:rsidP="002572AC">
      <w:pPr>
        <w:jc w:val="center"/>
        <w:rPr>
          <w:bCs/>
          <w:iCs/>
          <w:szCs w:val="24"/>
        </w:rPr>
      </w:pPr>
    </w:p>
    <w:p w:rsidR="002572AC" w:rsidRPr="00EF71FA" w:rsidRDefault="002572AC" w:rsidP="002572AC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572AC" w:rsidRPr="00BA16C3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2572AC" w:rsidRPr="00BA16C3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:rsidR="002572AC" w:rsidRDefault="002572AC" w:rsidP="002572AC">
      <w:pPr>
        <w:jc w:val="both"/>
        <w:rPr>
          <w:bCs/>
          <w:szCs w:val="24"/>
          <w:highlight w:val="yellow"/>
        </w:rPr>
      </w:pPr>
    </w:p>
    <w:p w:rsidR="002572AC" w:rsidRPr="0060177D" w:rsidRDefault="002572AC" w:rsidP="002572AC">
      <w:pPr>
        <w:jc w:val="both"/>
        <w:rPr>
          <w:b/>
          <w:szCs w:val="24"/>
        </w:rPr>
      </w:pPr>
      <w:r w:rsidRPr="00AF4D99">
        <w:rPr>
          <w:b/>
          <w:szCs w:val="24"/>
        </w:rPr>
        <w:t>VII. az önkormányzat tulajdonában lévő szolgálati (munkakörhöz kötött ) lakások (Ady</w:t>
      </w:r>
      <w:r w:rsidRPr="0060177D">
        <w:rPr>
          <w:b/>
          <w:szCs w:val="24"/>
        </w:rPr>
        <w:t xml:space="preserve"> út </w:t>
      </w:r>
      <w:r>
        <w:rPr>
          <w:b/>
          <w:szCs w:val="24"/>
        </w:rPr>
        <w:t xml:space="preserve">32/B,  </w:t>
      </w:r>
      <w:r w:rsidRPr="0060177D">
        <w:rPr>
          <w:b/>
          <w:szCs w:val="24"/>
        </w:rPr>
        <w:t>Zrinyi u. 103.)</w:t>
      </w:r>
    </w:p>
    <w:p w:rsidR="002572AC" w:rsidRPr="0060177D" w:rsidRDefault="002572AC" w:rsidP="002572AC">
      <w:pPr>
        <w:jc w:val="both"/>
        <w:rPr>
          <w:b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2572AC" w:rsidRPr="0060177D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III.</w:t>
            </w:r>
          </w:p>
        </w:tc>
      </w:tr>
      <w:tr w:rsidR="002572AC" w:rsidRPr="0060177D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összkomfort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468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</w:tr>
    </w:tbl>
    <w:p w:rsidR="002572AC" w:rsidRPr="0060177D" w:rsidRDefault="002572AC" w:rsidP="002572AC">
      <w:pPr>
        <w:rPr>
          <w:b/>
          <w:highlight w:val="yellow"/>
        </w:rPr>
      </w:pPr>
    </w:p>
    <w:p w:rsidR="002572AC" w:rsidRPr="00DD47A4" w:rsidRDefault="002572AC" w:rsidP="002572AC">
      <w:r>
        <w:rPr>
          <w:b/>
        </w:rPr>
        <w:t>A bérleti díjak bruttó árak, az ÁFÁ-t tartalmazzák.</w:t>
      </w:r>
    </w:p>
    <w:p w:rsidR="002572AC" w:rsidRDefault="002572AC" w:rsidP="002572AC"/>
    <w:p w:rsidR="00351A80" w:rsidRDefault="00351A80"/>
    <w:sectPr w:rsidR="0035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AC"/>
    <w:rsid w:val="002572AC"/>
    <w:rsid w:val="00351A80"/>
    <w:rsid w:val="00C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B28B4-7CAC-4449-B711-990689B4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72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2572A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2572A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257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2572AC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2572A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2020-07-15T08:46:00Z</dcterms:created>
  <dcterms:modified xsi:type="dcterms:W3CDTF">2020-07-15T08:46:00Z</dcterms:modified>
</cp:coreProperties>
</file>