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30" w:rsidRDefault="00430A30" w:rsidP="00430A30">
      <w:pPr>
        <w:jc w:val="right"/>
        <w:rPr>
          <w:sz w:val="20"/>
          <w:szCs w:val="20"/>
        </w:rPr>
      </w:pPr>
      <w:r>
        <w:rPr>
          <w:sz w:val="20"/>
          <w:szCs w:val="20"/>
        </w:rPr>
        <w:t>II/10. számú melléklet a 4</w:t>
      </w:r>
      <w:r w:rsidRPr="00FB2ED8">
        <w:rPr>
          <w:sz w:val="20"/>
          <w:szCs w:val="20"/>
        </w:rPr>
        <w:t>/201</w:t>
      </w:r>
      <w:r>
        <w:rPr>
          <w:sz w:val="20"/>
          <w:szCs w:val="20"/>
        </w:rPr>
        <w:t>8. (V.31.) rendelethez</w:t>
      </w:r>
    </w:p>
    <w:p w:rsidR="00430A30" w:rsidRDefault="00430A30" w:rsidP="00430A30">
      <w:pPr>
        <w:jc w:val="right"/>
        <w:rPr>
          <w:sz w:val="20"/>
          <w:szCs w:val="20"/>
        </w:rPr>
      </w:pPr>
    </w:p>
    <w:p w:rsidR="00430A30" w:rsidRDefault="00430A30" w:rsidP="00430A30">
      <w:pPr>
        <w:jc w:val="right"/>
        <w:rPr>
          <w:sz w:val="20"/>
          <w:szCs w:val="20"/>
        </w:rPr>
      </w:pPr>
    </w:p>
    <w:p w:rsidR="00430A30" w:rsidRDefault="00430A30" w:rsidP="00430A30">
      <w:pPr>
        <w:jc w:val="right"/>
        <w:rPr>
          <w:sz w:val="20"/>
          <w:szCs w:val="20"/>
        </w:rPr>
      </w:pPr>
    </w:p>
    <w:p w:rsidR="00430A30" w:rsidRDefault="00430A30" w:rsidP="00430A30">
      <w:pPr>
        <w:jc w:val="center"/>
        <w:rPr>
          <w:b/>
        </w:rPr>
      </w:pPr>
      <w:r w:rsidRPr="00660EF9">
        <w:rPr>
          <w:b/>
        </w:rPr>
        <w:t>Pénzkészlet változás KÖH</w:t>
      </w:r>
    </w:p>
    <w:p w:rsidR="00430A30" w:rsidRDefault="00430A30" w:rsidP="00430A30">
      <w:pPr>
        <w:jc w:val="center"/>
        <w:rPr>
          <w:b/>
        </w:rPr>
      </w:pPr>
    </w:p>
    <w:p w:rsidR="00430A30" w:rsidRDefault="00430A30" w:rsidP="00430A30">
      <w:pPr>
        <w:jc w:val="center"/>
        <w:rPr>
          <w:b/>
        </w:rPr>
      </w:pPr>
    </w:p>
    <w:p w:rsidR="00430A30" w:rsidRDefault="00430A30" w:rsidP="00430A30">
      <w:pPr>
        <w:jc w:val="center"/>
        <w:rPr>
          <w:b/>
        </w:rPr>
      </w:pP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00"/>
        <w:gridCol w:w="1760"/>
        <w:gridCol w:w="1620"/>
      </w:tblGrid>
      <w:tr w:rsidR="00430A30" w:rsidRPr="00500350" w:rsidTr="005A55DE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évi terv adat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év módosított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tény adat</w:t>
            </w:r>
          </w:p>
        </w:tc>
      </w:tr>
      <w:tr w:rsidR="00430A30" w:rsidRPr="00500350" w:rsidTr="005A55DE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Bevételek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Működési célú támogatás </w:t>
            </w:r>
            <w:proofErr w:type="spellStart"/>
            <w:r w:rsidRPr="00500350">
              <w:rPr>
                <w:color w:val="000000"/>
              </w:rPr>
              <w:t>áht</w:t>
            </w:r>
            <w:proofErr w:type="spellEnd"/>
            <w:r w:rsidRPr="00500350">
              <w:rPr>
                <w:color w:val="000000"/>
              </w:rPr>
              <w:t xml:space="preserve">-n belül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396 170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Közhatalmi bevétel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95 000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Működési bevételek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70 206    </w:t>
            </w:r>
          </w:p>
        </w:tc>
      </w:tr>
      <w:tr w:rsidR="00430A30" w:rsidRPr="00500350" w:rsidTr="005A55DE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Költségvetési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561 376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Maradvány igénybevétele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5 981 040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5 981 040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Irányítószervi támogatás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41 021 435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47 006 068    </w:t>
            </w:r>
          </w:p>
        </w:tc>
      </w:tr>
      <w:tr w:rsidR="00430A30" w:rsidRPr="00500350" w:rsidTr="005A55DE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Finanszírozási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52 987 108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Tárgyévi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53 548 484    </w:t>
            </w:r>
          </w:p>
        </w:tc>
      </w:tr>
      <w:tr w:rsidR="00430A30" w:rsidRPr="00500350" w:rsidTr="005A55DE">
        <w:trPr>
          <w:trHeight w:val="49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Kiadások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Személyi juttatások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27 375 935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28 679 567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28 679 567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Munkaadói járulékok és </w:t>
            </w:r>
            <w:proofErr w:type="spellStart"/>
            <w:r w:rsidRPr="00500350">
              <w:rPr>
                <w:color w:val="000000"/>
              </w:rPr>
              <w:t>szocho</w:t>
            </w:r>
            <w:proofErr w:type="spellEnd"/>
            <w:r w:rsidRPr="00500350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6 174 730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6 324 960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6 324 960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Dologi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5 009 273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5 823 868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5 823 868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Ellátottak pénzbeli juttatásai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Egyéb működési célú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5 981 040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5 981 040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Beruházások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254 000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193 040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193 040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Felújítások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Egyéb felhalmozási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Költségvetési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47 002 475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Finanszírozási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Finanszírozási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-    </w:t>
            </w:r>
          </w:p>
        </w:tc>
      </w:tr>
      <w:tr w:rsidR="00430A30" w:rsidRPr="00500350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Tárgyévi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47 002 475    </w:t>
            </w:r>
          </w:p>
        </w:tc>
      </w:tr>
      <w:tr w:rsidR="00430A30" w:rsidRPr="00500350" w:rsidTr="005A55DE">
        <w:trPr>
          <w:trHeight w:val="5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Pénzkészlet változás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A30" w:rsidRPr="00500350" w:rsidRDefault="00430A30" w:rsidP="005A55D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 xml:space="preserve">     6 546 009    </w:t>
            </w:r>
          </w:p>
        </w:tc>
      </w:tr>
    </w:tbl>
    <w:p w:rsidR="00677603" w:rsidRDefault="00677603" w:rsidP="00430A30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0"/>
    <w:rsid w:val="00430A30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0833"/>
  <w15:chartTrackingRefBased/>
  <w15:docId w15:val="{73DAE777-A794-44DD-841C-F420B98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2018-05-30T11:13:00Z</dcterms:created>
  <dcterms:modified xsi:type="dcterms:W3CDTF">2018-05-30T11:13:00Z</dcterms:modified>
</cp:coreProperties>
</file>