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77" w:rsidRPr="00641965" w:rsidRDefault="00486A77" w:rsidP="00486A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hu-HU"/>
        </w:rPr>
        <w:t>A</w:t>
      </w:r>
      <w:r w:rsidRPr="00641965">
        <w:rPr>
          <w:rFonts w:ascii="Times New Roman" w:hAnsi="Times New Roman"/>
          <w:b/>
          <w:bCs/>
          <w:sz w:val="24"/>
          <w:szCs w:val="24"/>
          <w:lang w:val="hu-HU"/>
        </w:rPr>
        <w:t xml:space="preserve"> közterület-használat helyi szabályozásáról szóló 7/2016. (II.25.) önkormányzati rendelet módosításáról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 xml:space="preserve"> szóló </w:t>
      </w:r>
      <w:r w:rsidRPr="00641965">
        <w:rPr>
          <w:rFonts w:ascii="Times New Roman" w:hAnsi="Times New Roman"/>
          <w:b/>
          <w:bCs/>
          <w:sz w:val="24"/>
          <w:szCs w:val="24"/>
          <w:lang w:val="hu-HU"/>
        </w:rPr>
        <w:t>22/2017.(IX.29.) önkormányzati rendelete</w:t>
      </w:r>
    </w:p>
    <w:p w:rsidR="00486A77" w:rsidRDefault="00486A77" w:rsidP="00486A77">
      <w:pPr>
        <w:jc w:val="center"/>
        <w:rPr>
          <w:rFonts w:ascii="Times New Roman" w:hAnsi="Times New Roman"/>
          <w:sz w:val="24"/>
          <w:szCs w:val="24"/>
          <w:lang w:val="hu-HU"/>
        </w:rPr>
      </w:pPr>
      <w:r w:rsidRPr="00641965">
        <w:rPr>
          <w:rFonts w:ascii="Times New Roman" w:hAnsi="Times New Roman"/>
          <w:b/>
          <w:sz w:val="24"/>
          <w:szCs w:val="24"/>
          <w:lang w:val="hu-HU"/>
        </w:rPr>
        <w:t>1. melléklet</w:t>
      </w:r>
      <w:r>
        <w:rPr>
          <w:rFonts w:ascii="Times New Roman" w:hAnsi="Times New Roman"/>
          <w:b/>
          <w:sz w:val="24"/>
          <w:szCs w:val="24"/>
          <w:lang w:val="hu-HU"/>
        </w:rPr>
        <w:t>e</w:t>
      </w: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486A77" w:rsidRPr="00A112A2" w:rsidRDefault="00486A77" w:rsidP="00486A77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„4. melléklet a</w:t>
      </w:r>
      <w:r w:rsidRPr="00A112A2">
        <w:rPr>
          <w:rFonts w:ascii="Times New Roman" w:hAnsi="Times New Roman"/>
          <w:sz w:val="24"/>
          <w:szCs w:val="24"/>
          <w:lang w:val="hu-HU"/>
        </w:rPr>
        <w:t xml:space="preserve"> 7/2016. (II.25.) önkormányzati rendelet</w:t>
      </w:r>
      <w:r>
        <w:rPr>
          <w:rFonts w:ascii="Times New Roman" w:hAnsi="Times New Roman"/>
          <w:sz w:val="24"/>
          <w:szCs w:val="24"/>
          <w:lang w:val="hu-HU"/>
        </w:rPr>
        <w:t>hez”</w:t>
      </w: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D23B0">
        <w:rPr>
          <w:rFonts w:ascii="Times New Roman" w:hAnsi="Times New Roman"/>
          <w:sz w:val="24"/>
          <w:szCs w:val="24"/>
        </w:rPr>
        <w:t>Elektromos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hybrid </w:t>
      </w:r>
      <w:proofErr w:type="spellStart"/>
      <w:r>
        <w:rPr>
          <w:rFonts w:ascii="Times New Roman" w:hAnsi="Times New Roman"/>
          <w:sz w:val="24"/>
          <w:szCs w:val="24"/>
        </w:rPr>
        <w:t>meghajtású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gépjárművek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töltésére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kijelölt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parkoló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száma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D23B0">
        <w:rPr>
          <w:rFonts w:ascii="Times New Roman" w:hAnsi="Times New Roman"/>
          <w:sz w:val="24"/>
          <w:szCs w:val="24"/>
        </w:rPr>
        <w:t xml:space="preserve"> </w:t>
      </w:r>
    </w:p>
    <w:p w:rsidR="00486A77" w:rsidRPr="000D23B0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D23B0">
        <w:rPr>
          <w:rFonts w:ascii="Times New Roman" w:hAnsi="Times New Roman"/>
          <w:sz w:val="24"/>
          <w:szCs w:val="24"/>
        </w:rPr>
        <w:t>Helyszín :</w:t>
      </w:r>
      <w:proofErr w:type="gramEnd"/>
      <w:r w:rsidRPr="000D23B0">
        <w:rPr>
          <w:rFonts w:ascii="Times New Roman" w:hAnsi="Times New Roman"/>
          <w:sz w:val="24"/>
          <w:szCs w:val="24"/>
        </w:rPr>
        <w:t xml:space="preserve"> Tata, Alkotmány utca, 3114. </w:t>
      </w:r>
      <w:proofErr w:type="spellStart"/>
      <w:r w:rsidRPr="000D23B0">
        <w:rPr>
          <w:rFonts w:ascii="Times New Roman" w:hAnsi="Times New Roman"/>
          <w:sz w:val="24"/>
          <w:szCs w:val="24"/>
        </w:rPr>
        <w:t>hrsz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</w:p>
    <w:p w:rsidR="00486A77" w:rsidRDefault="00486A77" w:rsidP="00486A77">
      <w:pPr>
        <w:pStyle w:val="Listaszerbekezds"/>
        <w:ind w:left="390"/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Száma: 2 db</w:t>
      </w:r>
    </w:p>
    <w:p w:rsidR="00486A77" w:rsidRDefault="00486A77" w:rsidP="00486A77">
      <w:pPr>
        <w:pStyle w:val="Listaszerbekezds"/>
        <w:ind w:left="390"/>
        <w:jc w:val="both"/>
        <w:rPr>
          <w:rFonts w:ascii="Times New Roman" w:hAnsi="Times New Roman"/>
          <w:sz w:val="24"/>
          <w:szCs w:val="24"/>
        </w:rPr>
      </w:pPr>
    </w:p>
    <w:p w:rsidR="00486A77" w:rsidRPr="00B74CEE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B74CEE">
        <w:rPr>
          <w:rFonts w:ascii="Times New Roman" w:hAnsi="Times New Roman"/>
          <w:sz w:val="24"/>
          <w:szCs w:val="24"/>
        </w:rPr>
        <w:t xml:space="preserve">Leírása: Az Alkotmány utca kétirányú szakaszán a meglévő nyilvános illemhely előtti párhuzamos parkolóhelyen. </w:t>
      </w: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  <w:r w:rsidRPr="000D23B0">
        <w:rPr>
          <w:rFonts w:ascii="Times New Roman" w:hAnsi="Times New Roman"/>
          <w:sz w:val="24"/>
          <w:szCs w:val="24"/>
        </w:rPr>
        <w:t xml:space="preserve">GPS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D23B0">
        <w:rPr>
          <w:rFonts w:ascii="Times New Roman" w:hAnsi="Times New Roman"/>
          <w:sz w:val="24"/>
          <w:szCs w:val="24"/>
        </w:rPr>
        <w:t>szélességi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: 47.650539, </w:t>
      </w:r>
      <w:proofErr w:type="spellStart"/>
      <w:r w:rsidRPr="000D23B0">
        <w:rPr>
          <w:rFonts w:ascii="Times New Roman" w:hAnsi="Times New Roman"/>
          <w:sz w:val="24"/>
          <w:szCs w:val="24"/>
        </w:rPr>
        <w:t>hosszúsági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>: 18.323249</w:t>
      </w:r>
    </w:p>
    <w:p w:rsidR="00486A77" w:rsidRPr="000D23B0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D23B0">
        <w:rPr>
          <w:rFonts w:ascii="Times New Roman" w:hAnsi="Times New Roman"/>
          <w:sz w:val="24"/>
          <w:szCs w:val="24"/>
        </w:rPr>
        <w:t xml:space="preserve">Helyszín: Tata, Fürdő utca, 1646. </w:t>
      </w:r>
      <w:proofErr w:type="spellStart"/>
      <w:r w:rsidRPr="000D23B0">
        <w:rPr>
          <w:rFonts w:ascii="Times New Roman" w:hAnsi="Times New Roman"/>
          <w:sz w:val="24"/>
          <w:szCs w:val="24"/>
        </w:rPr>
        <w:t>hrsz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</w:p>
    <w:p w:rsidR="00486A77" w:rsidRPr="000D23B0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Száma: 2 db</w:t>
      </w: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486A77" w:rsidRPr="000D23B0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B74CEE">
        <w:rPr>
          <w:rFonts w:ascii="Times New Roman" w:hAnsi="Times New Roman"/>
          <w:sz w:val="24"/>
          <w:szCs w:val="24"/>
        </w:rPr>
        <w:t xml:space="preserve">Leírása: </w:t>
      </w:r>
      <w:r w:rsidRPr="000D23B0">
        <w:rPr>
          <w:rFonts w:ascii="Times New Roman" w:hAnsi="Times New Roman"/>
          <w:sz w:val="24"/>
          <w:szCs w:val="24"/>
        </w:rPr>
        <w:t xml:space="preserve">A Fürdő utcában a Bercsényi utca csomópontja előtt a mentirány szerinti jobb oldali első és második párhuzamos parkolóhely. </w:t>
      </w:r>
    </w:p>
    <w:p w:rsidR="00486A77" w:rsidRPr="000D23B0" w:rsidRDefault="00486A77" w:rsidP="00486A77">
      <w:pPr>
        <w:jc w:val="both"/>
        <w:rPr>
          <w:rFonts w:ascii="Times New Roman" w:hAnsi="Times New Roman"/>
          <w:sz w:val="24"/>
          <w:szCs w:val="24"/>
        </w:rPr>
      </w:pPr>
      <w:r w:rsidRPr="000D23B0">
        <w:rPr>
          <w:rFonts w:ascii="Times New Roman" w:hAnsi="Times New Roman"/>
          <w:sz w:val="24"/>
          <w:szCs w:val="24"/>
        </w:rPr>
        <w:t xml:space="preserve">GPS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0D23B0">
        <w:rPr>
          <w:rFonts w:ascii="Times New Roman" w:hAnsi="Times New Roman"/>
          <w:sz w:val="24"/>
          <w:szCs w:val="24"/>
        </w:rPr>
        <w:t>szélességi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koordináta</w:t>
      </w:r>
      <w:proofErr w:type="gramStart"/>
      <w:r w:rsidRPr="000D23B0">
        <w:rPr>
          <w:rFonts w:ascii="Times New Roman" w:hAnsi="Times New Roman"/>
          <w:sz w:val="24"/>
          <w:szCs w:val="24"/>
        </w:rPr>
        <w:t>:47</w:t>
      </w:r>
      <w:proofErr w:type="gramEnd"/>
      <w:r w:rsidRPr="000D23B0">
        <w:rPr>
          <w:rFonts w:ascii="Times New Roman" w:hAnsi="Times New Roman"/>
          <w:sz w:val="24"/>
          <w:szCs w:val="24"/>
        </w:rPr>
        <w:t xml:space="preserve">. 644870, </w:t>
      </w:r>
      <w:proofErr w:type="spellStart"/>
      <w:r w:rsidRPr="000D23B0">
        <w:rPr>
          <w:rFonts w:ascii="Times New Roman" w:hAnsi="Times New Roman"/>
          <w:sz w:val="24"/>
          <w:szCs w:val="24"/>
        </w:rPr>
        <w:t>hosszúsági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>: 18.314296</w:t>
      </w:r>
    </w:p>
    <w:p w:rsidR="00486A77" w:rsidRPr="000D23B0" w:rsidRDefault="00486A77" w:rsidP="00486A77">
      <w:pPr>
        <w:pStyle w:val="Listaszerbekezds"/>
        <w:ind w:left="390"/>
        <w:jc w:val="both"/>
        <w:rPr>
          <w:rFonts w:ascii="Times New Roman" w:hAnsi="Times New Roman"/>
          <w:sz w:val="24"/>
          <w:szCs w:val="24"/>
        </w:rPr>
      </w:pPr>
    </w:p>
    <w:p w:rsidR="00486A77" w:rsidRPr="000D23B0" w:rsidRDefault="00486A77" w:rsidP="00486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9E038B" w:rsidRDefault="009E038B"/>
    <w:sectPr w:rsidR="009E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7"/>
    <w:rsid w:val="00486A77"/>
    <w:rsid w:val="009E038B"/>
    <w:rsid w:val="00D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2988-A70E-49D9-8CE2-F971A95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6A77"/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86A77"/>
    <w:pPr>
      <w:ind w:left="720"/>
      <w:contextualSpacing/>
    </w:pPr>
    <w:rPr>
      <w:rFonts w:eastAsia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2017-11-20T07:34:00Z</dcterms:created>
  <dcterms:modified xsi:type="dcterms:W3CDTF">2017-11-20T07:34:00Z</dcterms:modified>
</cp:coreProperties>
</file>