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604" w:rsidRDefault="00501604" w:rsidP="00501604">
      <w:pPr>
        <w:shd w:val="clear" w:color="auto" w:fill="FFFFFF"/>
        <w:spacing w:after="0" w:line="240" w:lineRule="auto"/>
        <w:ind w:left="330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hu-HU"/>
        </w:rPr>
      </w:pPr>
    </w:p>
    <w:p w:rsidR="00501604" w:rsidRPr="00501604" w:rsidRDefault="001744F9" w:rsidP="00501604">
      <w:pPr>
        <w:pStyle w:val="Listaszerbekezds"/>
        <w:numPr>
          <w:ilvl w:val="0"/>
          <w:numId w:val="13"/>
        </w:num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hu-HU"/>
        </w:rPr>
        <w:t xml:space="preserve">melléklet a </w:t>
      </w:r>
      <w:r w:rsidR="000E7A3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hu-HU"/>
        </w:rPr>
        <w:t xml:space="preserve">6/2020. (VIII.28.) </w:t>
      </w:r>
      <w:r w:rsidR="00501604" w:rsidRPr="0050160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hu-HU"/>
        </w:rPr>
        <w:t>önkormányzati rendelethez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501604" w:rsidRDefault="00501604" w:rsidP="0050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hu-HU"/>
        </w:rPr>
      </w:pPr>
      <w:r w:rsidRPr="0050160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hu-HU"/>
        </w:rPr>
        <w:t xml:space="preserve">Üzemeltetési Szabályzat 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gramStart"/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az</w:t>
      </w:r>
      <w:proofErr w:type="gramEnd"/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 xml:space="preserve"> </w:t>
      </w:r>
      <w:r w:rsidR="000E7A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 xml:space="preserve">Vámosoroszi </w:t>
      </w: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 xml:space="preserve"> helyi termelői piac működési rendjéről</w:t>
      </w:r>
    </w:p>
    <w:p w:rsidR="00501604" w:rsidRPr="00DE7A48" w:rsidRDefault="00501604" w:rsidP="000E7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A szabályzat kiadásának célja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0E7A30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Vámosoroszi </w:t>
      </w:r>
      <w:r w:rsidR="00501604"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Község</w:t>
      </w:r>
      <w:proofErr w:type="gramEnd"/>
      <w:r w:rsidR="00501604"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Önkormányzata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4966 Vámosoroszi, Petőfi u. 17.</w:t>
      </w:r>
      <w:r w:rsidR="00501604"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</w:t>
      </w:r>
      <w:proofErr w:type="gramStart"/>
      <w:r w:rsidR="00501604"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)</w:t>
      </w:r>
      <w:proofErr w:type="gramEnd"/>
      <w:r w:rsidR="00501604"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által üzemeltetett helyi termelői piac működési rendjének meghatározása a vásárokról, a piacokról, és a bevásárlóközpontokról </w:t>
      </w:r>
      <w:r w:rsidR="00CB029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szóló 55/2009.(III.13.) Kormány</w:t>
      </w:r>
      <w:r w:rsidR="00501604"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rendelet és a kapcsolódó jogszabályok alapján, a vonatkozó előírások betartása, valamint a piac rendjének biztosítása.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A szabályzat hatályba lépése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A szabályzat az </w:t>
      </w:r>
      <w:r w:rsidR="000E7A3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Vámosoroszi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Község Önkormányzata a helyi termelői piac létesítéséről és üzemeltetéséről szóló </w:t>
      </w:r>
      <w:r w:rsidR="000E7A3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6/2020. (VIII. 28.)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rendelet hatályba lépése napján lép hatályba, rendelkezéseit ezen időponttól kell alkalmazni.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A szabályzat területi hatálya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</w:t>
      </w:r>
      <w:r w:rsidR="000E7A3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szabályzat területi hatálya a Vámosoroszi, Petőfi S. </w:t>
      </w:r>
      <w:proofErr w:type="gramStart"/>
      <w:r w:rsidR="000E7A3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tér</w:t>
      </w:r>
      <w:proofErr w:type="gramEnd"/>
      <w:r w:rsidR="000E7A3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, 3/4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helyrajzi számú ingatlanon található helyi termelői piac területén folytatott kereskedelmi tevékenységre terjed ki.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A szabályzat személyi hatálya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szabályzat személyi hatálya kiterjed a piacon értékesítő tevékenységet végzőkre, a piac területén tartózkodókra, a piac működésével kapcsolatos tevékenységet folytatókra.</w:t>
      </w:r>
    </w:p>
    <w:p w:rsidR="00501604" w:rsidRPr="00DE7A48" w:rsidRDefault="00501604" w:rsidP="0050160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A piac fenntartása és üzemeltetése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piac</w:t>
      </w:r>
      <w:r w:rsidR="000E7A3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fenntartója és üzemeltetője Vámosoroszi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Község </w:t>
      </w:r>
      <w:proofErr w:type="gramStart"/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Önkormányzat</w:t>
      </w:r>
      <w:r w:rsidR="000E7A3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ának 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Képviselő-testülete</w:t>
      </w:r>
      <w:proofErr w:type="gramEnd"/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.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A piacon árusításra jogosultak meghatározása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 xml:space="preserve">„A kereskedelemről szóló 2005. évi CLXIV. törvény 2. §. 5a. </w:t>
      </w:r>
      <w:proofErr w:type="spellStart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bek</w:t>
      </w:r>
      <w:proofErr w:type="spellEnd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 xml:space="preserve">. </w:t>
      </w:r>
      <w:proofErr w:type="gramStart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szerint</w:t>
      </w:r>
      <w:proofErr w:type="gramEnd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 xml:space="preserve"> a helyi termelői piac olyan piac, ahol a kistermelő a piac fekvése szerinti megyében, vagy a piac 40 km-es körzetében, vagy Budapesten fekvő piac esetében az ország területén bárhol működő gazdaságából származó mezőgazdasági-, illetve élelmiszeripari termékét értékesíti.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 xml:space="preserve">A kistermelői élelmiszer-termelés, </w:t>
      </w:r>
      <w:proofErr w:type="spellStart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-előállítás</w:t>
      </w:r>
      <w:proofErr w:type="spellEnd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 xml:space="preserve"> és – értékesítés feltételeiről szóló 52/2010. (IV.30.) FMV rendelet 2. §. 1. bekezdése szerint kistermelő az 1. §. 1. bekezdésében meghatározott tevékenységet végző természetes személy.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52/2010. (IV.30.) FMV rendelet 1.§. 1. bekezdés: </w:t>
      </w:r>
      <w:r w:rsidRPr="00DE7A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1. §</w:t>
      </w:r>
      <w:hyperlink r:id="rId7" w:anchor="lbj0id562b" w:history="1">
        <w:r w:rsidRPr="00DE7A48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  <w:u w:val="single"/>
            <w:vertAlign w:val="superscript"/>
            <w:lang w:eastAsia="hu-HU"/>
          </w:rPr>
          <w:t>1</w:t>
        </w:r>
      </w:hyperlink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1</w:t>
      </w:r>
      <w:proofErr w:type="spellEnd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) a)</w:t>
      </w:r>
      <w:hyperlink r:id="rId8" w:anchor="lbj1id562b" w:history="1">
        <w:r w:rsidRPr="00DE7A48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  <w:u w:val="single"/>
            <w:vertAlign w:val="superscript"/>
            <w:lang w:eastAsia="hu-HU"/>
          </w:rPr>
          <w:t>2</w:t>
        </w:r>
      </w:hyperlink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 xml:space="preserve">az 1. melléklet A. </w:t>
      </w:r>
      <w:proofErr w:type="gramStart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része</w:t>
      </w:r>
      <w:proofErr w:type="gramEnd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 xml:space="preserve"> szerinti kis mennyiségű, általa megtermelt alaptermékkel vagy általa betakarított, összegyűjtött vadon termő alaptermékkel közvetlenül a végső fogyasztót, illetve a régión belüli vagy a gazdaság helyétől légvonalban számítva Magyarország területén legfeljebb 40 km távolságon belüli kiskereskedelmi vagy vendéglátó, illetve közétkeztetési létesítményt (a továbbiakban együtt: vendéglátó létesítmény) látja el,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b)</w:t>
      </w:r>
      <w:hyperlink r:id="rId9" w:anchor="lbj2id562b" w:history="1">
        <w:r w:rsidRPr="00DE7A48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  <w:u w:val="single"/>
            <w:vertAlign w:val="superscript"/>
            <w:lang w:eastAsia="hu-HU"/>
          </w:rPr>
          <w:t>3</w:t>
        </w:r>
      </w:hyperlink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 xml:space="preserve">az 1. melléklet A. </w:t>
      </w:r>
      <w:proofErr w:type="gramStart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része</w:t>
      </w:r>
      <w:proofErr w:type="gramEnd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 xml:space="preserve"> szerinti kis mennyiségű, általa megtermelt alaptermékből előállított élelmiszerrel közvetlenül a végső fogyasztót, illetve a régión belüli vagy a gazdaság helyétől </w:t>
      </w: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lastRenderedPageBreak/>
        <w:t>légvonalban számítva Magyarország területén legfeljebb 40 km távolságon belüli kiskereskedelmi vagy vendéglátó létesítményt látja el,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c)</w:t>
      </w:r>
      <w:hyperlink r:id="rId10" w:anchor="lbj3id562b" w:history="1">
        <w:r w:rsidRPr="00654633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  <w:u w:val="single"/>
            <w:vertAlign w:val="superscript"/>
            <w:lang w:eastAsia="hu-HU"/>
          </w:rPr>
          <w:t>4</w:t>
        </w:r>
      </w:hyperlink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 xml:space="preserve">az 1. melléklet A. </w:t>
      </w:r>
      <w:proofErr w:type="gramStart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része</w:t>
      </w:r>
      <w:proofErr w:type="gramEnd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 xml:space="preserve"> szerinti kis mennyiségű, általa jogszerűen kifogott hallal, közvetlenül a végső fogyasztót, illetve a régión belüli vagy a gazdaság helyétől légvonalban számítva Magyarország területén legfeljebb 40 km távolságon belüli kiskereskedelmi vagy vendéglátó létesítményt látja el,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d) falusi vendégasztalt üzemeltet,</w:t>
      </w:r>
    </w:p>
    <w:p w:rsidR="00501604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</w:pPr>
      <w:proofErr w:type="gramStart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e</w:t>
      </w:r>
      <w:proofErr w:type="gramEnd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) az 1. melléklet B. részében meghatározott szolgáltatásokat végez magánszemélyek és más kistermelők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  <w:r w:rsidRPr="0065463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hu-HU"/>
        </w:rPr>
        <w:t>részére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.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501604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vállalkozói igazolvánnyal vagy őstermelői igazolvánnyal nem rendelkező magánszemély a piacon üzletszerű kereskedelmi tevékenységet nem folytathat, tovább eladás céljára beszerzett árut nem értékesíthet.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gramStart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A</w:t>
      </w:r>
      <w:proofErr w:type="gramEnd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 xml:space="preserve"> 52/2010. (IV.30.) FMV rendelet 5. § (1) A kistermelő az 1. § (1) bekezdése szerinti tevékenységének - kivéve kis mennyiségű nem állati eredetű alaptermék termelését, vadon termő alaptermék összegyűjtését és betakarítását - megkezdését, tevékenységének lényeges megváltozását, szüneteltetését és megszűnését a gazdaság helye szerint illetékes járási állategészségügyi és élelmiszer-ellenőrző hivatal írásban be kell jelentenie, a következő adatok feltüntetésével: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gramStart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a</w:t>
      </w:r>
      <w:proofErr w:type="gramEnd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) </w:t>
      </w:r>
      <w:proofErr w:type="spellStart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a</w:t>
      </w:r>
      <w:proofErr w:type="spellEnd"/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 xml:space="preserve"> kistermelő neve, címe,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b) a gazdaság vagy élelmiszer-előállítás helye,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c) az értékesíteni kívánt élelmiszerek megnevezése.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Kistermelő értékesítésre feljogosító bejelentés, vagy őstermelői igazolvány birtokában folytathat a piacon tevékenységet.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Kistermelői élelmiszer értékesítését a kistermelőn kívül a vele egy háztartásban élő személy, valamint a kistermelő házastársa, bejegyzett élettársi kapcsolatban élő élettársa, nagykorú gyermeke, testvére, szülője, nagyszülője is végezheti.”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A piacon folytatható kereskedelmi tevékenység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mezőgazdasági őstermelői igazolvánnyal rendelkező személy, valamint a nyilvántartott kistermelő a piacon kizárólag a külön jogszabály szerint meghatározott termékeket értékesíthet, az abban meghatározott feltételek szerint.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hu-HU"/>
        </w:rPr>
        <w:t>Értékesíthető termékek:</w:t>
      </w:r>
    </w:p>
    <w:p w:rsidR="00501604" w:rsidRPr="00DE7A48" w:rsidRDefault="00501604" w:rsidP="0050160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saját gazdaságában előállított növényi eredetű alaptermékeket (zöldség, gyümölcs, virág);</w:t>
      </w:r>
    </w:p>
    <w:p w:rsidR="00501604" w:rsidRPr="00DE7A48" w:rsidRDefault="00501604" w:rsidP="0050160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saját gazdaságában előállított mezőgazdasági termékből származó, nem hő kezelt, savanyított terméket és egyéb feldolgozott növényi eredetű terméket;</w:t>
      </w:r>
    </w:p>
    <w:p w:rsidR="00501604" w:rsidRPr="00DE7A48" w:rsidRDefault="00501604" w:rsidP="0050160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mézet (lépes mézet),</w:t>
      </w:r>
    </w:p>
    <w:p w:rsidR="00501604" w:rsidRPr="00DE7A48" w:rsidRDefault="00501604" w:rsidP="0050160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saját tenyésztésű, nevelésű állatból származó tejet, tejterméket, tojást;</w:t>
      </w:r>
    </w:p>
    <w:p w:rsidR="00501604" w:rsidRPr="00DE7A48" w:rsidRDefault="00501604" w:rsidP="0050160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darabolás nélkül vágott és belezett baromfit (tyúk, vízi szárnyas, pulyka) és nyúlféléket;</w:t>
      </w:r>
    </w:p>
    <w:p w:rsidR="00501604" w:rsidRPr="00DE7A48" w:rsidRDefault="00501604" w:rsidP="0050160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sertéshúsból előállított füstölt húst, étkezési zsírt az élelmiszerek előállítására és forgalmazására vonatkozó külön jogszabály szerint;</w:t>
      </w:r>
    </w:p>
    <w:p w:rsidR="00501604" w:rsidRPr="00DE7A48" w:rsidRDefault="00501604" w:rsidP="0050160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kistermelő a vonatkozó jogszabályi előírások szerint a gazdaságában nevelt, tulajdonában lévő sertést, juhot, kecskét és szarvasmarhát saját gazdaságában feldolgozhatja, húskészítményeket állíthat elő, és a terméket közvetlenül a végső fogyasztónak a piacon értékesítheti;</w:t>
      </w:r>
    </w:p>
    <w:p w:rsidR="00501604" w:rsidRPr="00DE7A48" w:rsidRDefault="00501604" w:rsidP="0050160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vadon betakarított, összegyűjtött terméket;</w:t>
      </w:r>
    </w:p>
    <w:p w:rsidR="00501604" w:rsidRPr="00DE7A48" w:rsidRDefault="00501604" w:rsidP="0050160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lastRenderedPageBreak/>
        <w:t>élő halat</w:t>
      </w:r>
    </w:p>
    <w:p w:rsidR="00501604" w:rsidRPr="00DE7A48" w:rsidRDefault="00501604" w:rsidP="0050160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kézműves termékek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br/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Gyűjtött, szedett gomba árusí</w:t>
      </w:r>
      <w:r w:rsidR="000E7A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tása a piacon nem engedélyezett</w:t>
      </w:r>
    </w:p>
    <w:p w:rsidR="00501604" w:rsidRPr="00DE7A48" w:rsidRDefault="00501604" w:rsidP="00501604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A helyhasználat</w:t>
      </w:r>
    </w:p>
    <w:p w:rsidR="00501604" w:rsidRPr="00DE7A48" w:rsidRDefault="00501604" w:rsidP="0050160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piacon csak az üzemeltető helyhasználati engedélye alapján és az általa kijelölt helyen szabad árusítani.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helyhasználat engedélyezése az üzemeltető hatáskörébe tartozik.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napi helyhasználat joga a helyhasználati díj megfizetésének napjára a piacnyitástól zárásig tart. A használat joga másra nem ruházható át. Az üzemeltető a napi helyhasználatra kijelölt helyek közül nem köteles a következő alkalommal is ugyanazt a helyet az igénylő rendelkezésére bocsátani. Napi helyhasználat esetén ugyanaz a hely többször is kiadható, ha azt a helyhasználó kiürítette.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gépjárműről történő árusítás, illetve mobil élelmiszer árusító (</w:t>
      </w:r>
      <w:proofErr w:type="spellStart"/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food</w:t>
      </w:r>
      <w:proofErr w:type="spellEnd"/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truck</w:t>
      </w:r>
      <w:proofErr w:type="spellEnd"/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) árusítás céljára a parkoló melletti terület használható.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Az üzemeltető által biztosított szolgáltatások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piac területének és a közös használatú helyiségeknek a tisztántartásáról, a szemét elszállításáról, a szükséges fertőtlenítésről az üzemeltető gondoskodik.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A helyhasználó kötelezettségei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A piacon elfoglalt helyért a helyhasználó a hatályos díjszabás szerinti összeget köteles fizetni. A helyhasználati díj magában foglalja a terület használati díját, a közös költséget (a közhasználatú vízvételi helyekről igénybe vett vízmennyiségnek, a közös terület takarításának a díját stb.). 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A nyilvántartási adatlap a szabályzat </w:t>
      </w:r>
      <w:r w:rsidRPr="00DE7A4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hu-HU"/>
        </w:rPr>
        <w:t>1. számú mellékletét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képezi.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A helyhasználati díjszabás a szabályzat </w:t>
      </w:r>
      <w:r w:rsidRPr="00DE7A4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hu-HU"/>
        </w:rPr>
        <w:t>2. számú mellékletét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képezi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pStyle w:val="Listaszerbekezds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Piaci rend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A piacra vonatkozó házirendet az üzemeltető határozza meg, és arról jól látható helyen közzétett hirdetményben tájékoztatja az árusokat és vásárlókat. A házirendet jelen üzemeltetési szabályzat </w:t>
      </w:r>
      <w:r w:rsidRPr="00DE7A4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hu-HU"/>
        </w:rPr>
        <w:t>3. számú melléklete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tartalmazza.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Pr="00DE7A48" w:rsidRDefault="00501604" w:rsidP="00501604">
      <w:pPr>
        <w:pStyle w:val="Listaszerbekezds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u-HU"/>
        </w:rPr>
        <w:t>Piac nyitva tartása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0E7A30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piac</w:t>
      </w:r>
      <w:r w:rsidR="000E7A3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nyitva tartásának ideje: március 1. napjától október 31. napjáig hétfő, szerda, </w:t>
      </w:r>
      <w:proofErr w:type="gramStart"/>
      <w:r w:rsidR="000E7A3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péntek  7</w:t>
      </w:r>
      <w:proofErr w:type="gramEnd"/>
      <w:r w:rsidR="000E7A3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.00 órától 13.00 </w:t>
      </w: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óráig</w:t>
      </w:r>
      <w:r w:rsidR="000E7A3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,</w:t>
      </w:r>
    </w:p>
    <w:p w:rsidR="00501604" w:rsidRPr="00DE7A48" w:rsidRDefault="000E7A30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november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1. napjától február 28. napjáig </w:t>
      </w:r>
      <w:r w:rsidR="00501604"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kedd és péntek 7.00 órától 13.00 óráig </w:t>
      </w:r>
      <w:r w:rsidR="00501604"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történik.</w:t>
      </w:r>
    </w:p>
    <w:p w:rsidR="00501604" w:rsidRPr="00DE7A48" w:rsidRDefault="00501604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 </w:t>
      </w:r>
    </w:p>
    <w:p w:rsidR="00501604" w:rsidRDefault="000E7A30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Vámosoroszi, 2020. augusztus 27.</w:t>
      </w:r>
    </w:p>
    <w:p w:rsidR="000E7A30" w:rsidRPr="00DE7A48" w:rsidRDefault="000E7A30" w:rsidP="0050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bookmarkStart w:id="0" w:name="_GoBack"/>
      <w:bookmarkEnd w:id="0"/>
    </w:p>
    <w:p w:rsidR="00501604" w:rsidRPr="00DE7A48" w:rsidRDefault="00501604" w:rsidP="00501604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501604" w:rsidRPr="00DE7A48" w:rsidRDefault="000E7A30" w:rsidP="00501604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Végh Endre</w:t>
      </w:r>
    </w:p>
    <w:p w:rsidR="00501604" w:rsidRPr="00DE7A48" w:rsidRDefault="00501604" w:rsidP="00501604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gramStart"/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polgármester</w:t>
      </w:r>
      <w:proofErr w:type="gramEnd"/>
    </w:p>
    <w:p w:rsidR="003C7407" w:rsidRDefault="003C7407"/>
    <w:sectPr w:rsidR="003C7407" w:rsidSect="00501604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604" w:rsidRDefault="00501604" w:rsidP="00501604">
      <w:pPr>
        <w:spacing w:after="0" w:line="240" w:lineRule="auto"/>
      </w:pPr>
      <w:r>
        <w:separator/>
      </w:r>
    </w:p>
  </w:endnote>
  <w:endnote w:type="continuationSeparator" w:id="0">
    <w:p w:rsidR="00501604" w:rsidRDefault="00501604" w:rsidP="0050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373111"/>
      <w:docPartObj>
        <w:docPartGallery w:val="Page Numbers (Bottom of Page)"/>
        <w:docPartUnique/>
      </w:docPartObj>
    </w:sdtPr>
    <w:sdtEndPr/>
    <w:sdtContent>
      <w:p w:rsidR="00501604" w:rsidRDefault="001711C7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A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1604" w:rsidRDefault="0050160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604" w:rsidRDefault="00501604" w:rsidP="00501604">
      <w:pPr>
        <w:spacing w:after="0" w:line="240" w:lineRule="auto"/>
      </w:pPr>
      <w:r>
        <w:separator/>
      </w:r>
    </w:p>
  </w:footnote>
  <w:footnote w:type="continuationSeparator" w:id="0">
    <w:p w:rsidR="00501604" w:rsidRDefault="00501604" w:rsidP="00501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DCE"/>
    <w:multiLevelType w:val="multilevel"/>
    <w:tmpl w:val="2F68F3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F50E5"/>
    <w:multiLevelType w:val="multilevel"/>
    <w:tmpl w:val="33269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C51CB"/>
    <w:multiLevelType w:val="multilevel"/>
    <w:tmpl w:val="5EA452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13D4D"/>
    <w:multiLevelType w:val="multilevel"/>
    <w:tmpl w:val="8CEA92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BC6DAD"/>
    <w:multiLevelType w:val="multilevel"/>
    <w:tmpl w:val="400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70BCB"/>
    <w:multiLevelType w:val="multilevel"/>
    <w:tmpl w:val="B0683C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33C83"/>
    <w:multiLevelType w:val="multilevel"/>
    <w:tmpl w:val="E7625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257D13"/>
    <w:multiLevelType w:val="multilevel"/>
    <w:tmpl w:val="54D016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9"/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830178"/>
    <w:multiLevelType w:val="multilevel"/>
    <w:tmpl w:val="5BECCB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910A7A"/>
    <w:multiLevelType w:val="hybridMultilevel"/>
    <w:tmpl w:val="6784D336"/>
    <w:lvl w:ilvl="0" w:tplc="CE4A9C8E">
      <w:start w:val="1"/>
      <w:numFmt w:val="decimal"/>
      <w:lvlText w:val="%1."/>
      <w:lvlJc w:val="left"/>
      <w:pPr>
        <w:ind w:left="3660" w:hanging="360"/>
      </w:pPr>
      <w:rPr>
        <w:rFonts w:hint="default"/>
        <w:b/>
        <w:sz w:val="20"/>
      </w:rPr>
    </w:lvl>
    <w:lvl w:ilvl="1" w:tplc="040E0019" w:tentative="1">
      <w:start w:val="1"/>
      <w:numFmt w:val="lowerLetter"/>
      <w:lvlText w:val="%2."/>
      <w:lvlJc w:val="left"/>
      <w:pPr>
        <w:ind w:left="4380" w:hanging="360"/>
      </w:pPr>
    </w:lvl>
    <w:lvl w:ilvl="2" w:tplc="040E001B" w:tentative="1">
      <w:start w:val="1"/>
      <w:numFmt w:val="lowerRoman"/>
      <w:lvlText w:val="%3."/>
      <w:lvlJc w:val="right"/>
      <w:pPr>
        <w:ind w:left="5100" w:hanging="180"/>
      </w:pPr>
    </w:lvl>
    <w:lvl w:ilvl="3" w:tplc="040E000F" w:tentative="1">
      <w:start w:val="1"/>
      <w:numFmt w:val="decimal"/>
      <w:lvlText w:val="%4."/>
      <w:lvlJc w:val="left"/>
      <w:pPr>
        <w:ind w:left="5820" w:hanging="360"/>
      </w:pPr>
    </w:lvl>
    <w:lvl w:ilvl="4" w:tplc="040E0019" w:tentative="1">
      <w:start w:val="1"/>
      <w:numFmt w:val="lowerLetter"/>
      <w:lvlText w:val="%5."/>
      <w:lvlJc w:val="left"/>
      <w:pPr>
        <w:ind w:left="6540" w:hanging="360"/>
      </w:pPr>
    </w:lvl>
    <w:lvl w:ilvl="5" w:tplc="040E001B" w:tentative="1">
      <w:start w:val="1"/>
      <w:numFmt w:val="lowerRoman"/>
      <w:lvlText w:val="%6."/>
      <w:lvlJc w:val="right"/>
      <w:pPr>
        <w:ind w:left="7260" w:hanging="180"/>
      </w:pPr>
    </w:lvl>
    <w:lvl w:ilvl="6" w:tplc="040E000F" w:tentative="1">
      <w:start w:val="1"/>
      <w:numFmt w:val="decimal"/>
      <w:lvlText w:val="%7."/>
      <w:lvlJc w:val="left"/>
      <w:pPr>
        <w:ind w:left="7980" w:hanging="360"/>
      </w:pPr>
    </w:lvl>
    <w:lvl w:ilvl="7" w:tplc="040E0019" w:tentative="1">
      <w:start w:val="1"/>
      <w:numFmt w:val="lowerLetter"/>
      <w:lvlText w:val="%8."/>
      <w:lvlJc w:val="left"/>
      <w:pPr>
        <w:ind w:left="8700" w:hanging="360"/>
      </w:pPr>
    </w:lvl>
    <w:lvl w:ilvl="8" w:tplc="040E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0" w15:restartNumberingAfterBreak="0">
    <w:nsid w:val="545E6A6B"/>
    <w:multiLevelType w:val="multilevel"/>
    <w:tmpl w:val="24508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226A77"/>
    <w:multiLevelType w:val="multilevel"/>
    <w:tmpl w:val="68E20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AE7614"/>
    <w:multiLevelType w:val="multilevel"/>
    <w:tmpl w:val="4F8E7F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  <w:num w:numId="11">
    <w:abstractNumId w:val="7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04"/>
    <w:rsid w:val="000D2A9F"/>
    <w:rsid w:val="000E7A30"/>
    <w:rsid w:val="000F3D46"/>
    <w:rsid w:val="001711C7"/>
    <w:rsid w:val="001744F9"/>
    <w:rsid w:val="001C48BF"/>
    <w:rsid w:val="00394A01"/>
    <w:rsid w:val="003C7407"/>
    <w:rsid w:val="00501604"/>
    <w:rsid w:val="00861E43"/>
    <w:rsid w:val="00905AAC"/>
    <w:rsid w:val="00A04EBA"/>
    <w:rsid w:val="00B67F70"/>
    <w:rsid w:val="00CB0298"/>
    <w:rsid w:val="00CE62B4"/>
    <w:rsid w:val="00DC0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99500-26A4-4142-AB83-C7584F36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16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01604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50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01604"/>
  </w:style>
  <w:style w:type="paragraph" w:styleId="llb">
    <w:name w:val="footer"/>
    <w:basedOn w:val="Norml"/>
    <w:link w:val="llbChar"/>
    <w:uiPriority w:val="99"/>
    <w:unhideWhenUsed/>
    <w:rsid w:val="0050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1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r/gen/hjegy_doc.cgi?docid=a1000052.fv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t.jogtar.hu/jr/gen/hjegy_doc.cgi?docid=a1000052.fv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net.jogtar.hu/jr/gen/hjegy_doc.cgi?docid=a1000052.fv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t.jogtar.hu/jr/gen/hjegy_doc.cgi?docid=a1000052.fv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1010</Words>
  <Characters>6971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 özség Önkormányz</dc:creator>
  <cp:lastModifiedBy>Csaholc_Hiv</cp:lastModifiedBy>
  <cp:revision>3</cp:revision>
  <dcterms:created xsi:type="dcterms:W3CDTF">2020-09-15T05:57:00Z</dcterms:created>
  <dcterms:modified xsi:type="dcterms:W3CDTF">2020-09-15T06:02:00Z</dcterms:modified>
</cp:coreProperties>
</file>