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53" w:rsidRPr="00B00A2B" w:rsidRDefault="00435C53" w:rsidP="00435C53">
      <w:pPr>
        <w:jc w:val="right"/>
        <w:rPr>
          <w:rFonts w:cs="Times New Roman"/>
          <w:b/>
          <w:sz w:val="26"/>
          <w:szCs w:val="26"/>
        </w:rPr>
      </w:pPr>
      <w:r w:rsidRPr="00B00A2B">
        <w:rPr>
          <w:rFonts w:cs="Times New Roman"/>
          <w:b/>
          <w:sz w:val="26"/>
          <w:szCs w:val="26"/>
        </w:rPr>
        <w:t xml:space="preserve">melléklet a </w:t>
      </w:r>
      <w:r>
        <w:rPr>
          <w:rFonts w:cs="Times New Roman"/>
          <w:b/>
          <w:sz w:val="26"/>
          <w:szCs w:val="26"/>
        </w:rPr>
        <w:t>24</w:t>
      </w:r>
      <w:r w:rsidRPr="00B00A2B">
        <w:rPr>
          <w:rFonts w:cs="Times New Roman"/>
          <w:b/>
          <w:sz w:val="26"/>
          <w:szCs w:val="26"/>
        </w:rPr>
        <w:t>/2017</w:t>
      </w:r>
      <w:r w:rsidRPr="00B00A2B">
        <w:rPr>
          <w:rFonts w:cs="Times New Roman"/>
          <w:b/>
          <w:bCs/>
          <w:sz w:val="26"/>
          <w:szCs w:val="26"/>
        </w:rPr>
        <w:t>. (</w:t>
      </w:r>
      <w:r>
        <w:rPr>
          <w:rFonts w:cs="Times New Roman"/>
          <w:b/>
          <w:bCs/>
          <w:sz w:val="26"/>
          <w:szCs w:val="26"/>
        </w:rPr>
        <w:t>VI. 22.</w:t>
      </w:r>
      <w:r w:rsidRPr="00B00A2B">
        <w:rPr>
          <w:rFonts w:cs="Times New Roman"/>
          <w:b/>
          <w:bCs/>
          <w:sz w:val="26"/>
          <w:szCs w:val="26"/>
        </w:rPr>
        <w:t xml:space="preserve">) </w:t>
      </w:r>
      <w:r w:rsidRPr="00B00A2B">
        <w:rPr>
          <w:rFonts w:cs="Times New Roman"/>
          <w:b/>
          <w:sz w:val="26"/>
          <w:szCs w:val="26"/>
        </w:rPr>
        <w:t>önkormányzati rendelethez</w:t>
      </w: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jc w:val="both"/>
        <w:rPr>
          <w:rFonts w:cs="Times New Roman"/>
          <w:b/>
          <w:sz w:val="26"/>
          <w:szCs w:val="26"/>
          <w:u w:val="single"/>
        </w:rPr>
      </w:pPr>
      <w:bookmarkStart w:id="0" w:name="_GoBack"/>
      <w:r w:rsidRPr="00B00A2B">
        <w:rPr>
          <w:rFonts w:cs="Times New Roman"/>
          <w:b/>
          <w:sz w:val="26"/>
          <w:szCs w:val="26"/>
          <w:u w:val="single"/>
        </w:rPr>
        <w:t>A nem közművel összegyűjtött háztartási szennyvíz szállításának egységnyi közszolgáltatási díja</w:t>
      </w:r>
    </w:p>
    <w:bookmarkEnd w:id="0"/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  <w:r w:rsidRPr="00B00A2B">
        <w:rPr>
          <w:rFonts w:cs="Times New Roman"/>
          <w:sz w:val="26"/>
          <w:szCs w:val="26"/>
        </w:rPr>
        <w:t xml:space="preserve">A nem közművel összegyűjtött háztartási szennyvíz begyűjtésének: </w:t>
      </w: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ind w:left="360"/>
        <w:rPr>
          <w:rFonts w:cs="Times New Roman"/>
          <w:sz w:val="26"/>
          <w:szCs w:val="26"/>
        </w:rPr>
      </w:pPr>
      <w:r w:rsidRPr="00B00A2B">
        <w:rPr>
          <w:rFonts w:cs="Times New Roman"/>
          <w:sz w:val="26"/>
          <w:szCs w:val="26"/>
        </w:rPr>
        <w:t xml:space="preserve"> alapdíja: nettó 2.520,- Ft + ÁFA/alkalom</w:t>
      </w:r>
    </w:p>
    <w:p w:rsidR="00435C53" w:rsidRPr="00B00A2B" w:rsidRDefault="00435C53" w:rsidP="00435C53">
      <w:pPr>
        <w:ind w:left="360"/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ind w:left="360"/>
        <w:rPr>
          <w:rFonts w:cs="Times New Roman"/>
          <w:sz w:val="26"/>
          <w:szCs w:val="26"/>
        </w:rPr>
      </w:pPr>
      <w:r w:rsidRPr="00B00A2B">
        <w:rPr>
          <w:rFonts w:cs="Times New Roman"/>
          <w:sz w:val="26"/>
          <w:szCs w:val="26"/>
        </w:rPr>
        <w:t xml:space="preserve"> ürítési díja: nettó 1.301,- Ft + ÁFA/m3 </w:t>
      </w:r>
    </w:p>
    <w:p w:rsidR="00435C53" w:rsidRPr="00B00A2B" w:rsidRDefault="00435C53" w:rsidP="00435C53">
      <w:pPr>
        <w:ind w:left="360"/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ind w:left="360"/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ind w:left="360"/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ind w:left="360"/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435C53" w:rsidRPr="00B00A2B" w:rsidRDefault="00435C53" w:rsidP="00435C53">
      <w:pPr>
        <w:rPr>
          <w:rFonts w:cs="Times New Roman"/>
          <w:sz w:val="26"/>
          <w:szCs w:val="26"/>
        </w:rPr>
      </w:pPr>
    </w:p>
    <w:p w:rsidR="00A25899" w:rsidRDefault="00A25899"/>
    <w:sectPr w:rsidR="00A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53"/>
    <w:rsid w:val="00435C53"/>
    <w:rsid w:val="00783D7F"/>
    <w:rsid w:val="00A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AF2E"/>
  <w15:chartTrackingRefBased/>
  <w15:docId w15:val="{31BBCAF8-5E7E-43C2-BEBB-B3E2610F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5C53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5C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5C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cp:lastPrinted>2017-06-22T13:42:00Z</cp:lastPrinted>
  <dcterms:created xsi:type="dcterms:W3CDTF">2017-06-22T13:40:00Z</dcterms:created>
  <dcterms:modified xsi:type="dcterms:W3CDTF">2017-06-22T13:42:00Z</dcterms:modified>
</cp:coreProperties>
</file>