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792" w:rsidRPr="002B3E17" w:rsidRDefault="00ED1792" w:rsidP="0013363F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  <w:r w:rsidRPr="002B3E17">
        <w:rPr>
          <w:rFonts w:ascii="Garamond" w:hAnsi="Garamond" w:cs="Garamond"/>
          <w:i/>
          <w:iCs/>
          <w:sz w:val="24"/>
          <w:szCs w:val="24"/>
        </w:rPr>
        <w:t xml:space="preserve">1. számú melléklet Erdőkertes Önkormányzatának </w:t>
      </w:r>
      <w:r>
        <w:rPr>
          <w:rFonts w:ascii="Garamond" w:hAnsi="Garamond" w:cs="Garamond"/>
          <w:i/>
          <w:iCs/>
          <w:sz w:val="24"/>
          <w:szCs w:val="24"/>
        </w:rPr>
        <w:t>20</w:t>
      </w:r>
      <w:r w:rsidRPr="002B3E17">
        <w:rPr>
          <w:rFonts w:ascii="Garamond" w:hAnsi="Garamond" w:cs="Garamond"/>
          <w:i/>
          <w:iCs/>
          <w:sz w:val="24"/>
          <w:szCs w:val="24"/>
        </w:rPr>
        <w:t>/2013.(</w:t>
      </w:r>
      <w:r>
        <w:rPr>
          <w:rFonts w:ascii="Garamond" w:hAnsi="Garamond" w:cs="Garamond"/>
          <w:i/>
          <w:iCs/>
          <w:sz w:val="24"/>
          <w:szCs w:val="24"/>
        </w:rPr>
        <w:t>XII. 17</w:t>
      </w:r>
      <w:r w:rsidRPr="002B3E17">
        <w:rPr>
          <w:rFonts w:ascii="Garamond" w:hAnsi="Garamond" w:cs="Garamond"/>
          <w:i/>
          <w:iCs/>
          <w:sz w:val="24"/>
          <w:szCs w:val="24"/>
        </w:rPr>
        <w:t xml:space="preserve">.) </w:t>
      </w:r>
      <w:r>
        <w:rPr>
          <w:rFonts w:ascii="Garamond" w:hAnsi="Garamond" w:cs="Garamond"/>
          <w:i/>
          <w:iCs/>
          <w:sz w:val="24"/>
          <w:szCs w:val="24"/>
        </w:rPr>
        <w:t xml:space="preserve">önkormányzati </w:t>
      </w:r>
      <w:r w:rsidRPr="002B3E17">
        <w:rPr>
          <w:rFonts w:ascii="Garamond" w:hAnsi="Garamond" w:cs="Garamond"/>
          <w:i/>
          <w:iCs/>
          <w:sz w:val="24"/>
          <w:szCs w:val="24"/>
        </w:rPr>
        <w:t>rendeletéhez</w:t>
      </w:r>
    </w:p>
    <w:p w:rsidR="00ED1792" w:rsidRPr="002B3E17" w:rsidRDefault="00ED1792" w:rsidP="0013363F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ED1792" w:rsidRPr="002B3E17" w:rsidRDefault="00ED1792" w:rsidP="00626199">
      <w:pPr>
        <w:spacing w:after="0" w:line="240" w:lineRule="auto"/>
        <w:ind w:right="-1845"/>
        <w:rPr>
          <w:rFonts w:ascii="Garamond" w:hAnsi="Garamond" w:cs="Garamond"/>
          <w:b/>
          <w:bCs/>
          <w:sz w:val="24"/>
          <w:szCs w:val="24"/>
        </w:rPr>
      </w:pPr>
    </w:p>
    <w:tbl>
      <w:tblPr>
        <w:tblW w:w="95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32"/>
      </w:tblGrid>
      <w:tr w:rsidR="00ED1792" w:rsidRPr="002B3E17">
        <w:trPr>
          <w:trHeight w:val="1735"/>
        </w:trPr>
        <w:tc>
          <w:tcPr>
            <w:tcW w:w="9532" w:type="dxa"/>
          </w:tcPr>
          <w:p w:rsidR="00ED1792" w:rsidRPr="002B3E17" w:rsidRDefault="00ED1792" w:rsidP="00626199">
            <w:pPr>
              <w:pStyle w:val="Header"/>
              <w:tabs>
                <w:tab w:val="clear" w:pos="9026"/>
              </w:tabs>
              <w:rPr>
                <w:rFonts w:ascii="Garamond" w:hAnsi="Garamond" w:cs="Garamond"/>
                <w:sz w:val="24"/>
                <w:szCs w:val="24"/>
              </w:rPr>
            </w:pPr>
            <w:r w:rsidRPr="00CC11CF">
              <w:rPr>
                <w:rFonts w:ascii="Garamond" w:hAnsi="Garamond" w:cs="Garamond"/>
                <w:noProof/>
                <w:sz w:val="24"/>
                <w:szCs w:val="24"/>
                <w:lang w:eastAsia="hu-H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ép 1" o:spid="_x0000_i1025" type="#_x0000_t75" style="width:60pt;height:77.25pt;visibility:visible">
                  <v:imagedata r:id="rId7" o:title=""/>
                </v:shape>
              </w:pict>
            </w:r>
            <w:r>
              <w:rPr>
                <w:noProof/>
                <w:lang w:eastAsia="hu-H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63.2pt;margin-top:3.15pt;width:386.25pt;height:83.15pt;z-index:251658240;mso-position-horizontal-relative:text;mso-position-vertical-relative:text" stroked="f">
                  <v:textbox style="mso-next-textbox:#_x0000_s1026">
                    <w:txbxContent>
                      <w:p w:rsidR="00ED1792" w:rsidRPr="002B3E17" w:rsidRDefault="00ED1792" w:rsidP="00626199">
                        <w:pPr>
                          <w:spacing w:after="0" w:line="240" w:lineRule="auto"/>
                          <w:jc w:val="center"/>
                          <w:rPr>
                            <w:rFonts w:ascii="Garamond" w:hAnsi="Garamond" w:cs="Garamond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B3E17">
                          <w:rPr>
                            <w:rFonts w:ascii="Garamond" w:hAnsi="Garamond" w:cs="Garamond"/>
                            <w:b/>
                            <w:bCs/>
                            <w:sz w:val="24"/>
                            <w:szCs w:val="24"/>
                          </w:rPr>
                          <w:t>Erdőkertes Polgármesteri Hivatal</w:t>
                        </w:r>
                      </w:p>
                      <w:p w:rsidR="00ED1792" w:rsidRPr="002B3E17" w:rsidRDefault="00ED1792" w:rsidP="00626199">
                        <w:pPr>
                          <w:spacing w:after="0" w:line="240" w:lineRule="auto"/>
                          <w:ind w:left="142" w:firstLine="142"/>
                          <w:jc w:val="center"/>
                          <w:rPr>
                            <w:rFonts w:ascii="Garamond" w:hAnsi="Garamond" w:cs="Garamond"/>
                            <w:sz w:val="24"/>
                            <w:szCs w:val="24"/>
                          </w:rPr>
                        </w:pPr>
                        <w:r w:rsidRPr="002B3E17">
                          <w:rPr>
                            <w:rFonts w:ascii="Garamond" w:hAnsi="Garamond" w:cs="Garamond"/>
                            <w:sz w:val="24"/>
                            <w:szCs w:val="24"/>
                          </w:rPr>
                          <w:t>cím: 2113 Erdőkertes, Fő tér 4.</w:t>
                        </w:r>
                      </w:p>
                      <w:p w:rsidR="00ED1792" w:rsidRPr="002B3E17" w:rsidRDefault="00ED1792" w:rsidP="00626199">
                        <w:pPr>
                          <w:spacing w:after="0" w:line="240" w:lineRule="auto"/>
                          <w:ind w:left="142" w:firstLine="142"/>
                          <w:jc w:val="center"/>
                          <w:rPr>
                            <w:rFonts w:ascii="Garamond" w:hAnsi="Garamond" w:cs="Garamond"/>
                            <w:sz w:val="24"/>
                            <w:szCs w:val="24"/>
                          </w:rPr>
                        </w:pPr>
                        <w:r w:rsidRPr="002B3E17">
                          <w:rPr>
                            <w:rFonts w:ascii="Garamond" w:hAnsi="Garamond" w:cs="Garamond"/>
                            <w:sz w:val="24"/>
                            <w:szCs w:val="24"/>
                          </w:rPr>
                          <w:t xml:space="preserve">honlap: </w:t>
                        </w:r>
                        <w:hyperlink r:id="rId8" w:history="1">
                          <w:r w:rsidRPr="002B3E17">
                            <w:rPr>
                              <w:rStyle w:val="Hyperlink"/>
                              <w:rFonts w:ascii="Garamond" w:hAnsi="Garamond" w:cs="Garamond"/>
                              <w:sz w:val="24"/>
                              <w:szCs w:val="24"/>
                              <w:u w:val="none"/>
                            </w:rPr>
                            <w:t>www.erdokertes.hu</w:t>
                          </w:r>
                        </w:hyperlink>
                      </w:p>
                      <w:p w:rsidR="00ED1792" w:rsidRPr="002B3E17" w:rsidRDefault="00ED1792" w:rsidP="00626199">
                        <w:pPr>
                          <w:spacing w:after="0" w:line="240" w:lineRule="auto"/>
                          <w:jc w:val="center"/>
                          <w:rPr>
                            <w:rFonts w:ascii="Garamond" w:hAnsi="Garamond" w:cs="Garamond"/>
                            <w:sz w:val="24"/>
                            <w:szCs w:val="24"/>
                          </w:rPr>
                        </w:pPr>
                        <w:hyperlink r:id="rId9" w:history="1">
                          <w:r w:rsidRPr="002B3E17">
                            <w:rPr>
                              <w:rStyle w:val="Hyperlink"/>
                              <w:rFonts w:ascii="Garamond" w:hAnsi="Garamond" w:cs="Garamond"/>
                              <w:sz w:val="24"/>
                              <w:szCs w:val="24"/>
                              <w:u w:val="none"/>
                            </w:rPr>
                            <w:t>tel: 06-28-595-046</w:t>
                          </w:r>
                        </w:hyperlink>
                      </w:p>
                      <w:p w:rsidR="00ED1792" w:rsidRPr="002B3E17" w:rsidRDefault="00ED1792" w:rsidP="00626199">
                        <w:pPr>
                          <w:spacing w:after="0" w:line="240" w:lineRule="auto"/>
                          <w:jc w:val="center"/>
                          <w:rPr>
                            <w:rFonts w:ascii="Garamond" w:hAnsi="Garamond" w:cs="Garamond"/>
                            <w:sz w:val="24"/>
                            <w:szCs w:val="24"/>
                          </w:rPr>
                        </w:pPr>
                        <w:r w:rsidRPr="002B3E17">
                          <w:rPr>
                            <w:rFonts w:ascii="Garamond" w:hAnsi="Garamond" w:cs="Garamond"/>
                            <w:sz w:val="24"/>
                            <w:szCs w:val="24"/>
                          </w:rPr>
                          <w:t xml:space="preserve">  fax: 06-28-595-041</w:t>
                        </w:r>
                      </w:p>
                      <w:p w:rsidR="00ED1792" w:rsidRPr="00807550" w:rsidRDefault="00ED1792" w:rsidP="00626199">
                        <w:pPr>
                          <w:spacing w:after="0" w:line="240" w:lineRule="auto"/>
                          <w:ind w:left="142" w:firstLine="142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ED1792" w:rsidRPr="002B3E17" w:rsidRDefault="00ED1792" w:rsidP="00626199">
            <w:pPr>
              <w:pStyle w:val="Header"/>
              <w:rPr>
                <w:rFonts w:ascii="Garamond" w:hAnsi="Garamond" w:cs="Garamond"/>
                <w:sz w:val="24"/>
                <w:szCs w:val="24"/>
              </w:rPr>
            </w:pPr>
          </w:p>
        </w:tc>
      </w:tr>
    </w:tbl>
    <w:p w:rsidR="00ED1792" w:rsidRPr="002B3E17" w:rsidRDefault="00ED1792" w:rsidP="00626199">
      <w:pPr>
        <w:spacing w:after="0" w:line="240" w:lineRule="auto"/>
        <w:ind w:right="-1845"/>
        <w:rPr>
          <w:rFonts w:ascii="Garamond" w:hAnsi="Garamond" w:cs="Garamond"/>
          <w:b/>
          <w:bCs/>
          <w:sz w:val="24"/>
          <w:szCs w:val="24"/>
        </w:rPr>
      </w:pPr>
    </w:p>
    <w:p w:rsidR="00ED1792" w:rsidRPr="002B3E17" w:rsidRDefault="00ED1792" w:rsidP="00626199">
      <w:pPr>
        <w:spacing w:after="0" w:line="240" w:lineRule="auto"/>
        <w:ind w:right="-2"/>
        <w:jc w:val="center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KÉRELEM</w:t>
      </w:r>
    </w:p>
    <w:p w:rsidR="00ED1792" w:rsidRPr="002B3E17" w:rsidRDefault="00ED1792" w:rsidP="00A97FEB">
      <w:pPr>
        <w:ind w:right="-2"/>
        <w:jc w:val="center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méltányossági ápolási díj megállapításához</w:t>
      </w:r>
    </w:p>
    <w:p w:rsidR="00ED1792" w:rsidRPr="002B3E17" w:rsidRDefault="00ED1792" w:rsidP="00B25148">
      <w:pPr>
        <w:spacing w:after="0" w:line="24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1./ A kérelem benyújtásának időpontjában méltányossági ápolási díjat kérővel közös háztartásban élő közeli hozzátartozók adatai:</w:t>
      </w:r>
    </w:p>
    <w:p w:rsidR="00ED1792" w:rsidRPr="002B3E17" w:rsidRDefault="00ED1792" w:rsidP="0013363F">
      <w:pPr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tbl>
      <w:tblPr>
        <w:tblW w:w="1106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0"/>
        <w:gridCol w:w="2090"/>
        <w:gridCol w:w="1936"/>
        <w:gridCol w:w="1807"/>
        <w:gridCol w:w="1601"/>
        <w:gridCol w:w="1649"/>
      </w:tblGrid>
      <w:tr w:rsidR="00ED1792" w:rsidRPr="002B3E17">
        <w:tc>
          <w:tcPr>
            <w:tcW w:w="1980" w:type="dxa"/>
          </w:tcPr>
          <w:p w:rsidR="00ED1792" w:rsidRPr="002B3E17" w:rsidRDefault="00ED1792" w:rsidP="00CD6468">
            <w:p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Név</w:t>
            </w:r>
          </w:p>
        </w:tc>
        <w:tc>
          <w:tcPr>
            <w:tcW w:w="2090" w:type="dxa"/>
          </w:tcPr>
          <w:p w:rsidR="00ED1792" w:rsidRPr="002B3E17" w:rsidRDefault="00ED1792" w:rsidP="00CD6468">
            <w:p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Születési hely, idő</w:t>
            </w:r>
          </w:p>
        </w:tc>
        <w:tc>
          <w:tcPr>
            <w:tcW w:w="1936" w:type="dxa"/>
          </w:tcPr>
          <w:p w:rsidR="00ED1792" w:rsidRPr="002B3E17" w:rsidRDefault="00ED1792" w:rsidP="00CD6468">
            <w:p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Anyja neve</w:t>
            </w:r>
          </w:p>
        </w:tc>
        <w:tc>
          <w:tcPr>
            <w:tcW w:w="1807" w:type="dxa"/>
          </w:tcPr>
          <w:p w:rsidR="00ED1792" w:rsidRPr="002B3E17" w:rsidRDefault="00ED1792" w:rsidP="00CD6468">
            <w:p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Rokoni fok</w:t>
            </w:r>
          </w:p>
        </w:tc>
        <w:tc>
          <w:tcPr>
            <w:tcW w:w="1601" w:type="dxa"/>
          </w:tcPr>
          <w:p w:rsidR="00ED1792" w:rsidRPr="002B3E17" w:rsidRDefault="00ED1792" w:rsidP="00CD6468">
            <w:p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TAJ száma</w:t>
            </w:r>
          </w:p>
        </w:tc>
        <w:tc>
          <w:tcPr>
            <w:tcW w:w="1649" w:type="dxa"/>
          </w:tcPr>
          <w:p w:rsidR="00ED1792" w:rsidRPr="002B3E17" w:rsidRDefault="00ED1792" w:rsidP="00CD6468">
            <w:p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Állampolgárság</w:t>
            </w:r>
          </w:p>
        </w:tc>
      </w:tr>
      <w:tr w:rsidR="00ED1792" w:rsidRPr="002B3E17">
        <w:trPr>
          <w:trHeight w:val="454"/>
        </w:trPr>
        <w:tc>
          <w:tcPr>
            <w:tcW w:w="1980" w:type="dxa"/>
          </w:tcPr>
          <w:p w:rsidR="00ED1792" w:rsidRPr="002B3E17" w:rsidRDefault="00ED1792" w:rsidP="00CD6468">
            <w:p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090" w:type="dxa"/>
          </w:tcPr>
          <w:p w:rsidR="00ED1792" w:rsidRPr="002B3E17" w:rsidRDefault="00ED1792" w:rsidP="00CD6468">
            <w:p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936" w:type="dxa"/>
          </w:tcPr>
          <w:p w:rsidR="00ED1792" w:rsidRPr="002B3E17" w:rsidRDefault="00ED1792" w:rsidP="00CD6468">
            <w:p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07" w:type="dxa"/>
          </w:tcPr>
          <w:p w:rsidR="00ED1792" w:rsidRPr="002B3E17" w:rsidRDefault="00ED1792" w:rsidP="00CD6468">
            <w:p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01" w:type="dxa"/>
          </w:tcPr>
          <w:p w:rsidR="00ED1792" w:rsidRPr="002B3E17" w:rsidRDefault="00ED1792" w:rsidP="00CD6468">
            <w:p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49" w:type="dxa"/>
          </w:tcPr>
          <w:p w:rsidR="00ED1792" w:rsidRPr="002B3E17" w:rsidRDefault="00ED1792" w:rsidP="00CD6468">
            <w:p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ED1792" w:rsidRPr="002B3E17">
        <w:trPr>
          <w:trHeight w:val="454"/>
        </w:trPr>
        <w:tc>
          <w:tcPr>
            <w:tcW w:w="1980" w:type="dxa"/>
          </w:tcPr>
          <w:p w:rsidR="00ED1792" w:rsidRPr="002B3E17" w:rsidRDefault="00ED1792" w:rsidP="00CD6468">
            <w:p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090" w:type="dxa"/>
          </w:tcPr>
          <w:p w:rsidR="00ED1792" w:rsidRPr="002B3E17" w:rsidRDefault="00ED1792" w:rsidP="00CD6468">
            <w:p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936" w:type="dxa"/>
          </w:tcPr>
          <w:p w:rsidR="00ED1792" w:rsidRPr="002B3E17" w:rsidRDefault="00ED1792" w:rsidP="00CD6468">
            <w:p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07" w:type="dxa"/>
          </w:tcPr>
          <w:p w:rsidR="00ED1792" w:rsidRPr="002B3E17" w:rsidRDefault="00ED1792" w:rsidP="00CD6468">
            <w:p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01" w:type="dxa"/>
          </w:tcPr>
          <w:p w:rsidR="00ED1792" w:rsidRPr="002B3E17" w:rsidRDefault="00ED1792" w:rsidP="00CD6468">
            <w:p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49" w:type="dxa"/>
          </w:tcPr>
          <w:p w:rsidR="00ED1792" w:rsidRPr="002B3E17" w:rsidRDefault="00ED1792" w:rsidP="00CD6468">
            <w:p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ED1792" w:rsidRPr="002B3E17">
        <w:trPr>
          <w:trHeight w:val="454"/>
        </w:trPr>
        <w:tc>
          <w:tcPr>
            <w:tcW w:w="1980" w:type="dxa"/>
          </w:tcPr>
          <w:p w:rsidR="00ED1792" w:rsidRPr="002B3E17" w:rsidRDefault="00ED1792" w:rsidP="00CD6468">
            <w:p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090" w:type="dxa"/>
          </w:tcPr>
          <w:p w:rsidR="00ED1792" w:rsidRPr="002B3E17" w:rsidRDefault="00ED1792" w:rsidP="00CD6468">
            <w:p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936" w:type="dxa"/>
          </w:tcPr>
          <w:p w:rsidR="00ED1792" w:rsidRPr="002B3E17" w:rsidRDefault="00ED1792" w:rsidP="00CD6468">
            <w:p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07" w:type="dxa"/>
          </w:tcPr>
          <w:p w:rsidR="00ED1792" w:rsidRPr="002B3E17" w:rsidRDefault="00ED1792" w:rsidP="00CD6468">
            <w:p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01" w:type="dxa"/>
          </w:tcPr>
          <w:p w:rsidR="00ED1792" w:rsidRPr="002B3E17" w:rsidRDefault="00ED1792" w:rsidP="00CD6468">
            <w:p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49" w:type="dxa"/>
          </w:tcPr>
          <w:p w:rsidR="00ED1792" w:rsidRPr="002B3E17" w:rsidRDefault="00ED1792" w:rsidP="00CD6468">
            <w:p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ED1792" w:rsidRPr="002B3E17">
        <w:trPr>
          <w:trHeight w:val="454"/>
        </w:trPr>
        <w:tc>
          <w:tcPr>
            <w:tcW w:w="1980" w:type="dxa"/>
          </w:tcPr>
          <w:p w:rsidR="00ED1792" w:rsidRPr="002B3E17" w:rsidRDefault="00ED1792" w:rsidP="00CD6468">
            <w:p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090" w:type="dxa"/>
          </w:tcPr>
          <w:p w:rsidR="00ED1792" w:rsidRPr="002B3E17" w:rsidRDefault="00ED1792" w:rsidP="00CD6468">
            <w:p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936" w:type="dxa"/>
          </w:tcPr>
          <w:p w:rsidR="00ED1792" w:rsidRPr="002B3E17" w:rsidRDefault="00ED1792" w:rsidP="00CD6468">
            <w:p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07" w:type="dxa"/>
          </w:tcPr>
          <w:p w:rsidR="00ED1792" w:rsidRPr="002B3E17" w:rsidRDefault="00ED1792" w:rsidP="00CD6468">
            <w:p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01" w:type="dxa"/>
          </w:tcPr>
          <w:p w:rsidR="00ED1792" w:rsidRPr="002B3E17" w:rsidRDefault="00ED1792" w:rsidP="00CD6468">
            <w:p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49" w:type="dxa"/>
          </w:tcPr>
          <w:p w:rsidR="00ED1792" w:rsidRPr="002B3E17" w:rsidRDefault="00ED1792" w:rsidP="00CD6468">
            <w:p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ED1792" w:rsidRPr="002B3E17">
        <w:trPr>
          <w:trHeight w:val="454"/>
        </w:trPr>
        <w:tc>
          <w:tcPr>
            <w:tcW w:w="1980" w:type="dxa"/>
          </w:tcPr>
          <w:p w:rsidR="00ED1792" w:rsidRPr="002B3E17" w:rsidRDefault="00ED1792" w:rsidP="00CD6468">
            <w:p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090" w:type="dxa"/>
          </w:tcPr>
          <w:p w:rsidR="00ED1792" w:rsidRPr="002B3E17" w:rsidRDefault="00ED1792" w:rsidP="00CD6468">
            <w:p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936" w:type="dxa"/>
          </w:tcPr>
          <w:p w:rsidR="00ED1792" w:rsidRPr="002B3E17" w:rsidRDefault="00ED1792" w:rsidP="00CD6468">
            <w:p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07" w:type="dxa"/>
          </w:tcPr>
          <w:p w:rsidR="00ED1792" w:rsidRPr="002B3E17" w:rsidRDefault="00ED1792" w:rsidP="00CD6468">
            <w:p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01" w:type="dxa"/>
          </w:tcPr>
          <w:p w:rsidR="00ED1792" w:rsidRPr="002B3E17" w:rsidRDefault="00ED1792" w:rsidP="00CD6468">
            <w:p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49" w:type="dxa"/>
          </w:tcPr>
          <w:p w:rsidR="00ED1792" w:rsidRPr="002B3E17" w:rsidRDefault="00ED1792" w:rsidP="00CD6468">
            <w:pPr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</w:tbl>
    <w:p w:rsidR="00ED1792" w:rsidRPr="002B3E17" w:rsidRDefault="00ED1792" w:rsidP="00B25148">
      <w:pPr>
        <w:spacing w:after="0" w:line="240" w:lineRule="auto"/>
        <w:ind w:left="-426" w:right="-711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(</w:t>
      </w:r>
      <w:r w:rsidRPr="002B3E17">
        <w:rPr>
          <w:rFonts w:ascii="Garamond" w:hAnsi="Garamond" w:cs="Garamond"/>
          <w:b/>
          <w:bCs/>
          <w:sz w:val="24"/>
          <w:szCs w:val="24"/>
        </w:rPr>
        <w:t>család</w:t>
      </w:r>
      <w:r w:rsidRPr="002B3E17">
        <w:rPr>
          <w:rFonts w:ascii="Garamond" w:hAnsi="Garamond" w:cs="Garamond"/>
          <w:sz w:val="24"/>
          <w:szCs w:val="24"/>
        </w:rPr>
        <w:t>: egy lakásban, vagy személyes gondoskodást nyújtóbentlakásos szociális, gyermekvédelmi intézményben együtt lakó, ott bejelentett lakóhellyel vagy tartózkodási hellyel rendelkező közeli hozzátartozók közössége,</w:t>
      </w:r>
    </w:p>
    <w:p w:rsidR="00ED1792" w:rsidRPr="002B3E17" w:rsidRDefault="00ED1792" w:rsidP="00B25148">
      <w:pPr>
        <w:spacing w:after="0" w:line="240" w:lineRule="auto"/>
        <w:ind w:left="-426" w:right="-711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közeli hozzátartozó</w:t>
      </w:r>
    </w:p>
    <w:p w:rsidR="00ED1792" w:rsidRPr="002B3E17" w:rsidRDefault="00ED1792" w:rsidP="00B25148">
      <w:pPr>
        <w:pStyle w:val="NormalWeb"/>
        <w:numPr>
          <w:ilvl w:val="0"/>
          <w:numId w:val="12"/>
        </w:numPr>
        <w:spacing w:before="0" w:beforeAutospacing="0" w:after="0" w:afterAutospacing="0"/>
        <w:ind w:left="-426" w:right="-711" w:firstLine="0"/>
        <w:jc w:val="both"/>
        <w:rPr>
          <w:rFonts w:ascii="Garamond" w:hAnsi="Garamond" w:cs="Garamond"/>
          <w:color w:val="222222"/>
        </w:rPr>
      </w:pPr>
      <w:r w:rsidRPr="002B3E17">
        <w:rPr>
          <w:rFonts w:ascii="Garamond" w:hAnsi="Garamond" w:cs="Garamond"/>
          <w:color w:val="222222"/>
        </w:rPr>
        <w:t>a házastárs, az élettárs,</w:t>
      </w:r>
    </w:p>
    <w:p w:rsidR="00ED1792" w:rsidRPr="002B3E17" w:rsidRDefault="00ED1792" w:rsidP="00B25148">
      <w:pPr>
        <w:pStyle w:val="NormalWeb"/>
        <w:spacing w:before="0" w:beforeAutospacing="0" w:after="0" w:afterAutospacing="0"/>
        <w:ind w:left="-426" w:right="-711"/>
        <w:jc w:val="both"/>
        <w:rPr>
          <w:rFonts w:ascii="Garamond" w:hAnsi="Garamond" w:cs="Garamond"/>
          <w:color w:val="222222"/>
        </w:rPr>
      </w:pPr>
      <w:r w:rsidRPr="002B3E17">
        <w:rPr>
          <w:rFonts w:ascii="Garamond" w:hAnsi="Garamond" w:cs="Garamond"/>
          <w:i/>
          <w:iCs/>
          <w:color w:val="222222"/>
        </w:rPr>
        <w:t xml:space="preserve">b) </w:t>
      </w:r>
      <w:r w:rsidRPr="002B3E17">
        <w:rPr>
          <w:rFonts w:ascii="Garamond" w:hAnsi="Garamond" w:cs="Garamond"/>
          <w:color w:val="222222"/>
        </w:rPr>
        <w:t>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</w:t>
      </w:r>
    </w:p>
    <w:p w:rsidR="00ED1792" w:rsidRPr="002B3E17" w:rsidRDefault="00ED1792" w:rsidP="00B25148">
      <w:pPr>
        <w:pStyle w:val="NormalWeb"/>
        <w:spacing w:before="0" w:beforeAutospacing="0" w:after="0" w:afterAutospacing="0"/>
        <w:ind w:left="-426" w:right="-711"/>
        <w:jc w:val="both"/>
        <w:rPr>
          <w:rFonts w:ascii="Garamond" w:hAnsi="Garamond" w:cs="Garamond"/>
          <w:color w:val="222222"/>
        </w:rPr>
      </w:pPr>
      <w:r w:rsidRPr="002B3E17">
        <w:rPr>
          <w:rFonts w:ascii="Garamond" w:hAnsi="Garamond" w:cs="Garamond"/>
          <w:i/>
          <w:iCs/>
          <w:color w:val="222222"/>
        </w:rPr>
        <w:t xml:space="preserve">c) </w:t>
      </w:r>
      <w:r w:rsidRPr="002B3E17">
        <w:rPr>
          <w:rFonts w:ascii="Garamond" w:hAnsi="Garamond" w:cs="Garamond"/>
          <w:color w:val="222222"/>
        </w:rPr>
        <w:t>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</w:t>
      </w:r>
    </w:p>
    <w:p w:rsidR="00ED1792" w:rsidRPr="002B3E17" w:rsidRDefault="00ED1792" w:rsidP="00B25148">
      <w:pPr>
        <w:pStyle w:val="NormalWeb"/>
        <w:spacing w:before="0" w:beforeAutospacing="0" w:after="0" w:afterAutospacing="0"/>
        <w:ind w:left="-426" w:right="-711"/>
        <w:jc w:val="both"/>
        <w:rPr>
          <w:rFonts w:ascii="Garamond" w:hAnsi="Garamond" w:cs="Garamond"/>
          <w:color w:val="222222"/>
        </w:rPr>
      </w:pPr>
      <w:r w:rsidRPr="002B3E17">
        <w:rPr>
          <w:rFonts w:ascii="Garamond" w:hAnsi="Garamond" w:cs="Garamond"/>
          <w:i/>
          <w:iCs/>
          <w:color w:val="222222"/>
        </w:rPr>
        <w:t xml:space="preserve">d) </w:t>
      </w:r>
      <w:r w:rsidRPr="002B3E17">
        <w:rPr>
          <w:rFonts w:ascii="Garamond" w:hAnsi="Garamond" w:cs="Garamond"/>
          <w:color w:val="222222"/>
        </w:rPr>
        <w:t>a 18. életévét be nem töltött gyermek vonatkozásában a vér szerinti és az örökbe fogadó szülő, illetve a szülő házastársa vagy élettársa;</w:t>
      </w:r>
    </w:p>
    <w:p w:rsidR="00ED1792" w:rsidRPr="002B3E17" w:rsidRDefault="00ED1792" w:rsidP="00B25148">
      <w:pPr>
        <w:pStyle w:val="NormalWeb"/>
        <w:spacing w:before="0" w:beforeAutospacing="0" w:after="0" w:afterAutospacing="0"/>
        <w:ind w:left="-426" w:right="-711"/>
        <w:jc w:val="both"/>
        <w:rPr>
          <w:rFonts w:ascii="Garamond" w:hAnsi="Garamond" w:cs="Garamond"/>
          <w:color w:val="222222"/>
        </w:rPr>
      </w:pPr>
      <w:r w:rsidRPr="002B3E17">
        <w:rPr>
          <w:rFonts w:ascii="Garamond" w:hAnsi="Garamond" w:cs="Garamond"/>
          <w:b/>
          <w:bCs/>
          <w:color w:val="222222"/>
        </w:rPr>
        <w:t>háztartás:</w:t>
      </w:r>
      <w:r w:rsidRPr="002B3E17">
        <w:rPr>
          <w:rFonts w:ascii="Garamond" w:hAnsi="Garamond" w:cs="Garamond"/>
          <w:i/>
          <w:iCs/>
          <w:color w:val="222222"/>
        </w:rPr>
        <w:t xml:space="preserve"> </w:t>
      </w:r>
      <w:r w:rsidRPr="002B3E17">
        <w:rPr>
          <w:rFonts w:ascii="Garamond" w:hAnsi="Garamond" w:cs="Garamond"/>
          <w:color w:val="222222"/>
        </w:rPr>
        <w:t>az egy lakásban együtt lakó, ott bejelentett lakóhellyel vagy tartózkodási hellyel rendelkező személyek közössége.)</w:t>
      </w:r>
    </w:p>
    <w:p w:rsidR="00ED1792" w:rsidRPr="002B3E17" w:rsidRDefault="00ED1792" w:rsidP="0013363F">
      <w:pPr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ED1792" w:rsidRPr="002B3E17" w:rsidRDefault="00ED1792" w:rsidP="00B25148">
      <w:pPr>
        <w:spacing w:after="0" w:line="240" w:lineRule="auto"/>
        <w:ind w:left="-567" w:right="-711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 xml:space="preserve">2./ Életjáradéki, tartási, öröklési szerződéssel az ápoló és közeli hozzátartozói </w:t>
      </w:r>
    </w:p>
    <w:p w:rsidR="00ED1792" w:rsidRPr="002B3E17" w:rsidRDefault="00ED1792" w:rsidP="003A2CB0">
      <w:pPr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</w:p>
    <w:p w:rsidR="00ED1792" w:rsidRPr="002B3E17" w:rsidRDefault="00ED1792" w:rsidP="003A2CB0">
      <w:pPr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rendelkezik / nem rendelkezik (a megfelelő aláhúzandó)</w:t>
      </w:r>
    </w:p>
    <w:p w:rsidR="00ED1792" w:rsidRPr="002B3E17" w:rsidRDefault="00ED1792" w:rsidP="003A2CB0">
      <w:pPr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ED1792" w:rsidRPr="002B3E17" w:rsidRDefault="00ED1792" w:rsidP="00B25148">
      <w:pPr>
        <w:spacing w:after="0" w:line="240" w:lineRule="auto"/>
        <w:ind w:left="-284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Életjáradéki, tartási, öröklési szerződéssel az ápolt</w:t>
      </w:r>
    </w:p>
    <w:p w:rsidR="00ED1792" w:rsidRPr="002B3E17" w:rsidRDefault="00ED1792" w:rsidP="003A2CB0">
      <w:pPr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</w:p>
    <w:p w:rsidR="00ED1792" w:rsidRPr="002B3E17" w:rsidRDefault="00ED1792" w:rsidP="003A2CB0">
      <w:pPr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rendelkezik / nem rendelkezik (a megfelelő aláhúzandó)</w:t>
      </w:r>
    </w:p>
    <w:p w:rsidR="00ED1792" w:rsidRPr="002B3E17" w:rsidRDefault="00ED1792" w:rsidP="003A2CB0">
      <w:pPr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ED1792" w:rsidRPr="002B3E17" w:rsidRDefault="00ED1792" w:rsidP="00B25148">
      <w:pPr>
        <w:spacing w:after="0" w:line="240" w:lineRule="auto"/>
        <w:ind w:left="-567" w:right="-711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 xml:space="preserve">3./ Az ápolt a lakáson kívüli ügyei vitelére    </w:t>
      </w:r>
      <w:r w:rsidRPr="002B3E17">
        <w:rPr>
          <w:rFonts w:ascii="Garamond" w:hAnsi="Garamond" w:cs="Garamond"/>
          <w:sz w:val="24"/>
          <w:szCs w:val="24"/>
        </w:rPr>
        <w:tab/>
      </w:r>
      <w:r w:rsidRPr="002B3E17">
        <w:rPr>
          <w:rFonts w:ascii="Garamond" w:hAnsi="Garamond" w:cs="Garamond"/>
          <w:sz w:val="24"/>
          <w:szCs w:val="24"/>
        </w:rPr>
        <w:tab/>
      </w:r>
      <w:r w:rsidRPr="002B3E17">
        <w:rPr>
          <w:rFonts w:ascii="Garamond" w:hAnsi="Garamond" w:cs="Garamond"/>
          <w:sz w:val="24"/>
          <w:szCs w:val="24"/>
        </w:rPr>
        <w:tab/>
      </w:r>
      <w:r w:rsidRPr="002B3E17">
        <w:rPr>
          <w:rFonts w:ascii="Garamond" w:hAnsi="Garamond" w:cs="Garamond"/>
          <w:sz w:val="24"/>
          <w:szCs w:val="24"/>
        </w:rPr>
        <w:tab/>
      </w:r>
      <w:r w:rsidRPr="002B3E17">
        <w:rPr>
          <w:rFonts w:ascii="Garamond" w:hAnsi="Garamond" w:cs="Garamond"/>
          <w:sz w:val="24"/>
          <w:szCs w:val="24"/>
        </w:rPr>
        <w:tab/>
        <w:t xml:space="preserve"> </w:t>
      </w:r>
    </w:p>
    <w:p w:rsidR="00ED1792" w:rsidRPr="002B3E17" w:rsidRDefault="00ED1792" w:rsidP="00A97FEB">
      <w:pPr>
        <w:spacing w:after="0" w:line="240" w:lineRule="auto"/>
        <w:ind w:left="-567" w:right="-711"/>
        <w:jc w:val="center"/>
        <w:rPr>
          <w:rFonts w:ascii="Garamond" w:hAnsi="Garamond" w:cs="Garamond"/>
          <w:sz w:val="24"/>
          <w:szCs w:val="24"/>
        </w:rPr>
      </w:pPr>
    </w:p>
    <w:p w:rsidR="00ED1792" w:rsidRPr="002B3E17" w:rsidRDefault="00ED1792" w:rsidP="00A97FEB">
      <w:pPr>
        <w:spacing w:after="0" w:line="240" w:lineRule="auto"/>
        <w:ind w:left="-567" w:right="-711"/>
        <w:jc w:val="center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képes / képtelen (a megfelelő aláhúzandó)</w:t>
      </w:r>
    </w:p>
    <w:p w:rsidR="00ED1792" w:rsidRPr="002B3E17" w:rsidRDefault="00ED1792" w:rsidP="00B25148">
      <w:pPr>
        <w:spacing w:after="0" w:line="240" w:lineRule="auto"/>
        <w:ind w:left="-567" w:right="-711"/>
        <w:jc w:val="both"/>
        <w:rPr>
          <w:rFonts w:ascii="Garamond" w:hAnsi="Garamond" w:cs="Garamond"/>
          <w:sz w:val="24"/>
          <w:szCs w:val="24"/>
        </w:rPr>
      </w:pPr>
    </w:p>
    <w:p w:rsidR="00ED1792" w:rsidRPr="002B3E17" w:rsidRDefault="00ED1792" w:rsidP="00A97FEB">
      <w:pPr>
        <w:spacing w:after="0" w:line="240" w:lineRule="auto"/>
        <w:ind w:left="-426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4./ Jövedelmi adatok</w:t>
      </w:r>
    </w:p>
    <w:p w:rsidR="00ED1792" w:rsidRPr="002B3E17" w:rsidRDefault="00ED1792" w:rsidP="00626199">
      <w:pPr>
        <w:pStyle w:val="ListParagraph"/>
        <w:spacing w:after="0" w:line="240" w:lineRule="auto"/>
        <w:ind w:left="0"/>
        <w:jc w:val="both"/>
        <w:rPr>
          <w:rFonts w:ascii="Garamond" w:hAnsi="Garamond" w:cs="Garamond"/>
          <w:sz w:val="24"/>
          <w:szCs w:val="24"/>
        </w:rPr>
      </w:pPr>
    </w:p>
    <w:tbl>
      <w:tblPr>
        <w:tblW w:w="10128" w:type="dxa"/>
        <w:tblInd w:w="2" w:type="dxa"/>
        <w:tblCellMar>
          <w:left w:w="70" w:type="dxa"/>
          <w:right w:w="70" w:type="dxa"/>
        </w:tblCellMar>
        <w:tblLook w:val="0000"/>
      </w:tblPr>
      <w:tblGrid>
        <w:gridCol w:w="419"/>
        <w:gridCol w:w="3997"/>
        <w:gridCol w:w="1163"/>
        <w:gridCol w:w="1430"/>
        <w:gridCol w:w="709"/>
        <w:gridCol w:w="765"/>
        <w:gridCol w:w="615"/>
        <w:gridCol w:w="1030"/>
      </w:tblGrid>
      <w:tr w:rsidR="00ED1792" w:rsidRPr="002B3E17">
        <w:trPr>
          <w:trHeight w:val="510"/>
        </w:trPr>
        <w:tc>
          <w:tcPr>
            <w:tcW w:w="441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ED1792" w:rsidRPr="002B3E17" w:rsidRDefault="00ED1792" w:rsidP="0086497F">
            <w:pPr>
              <w:spacing w:after="0" w:line="240" w:lineRule="auto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A jövedelmek típusai</w:t>
            </w:r>
          </w:p>
        </w:tc>
        <w:tc>
          <w:tcPr>
            <w:tcW w:w="11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792" w:rsidRPr="002B3E17" w:rsidRDefault="00ED1792" w:rsidP="0086497F">
            <w:pPr>
              <w:spacing w:after="0" w:line="240" w:lineRule="auto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Kérelmező jövedelme</w:t>
            </w:r>
          </w:p>
        </w:tc>
        <w:tc>
          <w:tcPr>
            <w:tcW w:w="14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792" w:rsidRPr="002B3E17" w:rsidRDefault="00ED1792" w:rsidP="00626199">
            <w:pPr>
              <w:spacing w:after="0" w:line="240" w:lineRule="auto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Kérelmezővel közös háztartásban élő házastárs (élettárs)</w:t>
            </w:r>
          </w:p>
          <w:p w:rsidR="00ED1792" w:rsidRPr="002B3E17" w:rsidRDefault="00ED1792" w:rsidP="00626199">
            <w:pPr>
              <w:spacing w:after="0" w:line="240" w:lineRule="auto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jövedelme</w:t>
            </w:r>
          </w:p>
        </w:tc>
        <w:tc>
          <w:tcPr>
            <w:tcW w:w="208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792" w:rsidRPr="002B3E17" w:rsidRDefault="00ED1792" w:rsidP="0086497F">
            <w:pPr>
              <w:spacing w:after="0" w:line="240" w:lineRule="auto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Kérelmezővel közös háztartásban élő egyéb rokon jövedelme</w:t>
            </w:r>
          </w:p>
        </w:tc>
        <w:tc>
          <w:tcPr>
            <w:tcW w:w="10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ED1792" w:rsidRPr="002B3E17" w:rsidRDefault="00ED1792" w:rsidP="0086497F">
            <w:pPr>
              <w:spacing w:after="0" w:line="240" w:lineRule="auto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Összesen</w:t>
            </w:r>
          </w:p>
        </w:tc>
      </w:tr>
      <w:tr w:rsidR="00ED1792" w:rsidRPr="002B3E17">
        <w:trPr>
          <w:trHeight w:val="510"/>
        </w:trPr>
        <w:tc>
          <w:tcPr>
            <w:tcW w:w="441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ED1792" w:rsidRPr="002B3E17">
        <w:trPr>
          <w:trHeight w:val="510"/>
        </w:trPr>
        <w:tc>
          <w:tcPr>
            <w:tcW w:w="441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ED1792" w:rsidRPr="002B3E17">
        <w:trPr>
          <w:trHeight w:val="510"/>
        </w:trPr>
        <w:tc>
          <w:tcPr>
            <w:tcW w:w="441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ED1792" w:rsidRPr="002B3E17">
        <w:trPr>
          <w:trHeight w:val="600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1.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Munkaviszonyból, munkavégzésre irányuló egyéb jogviszonyból származó jövedelem és táppénz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</w:tr>
      <w:tr w:rsidR="00ED1792" w:rsidRPr="002B3E17">
        <w:trPr>
          <w:trHeight w:val="615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2.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Társas és egyéni vállalkozásból származó jövedelem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</w:tr>
      <w:tr w:rsidR="00ED1792" w:rsidRPr="002B3E17">
        <w:trPr>
          <w:trHeight w:val="600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3.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Ingatlan, ingó vagyontárgyak értékesítéséből származó jövedelem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</w:tr>
      <w:tr w:rsidR="00ED1792" w:rsidRPr="002B3E17">
        <w:trPr>
          <w:trHeight w:val="702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4.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Nyugellátás, egyéb nyugdíjszerű ellátások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</w:tr>
      <w:tr w:rsidR="00ED1792" w:rsidRPr="002B3E17">
        <w:trPr>
          <w:trHeight w:val="915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5.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</w:tr>
      <w:tr w:rsidR="00ED1792" w:rsidRPr="002B3E17">
        <w:trPr>
          <w:trHeight w:val="900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6.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 xml:space="preserve">Önkormányzat, járási hivatal által folyósított rendszeres pénzellátás (FHT, RSZS, ápolási díj, stb.) 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</w:tr>
      <w:tr w:rsidR="00ED1792" w:rsidRPr="002B3E17">
        <w:trPr>
          <w:trHeight w:val="600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7.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Föld bérbeadásából származó jövedelem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</w:tr>
      <w:tr w:rsidR="00ED1792" w:rsidRPr="002B3E17">
        <w:trPr>
          <w:trHeight w:val="675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8.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Munkaügyi szervek által folyósított rendszeres pénzbeli ellátás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</w:tr>
      <w:tr w:rsidR="00ED1792" w:rsidRPr="002B3E17">
        <w:trPr>
          <w:trHeight w:val="600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9.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 xml:space="preserve"> Egyéb (különösen: kapott tartás-, ösztöndíj, értékpapírból származó jövedelem, kis összegű kifizetések stb.)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</w:tr>
      <w:tr w:rsidR="00ED1792" w:rsidRPr="002B3E17">
        <w:trPr>
          <w:trHeight w:val="600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10.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 xml:space="preserve">A család összes nettó jövedelme 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ED1792" w:rsidRPr="002B3E17">
        <w:trPr>
          <w:trHeight w:val="600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11.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A család összes nettó jövedelmét csökkentő tényezők (gyermektartásdíj összege)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ED1792" w:rsidRPr="002B3E17" w:rsidRDefault="00ED1792" w:rsidP="00626199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</w:tr>
    </w:tbl>
    <w:p w:rsidR="00ED1792" w:rsidRPr="002B3E17" w:rsidRDefault="00ED1792" w:rsidP="002B3E17">
      <w:pPr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A kérelemhez mellékelni kell a jövedelemnyilatkozatban feltüntetett jövedelmek valódiságának igazolására szóló iratokat!</w:t>
      </w:r>
    </w:p>
    <w:p w:rsidR="00ED1792" w:rsidRDefault="00ED1792" w:rsidP="00A97FEB">
      <w:pPr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Egy főre jutó jövedelem (ügyintéző tölti ki): …………………………………….. Ft/hó.</w:t>
      </w:r>
    </w:p>
    <w:p w:rsidR="00ED1792" w:rsidRDefault="00ED1792" w:rsidP="00A97FEB">
      <w:pPr>
        <w:rPr>
          <w:rFonts w:ascii="Garamond" w:hAnsi="Garamond" w:cs="Garamond"/>
          <w:sz w:val="24"/>
          <w:szCs w:val="24"/>
        </w:rPr>
      </w:pPr>
    </w:p>
    <w:p w:rsidR="00ED1792" w:rsidRDefault="00ED1792" w:rsidP="00A97FEB">
      <w:pPr>
        <w:rPr>
          <w:rFonts w:ascii="Garamond" w:hAnsi="Garamond" w:cs="Garamond"/>
          <w:sz w:val="24"/>
          <w:szCs w:val="24"/>
        </w:rPr>
      </w:pPr>
    </w:p>
    <w:p w:rsidR="00ED1792" w:rsidRPr="002B3E17" w:rsidRDefault="00ED1792" w:rsidP="00A97FEB">
      <w:pPr>
        <w:rPr>
          <w:rFonts w:ascii="Garamond" w:hAnsi="Garamond" w:cs="Garamond"/>
          <w:sz w:val="24"/>
          <w:szCs w:val="24"/>
        </w:rPr>
      </w:pPr>
    </w:p>
    <w:p w:rsidR="00ED1792" w:rsidRPr="002B3E17" w:rsidRDefault="00ED1792" w:rsidP="00A97FEB">
      <w:pPr>
        <w:pStyle w:val="NormalWeb"/>
        <w:spacing w:before="0" w:beforeAutospacing="0" w:after="0" w:afterAutospacing="0"/>
        <w:ind w:left="-567" w:right="-428"/>
        <w:jc w:val="both"/>
        <w:rPr>
          <w:rFonts w:ascii="Garamond" w:hAnsi="Garamond" w:cs="Garamond"/>
          <w:b/>
          <w:bCs/>
        </w:rPr>
      </w:pPr>
      <w:r w:rsidRPr="002B3E17">
        <w:rPr>
          <w:rFonts w:ascii="Garamond" w:hAnsi="Garamond" w:cs="Garamond"/>
        </w:rPr>
        <w:t xml:space="preserve">5./ </w:t>
      </w:r>
      <w:r w:rsidRPr="002B3E17">
        <w:rPr>
          <w:rFonts w:ascii="Garamond" w:hAnsi="Garamond" w:cs="Garamond"/>
          <w:b/>
          <w:bCs/>
        </w:rPr>
        <w:t>Egyéb</w:t>
      </w:r>
      <w:r w:rsidRPr="002B3E17">
        <w:rPr>
          <w:rFonts w:ascii="Garamond" w:hAnsi="Garamond" w:cs="Garamond"/>
        </w:rPr>
        <w:t xml:space="preserve"> </w:t>
      </w:r>
      <w:r w:rsidRPr="002B3E17">
        <w:rPr>
          <w:rFonts w:ascii="Garamond" w:hAnsi="Garamond" w:cs="Garamond"/>
          <w:b/>
          <w:bCs/>
        </w:rPr>
        <w:t>nyilatkozatok:</w:t>
      </w:r>
    </w:p>
    <w:p w:rsidR="00ED1792" w:rsidRPr="002B3E17" w:rsidRDefault="00ED1792" w:rsidP="00A97FEB">
      <w:pPr>
        <w:pStyle w:val="NormalWeb"/>
        <w:spacing w:before="0" w:beforeAutospacing="0" w:after="0" w:afterAutospacing="0"/>
        <w:ind w:left="-567" w:right="-428"/>
        <w:jc w:val="both"/>
        <w:rPr>
          <w:rFonts w:ascii="Garamond" w:hAnsi="Garamond" w:cs="Garamond"/>
        </w:rPr>
      </w:pPr>
    </w:p>
    <w:p w:rsidR="00ED1792" w:rsidRPr="002B3E17" w:rsidRDefault="00ED1792" w:rsidP="00F76525">
      <w:pPr>
        <w:pStyle w:val="NormalWeb"/>
        <w:spacing w:before="0" w:beforeAutospacing="0" w:after="0" w:afterAutospacing="0"/>
        <w:ind w:left="-567" w:right="-144"/>
        <w:jc w:val="both"/>
        <w:rPr>
          <w:rFonts w:ascii="Garamond" w:hAnsi="Garamond" w:cs="Garamond"/>
        </w:rPr>
      </w:pPr>
      <w:r w:rsidRPr="002B3E17">
        <w:rPr>
          <w:rFonts w:ascii="Garamond" w:hAnsi="Garamond" w:cs="Garamond"/>
          <w:b/>
          <w:bCs/>
        </w:rPr>
        <w:t>Nyilatkozom</w:t>
      </w:r>
      <w:r w:rsidRPr="002B3E17">
        <w:rPr>
          <w:rFonts w:ascii="Garamond" w:hAnsi="Garamond" w:cs="Garamond"/>
        </w:rPr>
        <w:t>, hogy velem szemben az alábbi kizáró okok nem állnak fenn:</w:t>
      </w:r>
    </w:p>
    <w:p w:rsidR="00ED1792" w:rsidRPr="002B3E17" w:rsidRDefault="00ED1792" w:rsidP="00F76525">
      <w:pPr>
        <w:pStyle w:val="NormalWeb"/>
        <w:spacing w:before="0" w:beforeAutospacing="0" w:after="0" w:afterAutospacing="0"/>
        <w:ind w:left="-567" w:right="-144"/>
        <w:jc w:val="both"/>
        <w:rPr>
          <w:rFonts w:ascii="Garamond" w:hAnsi="Garamond" w:cs="Garamond"/>
        </w:rPr>
      </w:pPr>
      <w:r w:rsidRPr="002B3E17">
        <w:rPr>
          <w:rFonts w:ascii="Garamond" w:hAnsi="Garamond" w:cs="Garamond"/>
        </w:rPr>
        <w:t>Nem jogosult ápolási díjra a hozzátartozó, ha</w:t>
      </w:r>
    </w:p>
    <w:p w:rsidR="00ED1792" w:rsidRPr="002B3E17" w:rsidRDefault="00ED1792" w:rsidP="00F76525">
      <w:pPr>
        <w:pStyle w:val="NormalWeb"/>
        <w:spacing w:before="0" w:beforeAutospacing="0" w:after="0" w:afterAutospacing="0"/>
        <w:ind w:left="-567" w:right="-144"/>
        <w:jc w:val="both"/>
        <w:rPr>
          <w:rFonts w:ascii="Garamond" w:hAnsi="Garamond" w:cs="Garamond"/>
          <w:i/>
          <w:iCs/>
        </w:rPr>
      </w:pPr>
      <w:bookmarkStart w:id="0" w:name="pr528"/>
      <w:bookmarkEnd w:id="0"/>
      <w:r w:rsidRPr="002B3E17">
        <w:rPr>
          <w:rFonts w:ascii="Garamond" w:hAnsi="Garamond" w:cs="Garamond"/>
          <w:i/>
          <w:iCs/>
        </w:rPr>
        <w:t>a)</w:t>
      </w:r>
      <w:r w:rsidRPr="002B3E17">
        <w:rPr>
          <w:rFonts w:ascii="Garamond" w:hAnsi="Garamond" w:cs="Garamond"/>
        </w:rPr>
        <w:t xml:space="preserve"> az ápolt személy két hónapot meghaladóan fekvőbeteg-gyógyintézeti, valamint nappali ellátást nyújtó vagy bentlakásos szociális intézményi ellátásban, illetőleg óvodai, gyermekvédelmi szakellátást nyújtó bentlakásos intézményi elhelyezésben részesül, vagy közoktatási intézmény tanulója, illetőleg felsőoktatási intézmény nappali tagozatos hallgatója kivéve, ha</w:t>
      </w:r>
    </w:p>
    <w:p w:rsidR="00ED1792" w:rsidRPr="002B3E17" w:rsidRDefault="00ED1792" w:rsidP="00F76525">
      <w:pPr>
        <w:pStyle w:val="NormalWeb"/>
        <w:spacing w:before="0" w:beforeAutospacing="0" w:after="0" w:afterAutospacing="0"/>
        <w:ind w:left="-567" w:right="-144"/>
        <w:jc w:val="both"/>
        <w:rPr>
          <w:rFonts w:ascii="Garamond" w:hAnsi="Garamond" w:cs="Garamond"/>
        </w:rPr>
      </w:pPr>
      <w:bookmarkStart w:id="1" w:name="pr529"/>
      <w:bookmarkEnd w:id="1"/>
      <w:r w:rsidRPr="002B3E17">
        <w:rPr>
          <w:rFonts w:ascii="Garamond" w:hAnsi="Garamond" w:cs="Garamond"/>
          <w:i/>
          <w:iCs/>
        </w:rPr>
        <w:t>aa)</w:t>
      </w:r>
      <w:r w:rsidRPr="002B3E17">
        <w:rPr>
          <w:rFonts w:ascii="Garamond" w:hAnsi="Garamond" w:cs="Garamond"/>
        </w:rPr>
        <w:t xml:space="preserve"> a közoktatási intézményben eltöltött idő a kötelező tanórai foglalkozások időtartamát nem haladja meg, vagy</w:t>
      </w:r>
    </w:p>
    <w:p w:rsidR="00ED1792" w:rsidRPr="002B3E17" w:rsidRDefault="00ED1792" w:rsidP="00F76525">
      <w:pPr>
        <w:pStyle w:val="NormalWeb"/>
        <w:spacing w:before="0" w:beforeAutospacing="0" w:after="0" w:afterAutospacing="0"/>
        <w:ind w:left="-567" w:right="-144"/>
        <w:jc w:val="both"/>
        <w:rPr>
          <w:rFonts w:ascii="Garamond" w:hAnsi="Garamond" w:cs="Garamond"/>
        </w:rPr>
      </w:pPr>
      <w:bookmarkStart w:id="2" w:name="pr530"/>
      <w:bookmarkEnd w:id="2"/>
      <w:r w:rsidRPr="002B3E17">
        <w:rPr>
          <w:rFonts w:ascii="Garamond" w:hAnsi="Garamond" w:cs="Garamond"/>
          <w:i/>
          <w:iCs/>
        </w:rPr>
        <w:t>ab)</w:t>
      </w:r>
      <w:r w:rsidRPr="002B3E17">
        <w:rPr>
          <w:rFonts w:ascii="Garamond" w:hAnsi="Garamond" w:cs="Garamond"/>
        </w:rPr>
        <w:t xml:space="preserve"> az óvoda, a nappali ellátást nyújtó szociális intézmény igénybevételének, illetőleg a felsőoktatási intézmény látogatási kötelezettségének időtartama átlagosan a napi 5 órát nem haladja meg, vagy</w:t>
      </w:r>
    </w:p>
    <w:p w:rsidR="00ED1792" w:rsidRPr="002B3E17" w:rsidRDefault="00ED1792" w:rsidP="00F76525">
      <w:pPr>
        <w:pStyle w:val="NormalWeb"/>
        <w:spacing w:before="0" w:beforeAutospacing="0" w:after="0" w:afterAutospacing="0"/>
        <w:ind w:left="-567" w:right="-144"/>
        <w:jc w:val="both"/>
        <w:rPr>
          <w:rFonts w:ascii="Garamond" w:hAnsi="Garamond" w:cs="Garamond"/>
        </w:rPr>
      </w:pPr>
      <w:bookmarkStart w:id="3" w:name="pr531"/>
      <w:bookmarkEnd w:id="3"/>
      <w:r w:rsidRPr="002B3E17">
        <w:rPr>
          <w:rFonts w:ascii="Garamond" w:hAnsi="Garamond" w:cs="Garamond"/>
          <w:i/>
          <w:iCs/>
        </w:rPr>
        <w:t>ac)</w:t>
      </w:r>
      <w:r w:rsidRPr="002B3E17">
        <w:rPr>
          <w:rFonts w:ascii="Garamond" w:hAnsi="Garamond" w:cs="Garamond"/>
        </w:rPr>
        <w:t xml:space="preserve"> az óvoda, a közoktatási, illetőleg a felsőoktatási intézmény látogatása, vagy a nappali ellátást nyújtó szociális intézmény igénybevétele csak az ápolást végző személy rendszeres közreműködésével valósítható meg,</w:t>
      </w:r>
    </w:p>
    <w:p w:rsidR="00ED1792" w:rsidRPr="002B3E17" w:rsidRDefault="00ED1792" w:rsidP="00F76525">
      <w:pPr>
        <w:pStyle w:val="NormalWeb"/>
        <w:spacing w:before="0" w:beforeAutospacing="0" w:after="0" w:afterAutospacing="0"/>
        <w:ind w:left="-567" w:right="-144"/>
        <w:jc w:val="both"/>
        <w:rPr>
          <w:rFonts w:ascii="Garamond" w:hAnsi="Garamond" w:cs="Garamond"/>
        </w:rPr>
      </w:pPr>
      <w:bookmarkStart w:id="4" w:name="pr532"/>
      <w:bookmarkEnd w:id="4"/>
      <w:r w:rsidRPr="002B3E17">
        <w:rPr>
          <w:rFonts w:ascii="Garamond" w:hAnsi="Garamond" w:cs="Garamond"/>
          <w:i/>
          <w:iCs/>
        </w:rPr>
        <w:t>b)</w:t>
      </w:r>
      <w:r w:rsidRPr="002B3E17">
        <w:rPr>
          <w:rFonts w:ascii="Garamond" w:hAnsi="Garamond" w:cs="Garamond"/>
        </w:rPr>
        <w:t>rendszeres pénzellátásban - ide nem értve az</w:t>
      </w:r>
      <w:r w:rsidRPr="002B3E17">
        <w:rPr>
          <w:rFonts w:ascii="Garamond" w:hAnsi="Garamond" w:cs="Garamond"/>
          <w:i/>
          <w:iCs/>
        </w:rPr>
        <w:t xml:space="preserve"> e) </w:t>
      </w:r>
      <w:r w:rsidRPr="002B3E17">
        <w:rPr>
          <w:rFonts w:ascii="Garamond" w:hAnsi="Garamond" w:cs="Garamond"/>
        </w:rPr>
        <w:t>pont szerinti ellátást - részesül, és annak összege meghaladja az ápolási díj összegét, ide nem értve a (4) bekezdés szerinti esetet, valamint azt a táppénzt, amelyet az ápolási díj folyósításának időtartama alatt végzett keresőtevékenységéből adódó biztosítási jogviszony alapján - keresőképtelenné válása esetén - folyósítanak,</w:t>
      </w:r>
    </w:p>
    <w:p w:rsidR="00ED1792" w:rsidRPr="002B3E17" w:rsidRDefault="00ED1792" w:rsidP="00F76525">
      <w:pPr>
        <w:pStyle w:val="NormalWeb"/>
        <w:spacing w:before="0" w:beforeAutospacing="0" w:after="0" w:afterAutospacing="0"/>
        <w:ind w:left="-567" w:right="-144"/>
        <w:jc w:val="both"/>
        <w:rPr>
          <w:rFonts w:ascii="Garamond" w:hAnsi="Garamond" w:cs="Garamond"/>
        </w:rPr>
      </w:pPr>
      <w:bookmarkStart w:id="5" w:name="pr533"/>
      <w:bookmarkEnd w:id="5"/>
      <w:r w:rsidRPr="002B3E17">
        <w:rPr>
          <w:rFonts w:ascii="Garamond" w:hAnsi="Garamond" w:cs="Garamond"/>
          <w:i/>
          <w:iCs/>
        </w:rPr>
        <w:t>c)</w:t>
      </w:r>
      <w:r w:rsidRPr="002B3E17">
        <w:rPr>
          <w:rFonts w:ascii="Garamond" w:hAnsi="Garamond" w:cs="Garamond"/>
        </w:rPr>
        <w:t>szakiskola, középiskola, illetve felsőoktatási intézmény nappali tagozatos tanulója, hallgatója,</w:t>
      </w:r>
    </w:p>
    <w:p w:rsidR="00ED1792" w:rsidRPr="002B3E17" w:rsidRDefault="00ED1792" w:rsidP="00F76525">
      <w:pPr>
        <w:pStyle w:val="NormalWeb"/>
        <w:spacing w:before="0" w:beforeAutospacing="0" w:after="0" w:afterAutospacing="0"/>
        <w:ind w:left="-567" w:right="-144"/>
        <w:jc w:val="both"/>
        <w:rPr>
          <w:rFonts w:ascii="Garamond" w:hAnsi="Garamond" w:cs="Garamond"/>
        </w:rPr>
      </w:pPr>
      <w:bookmarkStart w:id="6" w:name="pr534"/>
      <w:bookmarkEnd w:id="6"/>
      <w:r w:rsidRPr="002B3E17">
        <w:rPr>
          <w:rFonts w:ascii="Garamond" w:hAnsi="Garamond" w:cs="Garamond"/>
          <w:i/>
          <w:iCs/>
        </w:rPr>
        <w:t>d)</w:t>
      </w:r>
      <w:r w:rsidRPr="002B3E17">
        <w:rPr>
          <w:rFonts w:ascii="Garamond" w:hAnsi="Garamond" w:cs="Garamond"/>
        </w:rPr>
        <w:t>keresőtevékenységet folytat és munkaideje - az otthon történő munkavégzés kivételével - a napi 4 órát meghaladja,</w:t>
      </w:r>
    </w:p>
    <w:p w:rsidR="00ED1792" w:rsidRPr="002B3E17" w:rsidRDefault="00ED1792" w:rsidP="00F76525">
      <w:pPr>
        <w:pStyle w:val="NormalWeb"/>
        <w:spacing w:before="0" w:beforeAutospacing="0" w:after="0" w:afterAutospacing="0"/>
        <w:ind w:right="-428"/>
        <w:jc w:val="both"/>
        <w:rPr>
          <w:rFonts w:ascii="Garamond" w:hAnsi="Garamond" w:cs="Garamond"/>
        </w:rPr>
      </w:pPr>
    </w:p>
    <w:p w:rsidR="00ED1792" w:rsidRPr="002B3E17" w:rsidRDefault="00ED1792" w:rsidP="00DC2C59">
      <w:pPr>
        <w:autoSpaceDE w:val="0"/>
        <w:autoSpaceDN w:val="0"/>
        <w:adjustRightInd w:val="0"/>
        <w:spacing w:after="0" w:line="240" w:lineRule="auto"/>
        <w:ind w:left="-567" w:right="-428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Tudomásul veszem</w:t>
      </w:r>
      <w:r w:rsidRPr="002B3E17">
        <w:rPr>
          <w:rFonts w:ascii="Garamond" w:hAnsi="Garamond" w:cs="Garamond"/>
          <w:sz w:val="24"/>
          <w:szCs w:val="24"/>
        </w:rPr>
        <w:t>, hogy a kérelemben közölt jövedelmi adatok valódiságát a szociális igazgatásról és a szociális ellátásokról szóló 1993. évi III. törvény 10. § (7) bekezdése alapján a szociális hatáskört gyakorló szerv - az állami adóhatóság útján - ellenőrizheti.</w:t>
      </w:r>
    </w:p>
    <w:p w:rsidR="00ED1792" w:rsidRPr="002B3E17" w:rsidRDefault="00ED1792" w:rsidP="00DC2C59">
      <w:pPr>
        <w:autoSpaceDE w:val="0"/>
        <w:autoSpaceDN w:val="0"/>
        <w:adjustRightInd w:val="0"/>
        <w:ind w:left="-567" w:right="-428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Hozzájárulok a kérelemben szereplő adatoknak a szociális igazgatási eljárás során történő felhasználásához.</w:t>
      </w:r>
    </w:p>
    <w:p w:rsidR="00ED1792" w:rsidRPr="002B3E17" w:rsidRDefault="00ED1792" w:rsidP="00DC2C59">
      <w:pPr>
        <w:pStyle w:val="ListParagraph"/>
        <w:spacing w:after="0" w:line="240" w:lineRule="auto"/>
        <w:ind w:left="-567" w:right="-428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Büntetőjogi felelősségem teljes tudatában kijelentem, hogy a fenti adatok a valóságnak megfelelnek.</w:t>
      </w:r>
    </w:p>
    <w:p w:rsidR="00ED1792" w:rsidRPr="002B3E17" w:rsidRDefault="00ED1792" w:rsidP="00DC2C59">
      <w:pPr>
        <w:pStyle w:val="ListParagraph"/>
        <w:spacing w:after="0" w:line="240" w:lineRule="auto"/>
        <w:ind w:left="-567" w:right="-428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Tudomásul veszem, hogy valótlan adatközlés esetén a támogatás megszüntetésre kerül a jogosulatlanul és rosszhiszeműen igénybevett támogatást a folyósító szerv kamattal megemelt összegben visszakövetelheti.</w:t>
      </w:r>
      <w:r w:rsidRPr="002B3E17">
        <w:rPr>
          <w:rFonts w:ascii="Garamond" w:hAnsi="Garamond" w:cs="Garamond"/>
          <w:sz w:val="24"/>
          <w:szCs w:val="24"/>
        </w:rPr>
        <w:t xml:space="preserve">   </w:t>
      </w:r>
    </w:p>
    <w:p w:rsidR="00ED1792" w:rsidRPr="002B3E17" w:rsidRDefault="00ED1792" w:rsidP="00DC2C59">
      <w:pPr>
        <w:pStyle w:val="ListParagraph"/>
        <w:spacing w:after="0" w:line="240" w:lineRule="auto"/>
        <w:ind w:left="-567" w:right="-428"/>
        <w:jc w:val="both"/>
        <w:rPr>
          <w:rFonts w:ascii="Garamond" w:hAnsi="Garamond" w:cs="Garamond"/>
          <w:sz w:val="24"/>
          <w:szCs w:val="24"/>
        </w:rPr>
      </w:pPr>
    </w:p>
    <w:p w:rsidR="00ED1792" w:rsidRPr="002B3E17" w:rsidRDefault="00ED1792" w:rsidP="00DC2C59">
      <w:pPr>
        <w:pStyle w:val="ListParagraph"/>
        <w:spacing w:after="0" w:line="240" w:lineRule="auto"/>
        <w:ind w:left="-567" w:right="-428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Kijelentem</w:t>
      </w:r>
      <w:r w:rsidRPr="002B3E17">
        <w:rPr>
          <w:rFonts w:ascii="Garamond" w:hAnsi="Garamond" w:cs="Garamond"/>
          <w:sz w:val="24"/>
          <w:szCs w:val="24"/>
        </w:rPr>
        <w:t>, hogy a méltányossági ápolási díj megállapítása iránti kérelemnek teljes egészében helyt adó döntés elleni fellebbezési jogomról lemondok. (Nemleges válasz esetén kérjük a szövegrészt áthúzással törölni!)</w:t>
      </w:r>
    </w:p>
    <w:p w:rsidR="00ED1792" w:rsidRPr="002B3E17" w:rsidRDefault="00ED1792" w:rsidP="00DC2C59">
      <w:pPr>
        <w:autoSpaceDE w:val="0"/>
        <w:autoSpaceDN w:val="0"/>
        <w:adjustRightInd w:val="0"/>
        <w:ind w:left="-567"/>
        <w:jc w:val="both"/>
        <w:rPr>
          <w:rFonts w:ascii="Garamond" w:hAnsi="Garamond" w:cs="Garamond"/>
          <w:sz w:val="24"/>
          <w:szCs w:val="24"/>
        </w:rPr>
      </w:pPr>
    </w:p>
    <w:p w:rsidR="00ED1792" w:rsidRPr="002B3E17" w:rsidRDefault="00ED1792" w:rsidP="00DC2C5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Dátum: .....................................................</w:t>
      </w:r>
    </w:p>
    <w:p w:rsidR="00ED1792" w:rsidRPr="002B3E17" w:rsidRDefault="00ED1792" w:rsidP="00E10068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hAnsi="Garamond" w:cs="Garamond"/>
          <w:sz w:val="24"/>
          <w:szCs w:val="24"/>
        </w:rPr>
      </w:pPr>
    </w:p>
    <w:p w:rsidR="00ED1792" w:rsidRPr="002B3E17" w:rsidRDefault="00ED1792" w:rsidP="00E10068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hAnsi="Garamond" w:cs="Garamond"/>
          <w:sz w:val="24"/>
          <w:szCs w:val="24"/>
        </w:rPr>
      </w:pPr>
    </w:p>
    <w:p w:rsidR="00ED1792" w:rsidRPr="002B3E17" w:rsidRDefault="00ED1792" w:rsidP="00E10068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hAnsi="Garamond" w:cs="Garamond"/>
          <w:sz w:val="24"/>
          <w:szCs w:val="24"/>
        </w:rPr>
      </w:pPr>
    </w:p>
    <w:tbl>
      <w:tblPr>
        <w:tblW w:w="9640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4820"/>
      </w:tblGrid>
      <w:tr w:rsidR="00ED1792" w:rsidRPr="002B3E17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ED1792" w:rsidRPr="002B3E17" w:rsidRDefault="00ED1792" w:rsidP="00963884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 xml:space="preserve"> ......................................................................</w:t>
            </w:r>
            <w:r w:rsidRPr="002B3E17">
              <w:rPr>
                <w:rFonts w:ascii="Garamond" w:hAnsi="Garamond" w:cs="Garamond"/>
                <w:sz w:val="24"/>
                <w:szCs w:val="24"/>
              </w:rPr>
              <w:br/>
              <w:t xml:space="preserve">               kérelmező aláírása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ED1792" w:rsidRPr="002B3E17" w:rsidRDefault="00ED1792" w:rsidP="00E10068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 xml:space="preserve"> .....................................................................</w:t>
            </w:r>
            <w:r w:rsidRPr="002B3E17">
              <w:rPr>
                <w:rFonts w:ascii="Garamond" w:hAnsi="Garamond" w:cs="Garamond"/>
                <w:sz w:val="24"/>
                <w:szCs w:val="24"/>
              </w:rPr>
              <w:br/>
              <w:t xml:space="preserve">kérelmező </w:t>
            </w:r>
            <w:r w:rsidRPr="002B3E17">
              <w:rPr>
                <w:rFonts w:ascii="Garamond" w:hAnsi="Garamond" w:cs="Garamond"/>
                <w:sz w:val="24"/>
                <w:szCs w:val="24"/>
              </w:rPr>
              <w:br/>
              <w:t>házastársának/élettársának aláírása</w:t>
            </w:r>
          </w:p>
          <w:p w:rsidR="00ED1792" w:rsidRPr="002B3E17" w:rsidRDefault="00ED1792" w:rsidP="00E10068">
            <w:pPr>
              <w:autoSpaceDE w:val="0"/>
              <w:autoSpaceDN w:val="0"/>
              <w:adjustRightInd w:val="0"/>
              <w:spacing w:after="0" w:line="240" w:lineRule="auto"/>
              <w:ind w:left="-4820" w:right="56"/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</w:tr>
    </w:tbl>
    <w:p w:rsidR="00ED1792" w:rsidRPr="002B3E17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b/>
          <w:bCs/>
          <w:sz w:val="24"/>
          <w:szCs w:val="24"/>
        </w:rPr>
      </w:pPr>
    </w:p>
    <w:p w:rsidR="00ED1792" w:rsidRPr="002B3E17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b/>
          <w:bCs/>
          <w:sz w:val="24"/>
          <w:szCs w:val="24"/>
        </w:rPr>
      </w:pPr>
    </w:p>
    <w:p w:rsidR="00ED1792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b/>
          <w:bCs/>
          <w:sz w:val="24"/>
          <w:szCs w:val="24"/>
        </w:rPr>
      </w:pPr>
    </w:p>
    <w:p w:rsidR="00ED1792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b/>
          <w:bCs/>
          <w:sz w:val="24"/>
          <w:szCs w:val="24"/>
        </w:rPr>
      </w:pPr>
    </w:p>
    <w:p w:rsidR="00ED1792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b/>
          <w:bCs/>
          <w:sz w:val="24"/>
          <w:szCs w:val="24"/>
        </w:rPr>
      </w:pPr>
    </w:p>
    <w:p w:rsidR="00ED1792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b/>
          <w:bCs/>
          <w:sz w:val="24"/>
          <w:szCs w:val="24"/>
        </w:rPr>
      </w:pPr>
    </w:p>
    <w:p w:rsidR="00ED1792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b/>
          <w:bCs/>
          <w:sz w:val="24"/>
          <w:szCs w:val="24"/>
        </w:rPr>
      </w:pPr>
    </w:p>
    <w:p w:rsidR="00ED1792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b/>
          <w:bCs/>
          <w:sz w:val="24"/>
          <w:szCs w:val="24"/>
        </w:rPr>
      </w:pPr>
    </w:p>
    <w:p w:rsidR="00ED1792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b/>
          <w:bCs/>
          <w:sz w:val="24"/>
          <w:szCs w:val="24"/>
        </w:rPr>
      </w:pPr>
    </w:p>
    <w:p w:rsidR="00ED1792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b/>
          <w:bCs/>
          <w:sz w:val="24"/>
          <w:szCs w:val="24"/>
        </w:rPr>
      </w:pPr>
    </w:p>
    <w:p w:rsidR="00ED1792" w:rsidRPr="002B3E17" w:rsidRDefault="00ED1792" w:rsidP="009F256E">
      <w:pPr>
        <w:pStyle w:val="ListParagraph"/>
        <w:spacing w:after="0" w:line="240" w:lineRule="auto"/>
        <w:ind w:left="85" w:right="714"/>
        <w:jc w:val="center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Tájékoztató a kérelem kitöltéséhez</w:t>
      </w:r>
    </w:p>
    <w:p w:rsidR="00ED1792" w:rsidRPr="002B3E17" w:rsidRDefault="00ED1792" w:rsidP="009F256E">
      <w:pPr>
        <w:pStyle w:val="ListParagraph"/>
        <w:spacing w:after="0" w:line="240" w:lineRule="auto"/>
        <w:ind w:left="85" w:right="714"/>
        <w:jc w:val="both"/>
        <w:rPr>
          <w:rFonts w:ascii="Garamond" w:hAnsi="Garamond" w:cs="Garamond"/>
          <w:sz w:val="24"/>
          <w:szCs w:val="24"/>
        </w:rPr>
      </w:pPr>
    </w:p>
    <w:p w:rsidR="00ED1792" w:rsidRPr="002B3E17" w:rsidRDefault="00ED1792" w:rsidP="009F256E">
      <w:pPr>
        <w:pStyle w:val="ListParagraph"/>
        <w:spacing w:after="0" w:line="240" w:lineRule="auto"/>
        <w:ind w:left="-284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i/>
          <w:iCs/>
          <w:sz w:val="24"/>
          <w:szCs w:val="24"/>
        </w:rPr>
        <w:t>egyedülálló:</w:t>
      </w:r>
      <w:r w:rsidRPr="002B3E17">
        <w:rPr>
          <w:rFonts w:ascii="Garamond" w:hAnsi="Garamond" w:cs="Garamond"/>
          <w:sz w:val="24"/>
          <w:szCs w:val="24"/>
        </w:rPr>
        <w:t xml:space="preserve"> az a személy, aki hajadon, nőtlen, özvegy, elvált vagy házastársától külön él és lakcímük különböző, kivéve, ha élettársa van;</w:t>
      </w:r>
    </w:p>
    <w:p w:rsidR="00ED1792" w:rsidRPr="002B3E17" w:rsidRDefault="00ED1792" w:rsidP="009F256E">
      <w:pPr>
        <w:pStyle w:val="ListParagraph"/>
        <w:spacing w:after="0" w:line="240" w:lineRule="auto"/>
        <w:ind w:left="-284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i/>
          <w:iCs/>
          <w:sz w:val="24"/>
          <w:szCs w:val="24"/>
        </w:rPr>
        <w:t>jövedelem</w:t>
      </w:r>
    </w:p>
    <w:p w:rsidR="00ED1792" w:rsidRPr="002B3E17" w:rsidRDefault="00ED1792" w:rsidP="009F256E">
      <w:pPr>
        <w:pStyle w:val="NormalWeb"/>
        <w:spacing w:before="0" w:beforeAutospacing="0" w:after="0" w:afterAutospacing="0"/>
        <w:ind w:left="-284" w:right="-569"/>
        <w:jc w:val="both"/>
        <w:rPr>
          <w:rFonts w:ascii="Garamond" w:hAnsi="Garamond" w:cs="Garamond"/>
        </w:rPr>
      </w:pPr>
      <w:r w:rsidRPr="002B3E17">
        <w:rPr>
          <w:rFonts w:ascii="Garamond" w:hAnsi="Garamond" w:cs="Garamond"/>
          <w:i/>
          <w:iCs/>
        </w:rPr>
        <w:t xml:space="preserve">a) </w:t>
      </w:r>
      <w:r w:rsidRPr="002B3E17">
        <w:rPr>
          <w:rFonts w:ascii="Garamond" w:hAnsi="Garamond" w:cs="Garamond"/>
        </w:rPr>
        <w:t>a havi rendszerességgel járó - nem vállalkozásból, illetve őstermelői tevékenységből (a továbbiakban együtt: vállalkozás) származó - jövedelem esetén a kérelem benyújtását megelőző hónap jövedelmét,</w:t>
      </w:r>
    </w:p>
    <w:p w:rsidR="00ED1792" w:rsidRPr="002B3E17" w:rsidRDefault="00ED1792" w:rsidP="009F256E">
      <w:pPr>
        <w:pStyle w:val="NormalWeb"/>
        <w:spacing w:before="0" w:beforeAutospacing="0" w:after="0" w:afterAutospacing="0"/>
        <w:ind w:left="-284" w:right="-569"/>
        <w:jc w:val="both"/>
        <w:rPr>
          <w:rFonts w:ascii="Garamond" w:hAnsi="Garamond" w:cs="Garamond"/>
        </w:rPr>
      </w:pPr>
      <w:r w:rsidRPr="002B3E17">
        <w:rPr>
          <w:rFonts w:ascii="Garamond" w:hAnsi="Garamond" w:cs="Garamond"/>
          <w:i/>
          <w:iCs/>
        </w:rPr>
        <w:t xml:space="preserve">b) </w:t>
      </w:r>
      <w:r w:rsidRPr="002B3E17">
        <w:rPr>
          <w:rFonts w:ascii="Garamond" w:hAnsi="Garamond" w:cs="Garamond"/>
        </w:rPr>
        <w:t>a nem havi rendszerességgel szerzett, illetve vállalkozásból származó jövedelem esetén a kérelem benyújtásának hónapját közvetlenül megelőző tizenkét hónap alatt szerzett jövedelem egyhavi átlagát kell figyelembe venni, azzal, hogy a</w:t>
      </w:r>
      <w:r w:rsidRPr="002B3E17">
        <w:rPr>
          <w:rFonts w:ascii="Garamond" w:hAnsi="Garamond" w:cs="Garamond"/>
          <w:i/>
          <w:iCs/>
        </w:rPr>
        <w:t xml:space="preserve"> b) </w:t>
      </w:r>
      <w:r w:rsidRPr="002B3E17">
        <w:rPr>
          <w:rFonts w:ascii="Garamond" w:hAnsi="Garamond" w:cs="Garamond"/>
        </w:rPr>
        <w:t>pont szerinti számításnál azon hónapoknál, amelyek adóbevallással már lezárt időszakra esnek, a jövedelmet a bevallott éves jövedelemnek e hónapokkal arányos összegében kell beszámítani.</w:t>
      </w:r>
    </w:p>
    <w:p w:rsidR="00ED1792" w:rsidRPr="002B3E17" w:rsidRDefault="00ED1792" w:rsidP="009F256E">
      <w:pPr>
        <w:pStyle w:val="NormalWeb"/>
        <w:spacing w:before="0" w:beforeAutospacing="0" w:after="0" w:afterAutospacing="0"/>
        <w:ind w:left="-284" w:right="-569"/>
        <w:jc w:val="both"/>
        <w:rPr>
          <w:rFonts w:ascii="Garamond" w:hAnsi="Garamond" w:cs="Garamond"/>
        </w:rPr>
      </w:pPr>
      <w:r w:rsidRPr="002B3E17">
        <w:rPr>
          <w:rFonts w:ascii="Garamond" w:hAnsi="Garamond" w:cs="Garamond"/>
          <w:i/>
          <w:iCs/>
        </w:rPr>
        <w:t>c)</w:t>
      </w:r>
      <w:r w:rsidRPr="002B3E17">
        <w:rPr>
          <w:rFonts w:ascii="Garamond" w:hAnsi="Garamond" w:cs="Garamond"/>
        </w:rPr>
        <w:t xml:space="preserve"> ha a vállalkozási tevékenység megkezdésétől eltelt időtartam nem éri el a 12 hónapot, akkor az egyhavi átlagos jövedelmet a vállalkozási tevékenység időtartama alapján kell kiszámítani.</w:t>
      </w:r>
    </w:p>
    <w:p w:rsidR="00ED1792" w:rsidRPr="002B3E17" w:rsidRDefault="00ED1792" w:rsidP="009F256E">
      <w:pPr>
        <w:pStyle w:val="NormalWeb"/>
        <w:spacing w:before="0" w:beforeAutospacing="0" w:after="0" w:afterAutospacing="0"/>
        <w:ind w:left="-284" w:right="-569"/>
        <w:jc w:val="both"/>
        <w:rPr>
          <w:rFonts w:ascii="Garamond" w:hAnsi="Garamond" w:cs="Garamond"/>
        </w:rPr>
      </w:pPr>
    </w:p>
    <w:p w:rsidR="00ED1792" w:rsidRPr="002B3E17" w:rsidRDefault="00ED1792" w:rsidP="009F256E">
      <w:pPr>
        <w:pStyle w:val="NormalWeb"/>
        <w:spacing w:before="0" w:beforeAutospacing="0" w:after="0" w:afterAutospacing="0"/>
        <w:ind w:left="-284" w:right="-569"/>
        <w:jc w:val="both"/>
        <w:rPr>
          <w:rFonts w:ascii="Garamond" w:hAnsi="Garamond" w:cs="Garamond"/>
        </w:rPr>
      </w:pPr>
      <w:r w:rsidRPr="002B3E17">
        <w:rPr>
          <w:rFonts w:ascii="Garamond" w:hAnsi="Garamond" w:cs="Garamond"/>
          <w:i/>
          <w:iCs/>
        </w:rPr>
        <w:t>rendszeres pénzellátás:</w:t>
      </w:r>
      <w:r w:rsidRPr="002B3E17">
        <w:rPr>
          <w:rFonts w:ascii="Garamond" w:hAnsi="Garamond" w:cs="Garamond"/>
        </w:rPr>
        <w:t xml:space="preserve"> a táppénz, a terhességi-gyermekágyi segély, a gyermekgondozási díj, az öregségi nyugdíj, a korhatár előtti ellátás, a szolgálati járandóság, a balettművészeti életjáradék, az átmeneti bányászjáradék, a rokkantsági nyugdíj, a rehabilitációs járadék, a megváltozott munkaképességű személyek ellátásai, az öregségi járadék, a munkaképtelenségi járadék, az özvegyi járadék, a növelt összegű öregségi, munkaképtelenségi és özvegyi járadék, az özvegyi nyugdíj - kivéve az ideiglenes özvegyi nyugdíjat, továbbá a házastársa jogán árvaellátásra jogosult fogyatékkal élő, illetve tartósan beteg vagy legalább két árvaellátásra jogosult gyermek eltartásáról gondoskodó személy özvegyi nyugdíját -, a baleseti táppénz, a baleseti rokkantsági nyugdíj, a hozzátartozói baleseti nyugellátás, az Flt. alapján folyósított pénzbeli ellátás, az átmeneti járadék, a rendszeres szociális járadék, a bányászok egészségkárosodási járadéka, a rokkantsági járadék, a hadigondozottak és nemzeti gondozottak pénzbeli ellátásai, a gyermekgondozási segély, a gyermeknevelési támogatás, az időskorúak járadéka, a rendelkezésre állási támogatás, a bérpótló juttatás, foglalkoztatást helyettesítő támogatás, a rendszeres szociális segély, az ápolási díj, a nemzeti helytállásért elnevezésű pótlék, a közszolgálati járadék, valamint az uniós rendeletek alapján külföldi szerv által folyósított egyéb azonos típusú ellátás;</w:t>
      </w:r>
    </w:p>
    <w:p w:rsidR="00ED1792" w:rsidRPr="002B3E17" w:rsidRDefault="00ED1792" w:rsidP="009F256E">
      <w:pPr>
        <w:pStyle w:val="NormalWeb"/>
        <w:spacing w:before="0" w:beforeAutospacing="0" w:after="0" w:afterAutospacing="0"/>
        <w:ind w:left="-284" w:right="-569"/>
        <w:jc w:val="both"/>
        <w:rPr>
          <w:rFonts w:ascii="Garamond" w:hAnsi="Garamond" w:cs="Garamond"/>
        </w:rPr>
      </w:pPr>
      <w:r w:rsidRPr="002B3E17">
        <w:rPr>
          <w:rFonts w:ascii="Garamond" w:hAnsi="Garamond" w:cs="Garamond"/>
          <w:i/>
          <w:iCs/>
        </w:rPr>
        <w:t>egyéb jövedelem:</w:t>
      </w:r>
      <w:r w:rsidRPr="002B3E17">
        <w:rPr>
          <w:rFonts w:ascii="Garamond" w:hAnsi="Garamond" w:cs="Garamond"/>
        </w:rPr>
        <w:t xml:space="preserve"> pl. ösztöndíj, végkielégítés, kapott tartásdíj-, ösztöndíj, értékpapírból származó jövedelem, kis összegű kifizetések</w:t>
      </w:r>
    </w:p>
    <w:p w:rsidR="00ED1792" w:rsidRPr="002B3E17" w:rsidRDefault="00ED1792" w:rsidP="009F256E">
      <w:pPr>
        <w:pStyle w:val="NormalWeb"/>
        <w:spacing w:before="0" w:beforeAutospacing="0" w:after="0" w:afterAutospacing="0"/>
        <w:ind w:left="-284" w:right="-569"/>
        <w:jc w:val="both"/>
        <w:rPr>
          <w:rFonts w:ascii="Garamond" w:hAnsi="Garamond" w:cs="Garamond"/>
        </w:rPr>
      </w:pPr>
      <w:r w:rsidRPr="002B3E17">
        <w:rPr>
          <w:rFonts w:ascii="Garamond" w:hAnsi="Garamond" w:cs="Garamond"/>
          <w:i/>
          <w:iCs/>
        </w:rPr>
        <w:t xml:space="preserve">keresőtevékenység: </w:t>
      </w:r>
      <w:r w:rsidRPr="002B3E17">
        <w:rPr>
          <w:rFonts w:ascii="Garamond" w:hAnsi="Garamond" w:cs="Garamond"/>
        </w:rPr>
        <w:t>minden olyan munkavégzéssel járó tevékenység, amelyért ellenérték jár, kivéve a tiszteletdíj alapján végzett tevékenységet, ha a havi tiszteletdíj mértéke a kötelező legkisebb munkabér 30 százalékát nem haladja meg, valamint a mezőgazdasági őstermelői igazolvánnyal folytatott tevékenységet, ha az abból származó bevételt a személyi jövedelemadóról szóló szabályok szerint a jövedelem kiszámításánál nem kell figyelembe venni; nem minősül ellenértéknek a fogadó szervezet által az önkéntesnek külön törvény alapján biztosított juttatás, valamint a szociális szövetkezet (ide nem értve az iskolaszövetkezetet) tagja által a szövetkezetben végzett tevékenység ellenértékeként megszerzett, a személyi jövedelemadóról szóló törvény alapján adómentes bevétel;</w:t>
      </w:r>
    </w:p>
    <w:p w:rsidR="00ED1792" w:rsidRPr="002B3E17" w:rsidRDefault="00ED1792" w:rsidP="009F256E">
      <w:pPr>
        <w:spacing w:after="0"/>
        <w:ind w:left="-284" w:right="-569"/>
        <w:jc w:val="both"/>
        <w:rPr>
          <w:rFonts w:ascii="Garamond" w:hAnsi="Garamond" w:cs="Garamond"/>
          <w:b/>
          <w:bCs/>
          <w:sz w:val="24"/>
          <w:szCs w:val="24"/>
          <w:u w:val="single"/>
        </w:rPr>
      </w:pPr>
    </w:p>
    <w:p w:rsidR="00ED1792" w:rsidRPr="002B3E17" w:rsidRDefault="00ED1792" w:rsidP="009F256E">
      <w:pPr>
        <w:spacing w:after="0"/>
        <w:ind w:left="-284" w:right="-569"/>
        <w:jc w:val="both"/>
        <w:rPr>
          <w:rFonts w:ascii="Garamond" w:hAnsi="Garamond" w:cs="Garamond"/>
          <w:b/>
          <w:bCs/>
          <w:sz w:val="24"/>
          <w:szCs w:val="24"/>
          <w:u w:val="single"/>
        </w:rPr>
      </w:pPr>
      <w:r w:rsidRPr="002B3E17">
        <w:rPr>
          <w:rFonts w:ascii="Garamond" w:hAnsi="Garamond" w:cs="Garamond"/>
          <w:b/>
          <w:bCs/>
          <w:sz w:val="24"/>
          <w:szCs w:val="24"/>
          <w:u w:val="single"/>
        </w:rPr>
        <w:t>A kérelemhez az alábbi iratokat kell mellékelni valamennyi, közeli hozzátartozó személy részéről:</w:t>
      </w:r>
    </w:p>
    <w:p w:rsidR="00ED1792" w:rsidRPr="002B3E17" w:rsidRDefault="00ED1792" w:rsidP="009F256E">
      <w:pPr>
        <w:spacing w:after="0"/>
        <w:ind w:left="-284" w:right="-569"/>
        <w:jc w:val="both"/>
        <w:rPr>
          <w:rFonts w:ascii="Garamond" w:hAnsi="Garamond" w:cs="Garamond"/>
          <w:b/>
          <w:bCs/>
          <w:sz w:val="24"/>
          <w:szCs w:val="24"/>
          <w:u w:val="single"/>
        </w:rPr>
      </w:pPr>
    </w:p>
    <w:p w:rsidR="00ED1792" w:rsidRPr="002B3E17" w:rsidRDefault="00ED1792" w:rsidP="009F256E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120" w:firstLine="0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 xml:space="preserve">a kereső családtagoknak </w:t>
      </w:r>
      <w:r w:rsidRPr="002B3E17">
        <w:rPr>
          <w:rFonts w:ascii="Garamond" w:hAnsi="Garamond" w:cs="Garamond"/>
          <w:sz w:val="24"/>
          <w:szCs w:val="24"/>
        </w:rPr>
        <w:t>a kérelem benyújtását megelőző</w:t>
      </w:r>
      <w:r w:rsidRPr="002B3E17">
        <w:rPr>
          <w:rFonts w:ascii="Garamond" w:hAnsi="Garamond" w:cs="Garamond"/>
          <w:b/>
          <w:bCs/>
          <w:sz w:val="24"/>
          <w:szCs w:val="24"/>
        </w:rPr>
        <w:t xml:space="preserve"> </w:t>
      </w:r>
      <w:r w:rsidRPr="002B3E17">
        <w:rPr>
          <w:rFonts w:ascii="Garamond" w:hAnsi="Garamond" w:cs="Garamond"/>
          <w:sz w:val="24"/>
          <w:szCs w:val="24"/>
        </w:rPr>
        <w:t>hónap nettó jövedelméről szóló munkáltatói igazolás (GYED, GYET, nyugdíj összegét igazoló szelvény és a nyugdíjösszesítő),</w:t>
      </w:r>
    </w:p>
    <w:p w:rsidR="00ED1792" w:rsidRPr="002B3E17" w:rsidRDefault="00ED1792" w:rsidP="009F256E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120" w:firstLine="0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nem havi rendszerességgel szerzett, illetve vállalkozásból származó jövedelem</w:t>
      </w:r>
      <w:r w:rsidRPr="002B3E17">
        <w:rPr>
          <w:rFonts w:ascii="Garamond" w:hAnsi="Garamond" w:cs="Garamond"/>
          <w:sz w:val="24"/>
          <w:szCs w:val="24"/>
        </w:rPr>
        <w:t xml:space="preserve"> esetén a kérelem benyújtásának hónapját közvetlenül megelőző tizenkét hónap alatt szerzett jövedelem egyhavi átlagát kell figyelembe venni azzal, hogy a jövedelem számításnál azon hónapoknál, amelyek adóbevallással már lezárt időszakra esnek, a jövedelmet a bevallott éves jövedelemnek e hónapokkal arányos összegben kell beszámítani (NAV igazolása),</w:t>
      </w:r>
    </w:p>
    <w:p w:rsidR="00ED1792" w:rsidRPr="002B3E17" w:rsidRDefault="00ED1792" w:rsidP="009F256E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120" w:firstLine="0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alkalmi munkából származó</w:t>
      </w:r>
      <w:r w:rsidRPr="002B3E17">
        <w:rPr>
          <w:rFonts w:ascii="Garamond" w:hAnsi="Garamond" w:cs="Garamond"/>
          <w:sz w:val="24"/>
          <w:szCs w:val="24"/>
        </w:rPr>
        <w:t xml:space="preserve"> jövedelem esetén a fentiek szerint számított havi átlagos bevételről büntetőjogi nyilatkozat </w:t>
      </w:r>
    </w:p>
    <w:p w:rsidR="00ED1792" w:rsidRPr="002B3E17" w:rsidRDefault="00ED1792" w:rsidP="009F256E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120" w:firstLine="0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 xml:space="preserve">amennyiben a kérelmező, vagy közeli hozzátartozója </w:t>
      </w:r>
      <w:r w:rsidRPr="002B3E17">
        <w:rPr>
          <w:rFonts w:ascii="Garamond" w:hAnsi="Garamond" w:cs="Garamond"/>
          <w:b/>
          <w:bCs/>
          <w:sz w:val="24"/>
          <w:szCs w:val="24"/>
        </w:rPr>
        <w:t>rendszeres jövedelemmel nem rendelkezik</w:t>
      </w:r>
      <w:r w:rsidRPr="002B3E17">
        <w:rPr>
          <w:rFonts w:ascii="Garamond" w:hAnsi="Garamond" w:cs="Garamond"/>
          <w:sz w:val="24"/>
          <w:szCs w:val="24"/>
        </w:rPr>
        <w:t>, úgy erről szóló nyilatkozat, valamint a Munkaügyi Központ igazolása arról, hogy regisztrált álláskereső,</w:t>
      </w:r>
    </w:p>
    <w:p w:rsidR="00ED1792" w:rsidRPr="002B3E17" w:rsidRDefault="00ED1792" w:rsidP="009F256E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120" w:firstLine="0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 xml:space="preserve">álláskeresők </w:t>
      </w:r>
      <w:r w:rsidRPr="002B3E17">
        <w:rPr>
          <w:rFonts w:ascii="Garamond" w:hAnsi="Garamond" w:cs="Garamond"/>
          <w:sz w:val="24"/>
          <w:szCs w:val="24"/>
        </w:rPr>
        <w:t xml:space="preserve">esetében az álláskereső juttatást megállapító határozat fénymásolata, és az utolsó havi csekkszelvény. Álláskereső juttatás megszűnése esetén a megszüntető határozat másolata, </w:t>
      </w:r>
    </w:p>
    <w:p w:rsidR="00ED1792" w:rsidRPr="002B3E17" w:rsidRDefault="00ED1792" w:rsidP="009F256E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120" w:firstLine="0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árvaellátásról</w:t>
      </w:r>
      <w:r w:rsidRPr="002B3E17">
        <w:rPr>
          <w:rFonts w:ascii="Garamond" w:hAnsi="Garamond" w:cs="Garamond"/>
          <w:sz w:val="24"/>
          <w:szCs w:val="24"/>
        </w:rPr>
        <w:t xml:space="preserve"> igazolás </w:t>
      </w:r>
    </w:p>
    <w:p w:rsidR="00ED1792" w:rsidRPr="002B3E17" w:rsidRDefault="00ED1792" w:rsidP="009F256E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120" w:firstLine="0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 xml:space="preserve">16 éven felüli gyermek(ek) </w:t>
      </w:r>
      <w:r w:rsidRPr="002B3E17">
        <w:rPr>
          <w:rFonts w:ascii="Garamond" w:hAnsi="Garamond" w:cs="Garamond"/>
          <w:sz w:val="24"/>
          <w:szCs w:val="24"/>
        </w:rPr>
        <w:t xml:space="preserve">az oktatási intézmény igazolása a nappali tanulói, hallgatói jogviszony fennállásáról, </w:t>
      </w:r>
      <w:r w:rsidRPr="002B3E17">
        <w:rPr>
          <w:rFonts w:ascii="Garamond" w:hAnsi="Garamond" w:cs="Garamond"/>
          <w:b/>
          <w:bCs/>
          <w:sz w:val="24"/>
          <w:szCs w:val="24"/>
        </w:rPr>
        <w:t>egyetemi, főiskolai hallgatónál</w:t>
      </w:r>
      <w:r w:rsidRPr="002B3E17">
        <w:rPr>
          <w:rFonts w:ascii="Garamond" w:hAnsi="Garamond" w:cs="Garamond"/>
          <w:sz w:val="24"/>
          <w:szCs w:val="24"/>
        </w:rPr>
        <w:t xml:space="preserve"> az ösztöndíj összegéről is,</w:t>
      </w:r>
    </w:p>
    <w:p w:rsidR="00ED1792" w:rsidRPr="002B3E17" w:rsidRDefault="00ED1792" w:rsidP="009F256E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120" w:firstLine="0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ha a kérelmező elvált</w:t>
      </w:r>
      <w:r w:rsidRPr="002B3E17">
        <w:rPr>
          <w:rFonts w:ascii="Garamond" w:hAnsi="Garamond" w:cs="Garamond"/>
          <w:sz w:val="24"/>
          <w:szCs w:val="24"/>
        </w:rPr>
        <w:t xml:space="preserve">, a válásról, gyermek elhelyezésről és gyermektartásdíjról szóló bírósági végzés fénymásolata, illetőleg igazolás a bírósági eljárás megindításáról, illetve a végrehajtásról szóló jegyzőkönyv fénymásolata. </w:t>
      </w:r>
      <w:r w:rsidRPr="002B3E17">
        <w:rPr>
          <w:rFonts w:ascii="Garamond" w:hAnsi="Garamond" w:cs="Garamond"/>
          <w:b/>
          <w:bCs/>
          <w:sz w:val="24"/>
          <w:szCs w:val="24"/>
        </w:rPr>
        <w:t>Igazolás a tartásdíj összegéről</w:t>
      </w:r>
      <w:r w:rsidRPr="002B3E17">
        <w:rPr>
          <w:rFonts w:ascii="Garamond" w:hAnsi="Garamond" w:cs="Garamond"/>
          <w:sz w:val="24"/>
          <w:szCs w:val="24"/>
        </w:rPr>
        <w:t xml:space="preserve"> (postai szelvény fénymásolata, vagy nyilatkozat),</w:t>
      </w:r>
    </w:p>
    <w:p w:rsidR="00ED1792" w:rsidRPr="002B3E17" w:rsidRDefault="00ED1792" w:rsidP="009F256E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120" w:firstLine="0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 xml:space="preserve">állam által </w:t>
      </w:r>
      <w:r w:rsidRPr="002B3E17">
        <w:rPr>
          <w:rFonts w:ascii="Garamond" w:hAnsi="Garamond" w:cs="Garamond"/>
          <w:b/>
          <w:bCs/>
          <w:sz w:val="24"/>
          <w:szCs w:val="24"/>
        </w:rPr>
        <w:t>megelőlegezett gyermektartásdíjról</w:t>
      </w:r>
      <w:r w:rsidRPr="002B3E17">
        <w:rPr>
          <w:rFonts w:ascii="Garamond" w:hAnsi="Garamond" w:cs="Garamond"/>
          <w:sz w:val="24"/>
          <w:szCs w:val="24"/>
        </w:rPr>
        <w:t xml:space="preserve"> gyámhivatali határozat </w:t>
      </w:r>
    </w:p>
    <w:p w:rsidR="00ED1792" w:rsidRPr="002B3E17" w:rsidRDefault="00ED1792" w:rsidP="009F256E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120" w:firstLine="0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 xml:space="preserve">háziorvosi igazolást arról, hogy az ápoló a </w:t>
      </w:r>
      <w:r w:rsidRPr="002B3E17">
        <w:rPr>
          <w:rFonts w:ascii="Garamond" w:hAnsi="Garamond" w:cs="Garamond"/>
          <w:b/>
          <w:bCs/>
          <w:sz w:val="24"/>
          <w:szCs w:val="24"/>
        </w:rPr>
        <w:t>szükséges ápolási tevékenység ellátására</w:t>
      </w:r>
      <w:r w:rsidRPr="002B3E17">
        <w:rPr>
          <w:rFonts w:ascii="Garamond" w:hAnsi="Garamond" w:cs="Garamond"/>
          <w:sz w:val="24"/>
          <w:szCs w:val="24"/>
        </w:rPr>
        <w:t xml:space="preserve"> alkalmas</w:t>
      </w:r>
    </w:p>
    <w:p w:rsidR="00ED1792" w:rsidRPr="002B3E17" w:rsidRDefault="00ED1792" w:rsidP="009F256E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120" w:firstLine="0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vagyonnyilatkozat</w:t>
      </w:r>
    </w:p>
    <w:p w:rsidR="00ED1792" w:rsidRPr="002B3E17" w:rsidRDefault="00ED1792" w:rsidP="009F256E">
      <w:pPr>
        <w:spacing w:after="0" w:line="240" w:lineRule="auto"/>
        <w:jc w:val="both"/>
        <w:rPr>
          <w:rFonts w:ascii="Garamond" w:hAnsi="Garamond" w:cs="Garamond"/>
          <w:b/>
          <w:bCs/>
          <w:sz w:val="24"/>
          <w:szCs w:val="24"/>
        </w:rPr>
      </w:pPr>
    </w:p>
    <w:p w:rsidR="00ED1792" w:rsidRPr="002B3E17" w:rsidRDefault="00ED1792" w:rsidP="009F256E">
      <w:pPr>
        <w:spacing w:after="0" w:line="240" w:lineRule="auto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Az ügyintézéshez kérem, hozza magával személyazonosító igazolványát, lakcímkártyáját, a vele közös háztartásban lakó hozzátartozók lakcímkártyáját és TAJ kártyáját.</w:t>
      </w:r>
    </w:p>
    <w:p w:rsidR="00ED1792" w:rsidRPr="002B3E17" w:rsidRDefault="00ED1792" w:rsidP="009F256E">
      <w:pPr>
        <w:pStyle w:val="NormalWeb"/>
        <w:spacing w:before="0" w:beforeAutospacing="0" w:after="0" w:afterAutospacing="0"/>
        <w:ind w:left="-284" w:right="-569"/>
        <w:jc w:val="both"/>
        <w:rPr>
          <w:rFonts w:ascii="Garamond" w:hAnsi="Garamond" w:cs="Garamond"/>
        </w:rPr>
      </w:pPr>
    </w:p>
    <w:p w:rsidR="00ED1792" w:rsidRPr="002B3E17" w:rsidRDefault="00ED1792" w:rsidP="009F256E">
      <w:pPr>
        <w:pStyle w:val="NormalWeb"/>
        <w:spacing w:before="0" w:beforeAutospacing="0" w:after="0" w:afterAutospacing="0"/>
        <w:ind w:left="-284" w:right="-569"/>
        <w:jc w:val="both"/>
        <w:rPr>
          <w:rFonts w:ascii="Garamond" w:hAnsi="Garamond" w:cs="Garamond"/>
        </w:rPr>
      </w:pPr>
    </w:p>
    <w:p w:rsidR="00ED1792" w:rsidRPr="002B3E17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b/>
          <w:bCs/>
          <w:sz w:val="24"/>
          <w:szCs w:val="24"/>
        </w:rPr>
      </w:pPr>
    </w:p>
    <w:p w:rsidR="00ED1792" w:rsidRPr="002B3E17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b/>
          <w:bCs/>
          <w:sz w:val="24"/>
          <w:szCs w:val="24"/>
        </w:rPr>
      </w:pPr>
    </w:p>
    <w:p w:rsidR="00ED1792" w:rsidRPr="002B3E17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</w:p>
    <w:p w:rsidR="00ED1792" w:rsidRPr="002B3E17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</w:p>
    <w:p w:rsidR="00ED1792" w:rsidRPr="002B3E17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</w:p>
    <w:p w:rsidR="00ED1792" w:rsidRPr="002B3E17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</w:p>
    <w:p w:rsidR="00ED1792" w:rsidRPr="002B3E17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</w:p>
    <w:p w:rsidR="00ED1792" w:rsidRPr="002B3E17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</w:p>
    <w:p w:rsidR="00ED1792" w:rsidRPr="002B3E17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</w:p>
    <w:p w:rsidR="00ED1792" w:rsidRPr="002B3E17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</w:p>
    <w:p w:rsidR="00ED1792" w:rsidRPr="002B3E17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</w:p>
    <w:p w:rsidR="00ED1792" w:rsidRPr="002B3E17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</w:p>
    <w:p w:rsidR="00ED1792" w:rsidRPr="002B3E17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</w:p>
    <w:p w:rsidR="00ED1792" w:rsidRPr="002B3E17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</w:p>
    <w:p w:rsidR="00ED1792" w:rsidRPr="002B3E17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</w:p>
    <w:p w:rsidR="00ED1792" w:rsidRPr="002B3E17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</w:p>
    <w:p w:rsidR="00ED1792" w:rsidRPr="002B3E17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</w:p>
    <w:p w:rsidR="00ED1792" w:rsidRPr="002B3E17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</w:p>
    <w:p w:rsidR="00ED1792" w:rsidRPr="002B3E17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</w:p>
    <w:p w:rsidR="00ED1792" w:rsidRPr="002B3E17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</w:p>
    <w:p w:rsidR="00ED1792" w:rsidRPr="002B3E17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</w:p>
    <w:p w:rsidR="00ED1792" w:rsidRPr="002B3E17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</w:p>
    <w:p w:rsidR="00ED1792" w:rsidRPr="002B3E17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</w:p>
    <w:p w:rsidR="00ED1792" w:rsidRPr="002B3E17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</w:p>
    <w:p w:rsidR="00ED1792" w:rsidRPr="002B3E17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</w:p>
    <w:p w:rsidR="00ED1792" w:rsidRPr="002B3E17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</w:p>
    <w:p w:rsidR="00ED1792" w:rsidRPr="002B3E17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</w:p>
    <w:p w:rsidR="00ED1792" w:rsidRPr="002B3E17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</w:p>
    <w:p w:rsidR="00ED1792" w:rsidRPr="002B3E17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</w:p>
    <w:p w:rsidR="00ED1792" w:rsidRPr="002B3E17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</w:p>
    <w:p w:rsidR="00ED1792" w:rsidRPr="002B3E17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</w:p>
    <w:p w:rsidR="00ED1792" w:rsidRPr="002B3E17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</w:p>
    <w:p w:rsidR="00ED1792" w:rsidRPr="002B3E17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</w:p>
    <w:p w:rsidR="00ED1792" w:rsidRPr="002B3E17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</w:p>
    <w:p w:rsidR="00ED1792" w:rsidRPr="002B3E17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</w:p>
    <w:p w:rsidR="00ED1792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</w:p>
    <w:p w:rsidR="00ED1792" w:rsidRPr="002B3E17" w:rsidRDefault="00ED1792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</w:p>
    <w:sectPr w:rsidR="00ED1792" w:rsidRPr="002B3E17" w:rsidSect="00E77292">
      <w:headerReference w:type="default" r:id="rId10"/>
      <w:pgSz w:w="11906" w:h="16838"/>
      <w:pgMar w:top="851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792" w:rsidRDefault="00ED1792" w:rsidP="00E10068">
      <w:pPr>
        <w:spacing w:after="0" w:line="240" w:lineRule="auto"/>
      </w:pPr>
      <w:r>
        <w:separator/>
      </w:r>
    </w:p>
  </w:endnote>
  <w:endnote w:type="continuationSeparator" w:id="0">
    <w:p w:rsidR="00ED1792" w:rsidRDefault="00ED1792" w:rsidP="00E10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792" w:rsidRDefault="00ED1792" w:rsidP="00E10068">
      <w:pPr>
        <w:spacing w:after="0" w:line="240" w:lineRule="auto"/>
      </w:pPr>
      <w:r>
        <w:separator/>
      </w:r>
    </w:p>
  </w:footnote>
  <w:footnote w:type="continuationSeparator" w:id="0">
    <w:p w:rsidR="00ED1792" w:rsidRDefault="00ED1792" w:rsidP="00E10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792" w:rsidRDefault="00ED1792" w:rsidP="00E77292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ED1792" w:rsidRDefault="00ED1792" w:rsidP="00E77292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1261"/>
    <w:multiLevelType w:val="hybridMultilevel"/>
    <w:tmpl w:val="C922D744"/>
    <w:lvl w:ilvl="0" w:tplc="C2222A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B71F9"/>
    <w:multiLevelType w:val="hybridMultilevel"/>
    <w:tmpl w:val="3FBEDF6E"/>
    <w:lvl w:ilvl="0" w:tplc="725A7524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378E7"/>
    <w:multiLevelType w:val="hybridMultilevel"/>
    <w:tmpl w:val="0B726A7C"/>
    <w:lvl w:ilvl="0" w:tplc="433EF192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D3EC9"/>
    <w:multiLevelType w:val="hybridMultilevel"/>
    <w:tmpl w:val="6046DD34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4E8377D"/>
    <w:multiLevelType w:val="hybridMultilevel"/>
    <w:tmpl w:val="44BA0992"/>
    <w:lvl w:ilvl="0" w:tplc="690685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3F6F88"/>
    <w:multiLevelType w:val="hybridMultilevel"/>
    <w:tmpl w:val="D8060D06"/>
    <w:lvl w:ilvl="0" w:tplc="0FA69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D59EC"/>
    <w:multiLevelType w:val="hybridMultilevel"/>
    <w:tmpl w:val="C0680834"/>
    <w:lvl w:ilvl="0" w:tplc="65A86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B3022"/>
    <w:multiLevelType w:val="hybridMultilevel"/>
    <w:tmpl w:val="AAA03AC2"/>
    <w:lvl w:ilvl="0" w:tplc="8112274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872485"/>
    <w:multiLevelType w:val="hybridMultilevel"/>
    <w:tmpl w:val="EB5856C4"/>
    <w:lvl w:ilvl="0" w:tplc="F254FFCA">
      <w:start w:val="4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249AC"/>
    <w:multiLevelType w:val="hybridMultilevel"/>
    <w:tmpl w:val="08866246"/>
    <w:lvl w:ilvl="0" w:tplc="0958C496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474324"/>
    <w:multiLevelType w:val="hybridMultilevel"/>
    <w:tmpl w:val="0172D8EA"/>
    <w:lvl w:ilvl="0" w:tplc="DCF43C88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888C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20340A"/>
    <w:multiLevelType w:val="hybridMultilevel"/>
    <w:tmpl w:val="9A2AD1EC"/>
    <w:lvl w:ilvl="0" w:tplc="CD804E20">
      <w:start w:val="3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22" w:hanging="360"/>
      </w:pPr>
    </w:lvl>
    <w:lvl w:ilvl="2" w:tplc="040E001B">
      <w:start w:val="1"/>
      <w:numFmt w:val="lowerRoman"/>
      <w:lvlText w:val="%3."/>
      <w:lvlJc w:val="right"/>
      <w:pPr>
        <w:ind w:left="1942" w:hanging="180"/>
      </w:pPr>
    </w:lvl>
    <w:lvl w:ilvl="3" w:tplc="040E000F">
      <w:start w:val="1"/>
      <w:numFmt w:val="decimal"/>
      <w:lvlText w:val="%4."/>
      <w:lvlJc w:val="left"/>
      <w:pPr>
        <w:ind w:left="2662" w:hanging="360"/>
      </w:pPr>
    </w:lvl>
    <w:lvl w:ilvl="4" w:tplc="040E0019">
      <w:start w:val="1"/>
      <w:numFmt w:val="lowerLetter"/>
      <w:lvlText w:val="%5."/>
      <w:lvlJc w:val="left"/>
      <w:pPr>
        <w:ind w:left="3382" w:hanging="360"/>
      </w:pPr>
    </w:lvl>
    <w:lvl w:ilvl="5" w:tplc="040E001B">
      <w:start w:val="1"/>
      <w:numFmt w:val="lowerRoman"/>
      <w:lvlText w:val="%6."/>
      <w:lvlJc w:val="right"/>
      <w:pPr>
        <w:ind w:left="4102" w:hanging="180"/>
      </w:pPr>
    </w:lvl>
    <w:lvl w:ilvl="6" w:tplc="040E000F">
      <w:start w:val="1"/>
      <w:numFmt w:val="decimal"/>
      <w:lvlText w:val="%7."/>
      <w:lvlJc w:val="left"/>
      <w:pPr>
        <w:ind w:left="4822" w:hanging="360"/>
      </w:pPr>
    </w:lvl>
    <w:lvl w:ilvl="7" w:tplc="040E0019">
      <w:start w:val="1"/>
      <w:numFmt w:val="lowerLetter"/>
      <w:lvlText w:val="%8."/>
      <w:lvlJc w:val="left"/>
      <w:pPr>
        <w:ind w:left="5542" w:hanging="360"/>
      </w:pPr>
    </w:lvl>
    <w:lvl w:ilvl="8" w:tplc="040E001B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EBE5300"/>
    <w:multiLevelType w:val="hybridMultilevel"/>
    <w:tmpl w:val="15C20F84"/>
    <w:lvl w:ilvl="0" w:tplc="025CF088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407267"/>
    <w:multiLevelType w:val="hybridMultilevel"/>
    <w:tmpl w:val="806C2AF4"/>
    <w:lvl w:ilvl="0" w:tplc="F446A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DB1"/>
    <w:multiLevelType w:val="hybridMultilevel"/>
    <w:tmpl w:val="5D307BB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2C5CDC"/>
    <w:multiLevelType w:val="hybridMultilevel"/>
    <w:tmpl w:val="0A2EF4F0"/>
    <w:lvl w:ilvl="0" w:tplc="AD202D7A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DC5E8858">
      <w:start w:val="2"/>
      <w:numFmt w:val="decimal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7C2A3A"/>
    <w:multiLevelType w:val="hybridMultilevel"/>
    <w:tmpl w:val="51EC51EC"/>
    <w:lvl w:ilvl="0" w:tplc="040E0015">
      <w:start w:val="1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9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91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5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7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10" w:hanging="360"/>
      </w:pPr>
      <w:rPr>
        <w:rFonts w:ascii="Wingdings" w:hAnsi="Wingdings" w:cs="Wingdings" w:hint="default"/>
      </w:rPr>
    </w:lvl>
  </w:abstractNum>
  <w:abstractNum w:abstractNumId="17">
    <w:nsid w:val="5F2900DB"/>
    <w:multiLevelType w:val="hybridMultilevel"/>
    <w:tmpl w:val="9B0483C6"/>
    <w:lvl w:ilvl="0" w:tplc="71927792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70" w:hanging="360"/>
      </w:pPr>
    </w:lvl>
    <w:lvl w:ilvl="2" w:tplc="040E001B">
      <w:start w:val="1"/>
      <w:numFmt w:val="lowerRoman"/>
      <w:lvlText w:val="%3."/>
      <w:lvlJc w:val="right"/>
      <w:pPr>
        <w:ind w:left="2190" w:hanging="180"/>
      </w:pPr>
    </w:lvl>
    <w:lvl w:ilvl="3" w:tplc="040E000F">
      <w:start w:val="1"/>
      <w:numFmt w:val="decimal"/>
      <w:lvlText w:val="%4."/>
      <w:lvlJc w:val="left"/>
      <w:pPr>
        <w:ind w:left="2910" w:hanging="360"/>
      </w:pPr>
    </w:lvl>
    <w:lvl w:ilvl="4" w:tplc="040E0019">
      <w:start w:val="1"/>
      <w:numFmt w:val="lowerLetter"/>
      <w:lvlText w:val="%5."/>
      <w:lvlJc w:val="left"/>
      <w:pPr>
        <w:ind w:left="3630" w:hanging="360"/>
      </w:pPr>
    </w:lvl>
    <w:lvl w:ilvl="5" w:tplc="040E001B">
      <w:start w:val="1"/>
      <w:numFmt w:val="lowerRoman"/>
      <w:lvlText w:val="%6."/>
      <w:lvlJc w:val="right"/>
      <w:pPr>
        <w:ind w:left="4350" w:hanging="180"/>
      </w:pPr>
    </w:lvl>
    <w:lvl w:ilvl="6" w:tplc="040E000F">
      <w:start w:val="1"/>
      <w:numFmt w:val="decimal"/>
      <w:lvlText w:val="%7."/>
      <w:lvlJc w:val="left"/>
      <w:pPr>
        <w:ind w:left="5070" w:hanging="360"/>
      </w:pPr>
    </w:lvl>
    <w:lvl w:ilvl="7" w:tplc="040E0019">
      <w:start w:val="1"/>
      <w:numFmt w:val="lowerLetter"/>
      <w:lvlText w:val="%8."/>
      <w:lvlJc w:val="left"/>
      <w:pPr>
        <w:ind w:left="5790" w:hanging="360"/>
      </w:pPr>
    </w:lvl>
    <w:lvl w:ilvl="8" w:tplc="040E001B">
      <w:start w:val="1"/>
      <w:numFmt w:val="lowerRoman"/>
      <w:lvlText w:val="%9."/>
      <w:lvlJc w:val="right"/>
      <w:pPr>
        <w:ind w:left="6510" w:hanging="180"/>
      </w:pPr>
    </w:lvl>
  </w:abstractNum>
  <w:abstractNum w:abstractNumId="18">
    <w:nsid w:val="61B9467A"/>
    <w:multiLevelType w:val="hybridMultilevel"/>
    <w:tmpl w:val="A20E6EEE"/>
    <w:lvl w:ilvl="0" w:tplc="88A833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8740A7"/>
    <w:multiLevelType w:val="hybridMultilevel"/>
    <w:tmpl w:val="52920D0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E3384D"/>
    <w:multiLevelType w:val="hybridMultilevel"/>
    <w:tmpl w:val="B7AE0AB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F681D8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72357C6"/>
    <w:multiLevelType w:val="hybridMultilevel"/>
    <w:tmpl w:val="D8060D06"/>
    <w:lvl w:ilvl="0" w:tplc="0FA69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7C2661"/>
    <w:multiLevelType w:val="hybridMultilevel"/>
    <w:tmpl w:val="9DC898A0"/>
    <w:lvl w:ilvl="0" w:tplc="2092E77A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69789FEC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E42722"/>
    <w:multiLevelType w:val="hybridMultilevel"/>
    <w:tmpl w:val="C16CDA6A"/>
    <w:lvl w:ilvl="0" w:tplc="2FA4FB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1"/>
  </w:num>
  <w:num w:numId="4">
    <w:abstractNumId w:val="2"/>
  </w:num>
  <w:num w:numId="5">
    <w:abstractNumId w:val="9"/>
  </w:num>
  <w:num w:numId="6">
    <w:abstractNumId w:val="11"/>
  </w:num>
  <w:num w:numId="7">
    <w:abstractNumId w:val="15"/>
  </w:num>
  <w:num w:numId="8">
    <w:abstractNumId w:val="10"/>
  </w:num>
  <w:num w:numId="9">
    <w:abstractNumId w:val="8"/>
  </w:num>
  <w:num w:numId="10">
    <w:abstractNumId w:val="6"/>
  </w:num>
  <w:num w:numId="11">
    <w:abstractNumId w:val="5"/>
  </w:num>
  <w:num w:numId="12">
    <w:abstractNumId w:val="17"/>
  </w:num>
  <w:num w:numId="13">
    <w:abstractNumId w:val="0"/>
  </w:num>
  <w:num w:numId="14">
    <w:abstractNumId w:val="21"/>
  </w:num>
  <w:num w:numId="15">
    <w:abstractNumId w:val="3"/>
  </w:num>
  <w:num w:numId="16">
    <w:abstractNumId w:val="4"/>
  </w:num>
  <w:num w:numId="17">
    <w:abstractNumId w:val="23"/>
  </w:num>
  <w:num w:numId="18">
    <w:abstractNumId w:val="13"/>
  </w:num>
  <w:num w:numId="19">
    <w:abstractNumId w:val="12"/>
  </w:num>
  <w:num w:numId="20">
    <w:abstractNumId w:val="18"/>
  </w:num>
  <w:num w:numId="21">
    <w:abstractNumId w:val="16"/>
  </w:num>
  <w:num w:numId="22">
    <w:abstractNumId w:val="19"/>
  </w:num>
  <w:num w:numId="23">
    <w:abstractNumId w:val="14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284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1EBE"/>
    <w:rsid w:val="00001FAC"/>
    <w:rsid w:val="00007F94"/>
    <w:rsid w:val="00015A9A"/>
    <w:rsid w:val="000174F4"/>
    <w:rsid w:val="00025448"/>
    <w:rsid w:val="0002662D"/>
    <w:rsid w:val="00026BD3"/>
    <w:rsid w:val="00027E75"/>
    <w:rsid w:val="00037A04"/>
    <w:rsid w:val="000503BE"/>
    <w:rsid w:val="00054306"/>
    <w:rsid w:val="0007486E"/>
    <w:rsid w:val="00080DDC"/>
    <w:rsid w:val="00081451"/>
    <w:rsid w:val="000871CE"/>
    <w:rsid w:val="0009259E"/>
    <w:rsid w:val="00096514"/>
    <w:rsid w:val="000A1B6C"/>
    <w:rsid w:val="000A7E47"/>
    <w:rsid w:val="000B1DF6"/>
    <w:rsid w:val="000B7EF8"/>
    <w:rsid w:val="000C15C0"/>
    <w:rsid w:val="000C35FE"/>
    <w:rsid w:val="000C78C7"/>
    <w:rsid w:val="000D2486"/>
    <w:rsid w:val="000E623F"/>
    <w:rsid w:val="000E7032"/>
    <w:rsid w:val="000F2314"/>
    <w:rsid w:val="000F3B1A"/>
    <w:rsid w:val="0010277D"/>
    <w:rsid w:val="0013363F"/>
    <w:rsid w:val="00134666"/>
    <w:rsid w:val="00155654"/>
    <w:rsid w:val="00163BA4"/>
    <w:rsid w:val="00176234"/>
    <w:rsid w:val="00180A1D"/>
    <w:rsid w:val="0019405C"/>
    <w:rsid w:val="00194C3B"/>
    <w:rsid w:val="00196FBF"/>
    <w:rsid w:val="001C295F"/>
    <w:rsid w:val="001D3B15"/>
    <w:rsid w:val="001D7F2E"/>
    <w:rsid w:val="001E409C"/>
    <w:rsid w:val="001F4468"/>
    <w:rsid w:val="001F4A5D"/>
    <w:rsid w:val="001F5653"/>
    <w:rsid w:val="001F5B12"/>
    <w:rsid w:val="00222F8F"/>
    <w:rsid w:val="0024379C"/>
    <w:rsid w:val="002502CF"/>
    <w:rsid w:val="002522B1"/>
    <w:rsid w:val="00265346"/>
    <w:rsid w:val="00265D23"/>
    <w:rsid w:val="00270157"/>
    <w:rsid w:val="00275793"/>
    <w:rsid w:val="00292F36"/>
    <w:rsid w:val="002A22FD"/>
    <w:rsid w:val="002A538C"/>
    <w:rsid w:val="002A6F6C"/>
    <w:rsid w:val="002B3604"/>
    <w:rsid w:val="002B3E17"/>
    <w:rsid w:val="002B7E01"/>
    <w:rsid w:val="002E6635"/>
    <w:rsid w:val="002F77E2"/>
    <w:rsid w:val="003013FB"/>
    <w:rsid w:val="0031129B"/>
    <w:rsid w:val="003123E9"/>
    <w:rsid w:val="00320364"/>
    <w:rsid w:val="00334286"/>
    <w:rsid w:val="003347E3"/>
    <w:rsid w:val="00355708"/>
    <w:rsid w:val="00356862"/>
    <w:rsid w:val="003668C1"/>
    <w:rsid w:val="00381702"/>
    <w:rsid w:val="00386D07"/>
    <w:rsid w:val="00394FBF"/>
    <w:rsid w:val="00395B09"/>
    <w:rsid w:val="00396327"/>
    <w:rsid w:val="003A2CB0"/>
    <w:rsid w:val="003B0DEA"/>
    <w:rsid w:val="003B2E85"/>
    <w:rsid w:val="003B59A7"/>
    <w:rsid w:val="003D4D68"/>
    <w:rsid w:val="003E4F4E"/>
    <w:rsid w:val="003F4652"/>
    <w:rsid w:val="00406699"/>
    <w:rsid w:val="00420580"/>
    <w:rsid w:val="004232A0"/>
    <w:rsid w:val="00433409"/>
    <w:rsid w:val="00450655"/>
    <w:rsid w:val="00480AC1"/>
    <w:rsid w:val="00485347"/>
    <w:rsid w:val="00497564"/>
    <w:rsid w:val="004A4BE5"/>
    <w:rsid w:val="004A683E"/>
    <w:rsid w:val="004C138E"/>
    <w:rsid w:val="004C25CC"/>
    <w:rsid w:val="004D445B"/>
    <w:rsid w:val="004E422E"/>
    <w:rsid w:val="004F3CA0"/>
    <w:rsid w:val="00514614"/>
    <w:rsid w:val="00523159"/>
    <w:rsid w:val="00540D47"/>
    <w:rsid w:val="0054293B"/>
    <w:rsid w:val="005478AA"/>
    <w:rsid w:val="005525B2"/>
    <w:rsid w:val="00553417"/>
    <w:rsid w:val="00554012"/>
    <w:rsid w:val="00554F39"/>
    <w:rsid w:val="00556E8B"/>
    <w:rsid w:val="0056370F"/>
    <w:rsid w:val="00563EFA"/>
    <w:rsid w:val="005640CA"/>
    <w:rsid w:val="0056692F"/>
    <w:rsid w:val="00587688"/>
    <w:rsid w:val="005934F5"/>
    <w:rsid w:val="00594D83"/>
    <w:rsid w:val="0059529C"/>
    <w:rsid w:val="00596B12"/>
    <w:rsid w:val="005A149F"/>
    <w:rsid w:val="005A6D26"/>
    <w:rsid w:val="005B0E4B"/>
    <w:rsid w:val="005B5BF2"/>
    <w:rsid w:val="005D4E10"/>
    <w:rsid w:val="005D5B1C"/>
    <w:rsid w:val="005D7A93"/>
    <w:rsid w:val="005F01DE"/>
    <w:rsid w:val="00610008"/>
    <w:rsid w:val="00622A5C"/>
    <w:rsid w:val="00626199"/>
    <w:rsid w:val="006342CC"/>
    <w:rsid w:val="00647EE2"/>
    <w:rsid w:val="006823F2"/>
    <w:rsid w:val="006931D8"/>
    <w:rsid w:val="00696286"/>
    <w:rsid w:val="006A7A6A"/>
    <w:rsid w:val="006B20FD"/>
    <w:rsid w:val="006B3F0E"/>
    <w:rsid w:val="006C768F"/>
    <w:rsid w:val="006D2AA3"/>
    <w:rsid w:val="006F3794"/>
    <w:rsid w:val="00716F8D"/>
    <w:rsid w:val="00722FB0"/>
    <w:rsid w:val="007243E8"/>
    <w:rsid w:val="00750EE3"/>
    <w:rsid w:val="0075632B"/>
    <w:rsid w:val="00771629"/>
    <w:rsid w:val="00774D4F"/>
    <w:rsid w:val="007A3AE1"/>
    <w:rsid w:val="007E278B"/>
    <w:rsid w:val="007F74DF"/>
    <w:rsid w:val="00801B34"/>
    <w:rsid w:val="00807550"/>
    <w:rsid w:val="008167DA"/>
    <w:rsid w:val="00834CEA"/>
    <w:rsid w:val="008519B2"/>
    <w:rsid w:val="00861EBE"/>
    <w:rsid w:val="0086497F"/>
    <w:rsid w:val="00880EE7"/>
    <w:rsid w:val="00885005"/>
    <w:rsid w:val="00886A2E"/>
    <w:rsid w:val="0089470D"/>
    <w:rsid w:val="008A5C6C"/>
    <w:rsid w:val="008C6380"/>
    <w:rsid w:val="008D0DFC"/>
    <w:rsid w:val="008D0E2A"/>
    <w:rsid w:val="008E6F21"/>
    <w:rsid w:val="00915217"/>
    <w:rsid w:val="00940BAC"/>
    <w:rsid w:val="00943349"/>
    <w:rsid w:val="00950A6F"/>
    <w:rsid w:val="00963884"/>
    <w:rsid w:val="00963F82"/>
    <w:rsid w:val="00966790"/>
    <w:rsid w:val="0098359F"/>
    <w:rsid w:val="00990B20"/>
    <w:rsid w:val="00994019"/>
    <w:rsid w:val="00997A62"/>
    <w:rsid w:val="009A56EA"/>
    <w:rsid w:val="009B069F"/>
    <w:rsid w:val="009B5999"/>
    <w:rsid w:val="009C49F4"/>
    <w:rsid w:val="009D1B1F"/>
    <w:rsid w:val="009D48F6"/>
    <w:rsid w:val="009D6C08"/>
    <w:rsid w:val="009E3855"/>
    <w:rsid w:val="009F256E"/>
    <w:rsid w:val="009F71EB"/>
    <w:rsid w:val="00A04BD1"/>
    <w:rsid w:val="00A23608"/>
    <w:rsid w:val="00A34C89"/>
    <w:rsid w:val="00A36070"/>
    <w:rsid w:val="00A41728"/>
    <w:rsid w:val="00A459E0"/>
    <w:rsid w:val="00A52F26"/>
    <w:rsid w:val="00A72981"/>
    <w:rsid w:val="00A75421"/>
    <w:rsid w:val="00A77393"/>
    <w:rsid w:val="00A81ACF"/>
    <w:rsid w:val="00A97FEB"/>
    <w:rsid w:val="00AA66EB"/>
    <w:rsid w:val="00AB179B"/>
    <w:rsid w:val="00AB240F"/>
    <w:rsid w:val="00AD2269"/>
    <w:rsid w:val="00AD3ABB"/>
    <w:rsid w:val="00AD5FA5"/>
    <w:rsid w:val="00AF22A6"/>
    <w:rsid w:val="00AF3102"/>
    <w:rsid w:val="00AF526F"/>
    <w:rsid w:val="00B044D9"/>
    <w:rsid w:val="00B04BE9"/>
    <w:rsid w:val="00B07B7D"/>
    <w:rsid w:val="00B2061D"/>
    <w:rsid w:val="00B20F5C"/>
    <w:rsid w:val="00B22B1C"/>
    <w:rsid w:val="00B243AB"/>
    <w:rsid w:val="00B25148"/>
    <w:rsid w:val="00B26889"/>
    <w:rsid w:val="00B438D5"/>
    <w:rsid w:val="00B45421"/>
    <w:rsid w:val="00B520FD"/>
    <w:rsid w:val="00B5229B"/>
    <w:rsid w:val="00B61E73"/>
    <w:rsid w:val="00B63C38"/>
    <w:rsid w:val="00B65A96"/>
    <w:rsid w:val="00B66F06"/>
    <w:rsid w:val="00B670C4"/>
    <w:rsid w:val="00B74F04"/>
    <w:rsid w:val="00B75685"/>
    <w:rsid w:val="00B87BF8"/>
    <w:rsid w:val="00B92F3E"/>
    <w:rsid w:val="00BA03AE"/>
    <w:rsid w:val="00BA4CA0"/>
    <w:rsid w:val="00BD1F1D"/>
    <w:rsid w:val="00BF0961"/>
    <w:rsid w:val="00BF2A2A"/>
    <w:rsid w:val="00BF2AFA"/>
    <w:rsid w:val="00BF5918"/>
    <w:rsid w:val="00C05713"/>
    <w:rsid w:val="00C1277F"/>
    <w:rsid w:val="00C3081E"/>
    <w:rsid w:val="00C337C2"/>
    <w:rsid w:val="00C37310"/>
    <w:rsid w:val="00C41636"/>
    <w:rsid w:val="00C47653"/>
    <w:rsid w:val="00C63BEA"/>
    <w:rsid w:val="00C65C53"/>
    <w:rsid w:val="00C67A69"/>
    <w:rsid w:val="00C70B34"/>
    <w:rsid w:val="00C777D7"/>
    <w:rsid w:val="00C84F11"/>
    <w:rsid w:val="00CB0FE3"/>
    <w:rsid w:val="00CB77A7"/>
    <w:rsid w:val="00CB7D2A"/>
    <w:rsid w:val="00CC11CF"/>
    <w:rsid w:val="00CC14BB"/>
    <w:rsid w:val="00CC2FD0"/>
    <w:rsid w:val="00CD0F45"/>
    <w:rsid w:val="00CD6468"/>
    <w:rsid w:val="00CD6924"/>
    <w:rsid w:val="00CE5577"/>
    <w:rsid w:val="00CF276E"/>
    <w:rsid w:val="00CF55CD"/>
    <w:rsid w:val="00CF7BEC"/>
    <w:rsid w:val="00D00D09"/>
    <w:rsid w:val="00D04C56"/>
    <w:rsid w:val="00D10800"/>
    <w:rsid w:val="00D2361A"/>
    <w:rsid w:val="00D26577"/>
    <w:rsid w:val="00D34491"/>
    <w:rsid w:val="00D51720"/>
    <w:rsid w:val="00D60632"/>
    <w:rsid w:val="00D70214"/>
    <w:rsid w:val="00D75A1A"/>
    <w:rsid w:val="00D77D6D"/>
    <w:rsid w:val="00D84927"/>
    <w:rsid w:val="00D84CA2"/>
    <w:rsid w:val="00D91255"/>
    <w:rsid w:val="00D93ED4"/>
    <w:rsid w:val="00DA3976"/>
    <w:rsid w:val="00DA63B0"/>
    <w:rsid w:val="00DB654D"/>
    <w:rsid w:val="00DB746E"/>
    <w:rsid w:val="00DC2C59"/>
    <w:rsid w:val="00DD39ED"/>
    <w:rsid w:val="00DE1D32"/>
    <w:rsid w:val="00DE4DB1"/>
    <w:rsid w:val="00DF4C49"/>
    <w:rsid w:val="00E0442F"/>
    <w:rsid w:val="00E10068"/>
    <w:rsid w:val="00E130B0"/>
    <w:rsid w:val="00E14A13"/>
    <w:rsid w:val="00E211FA"/>
    <w:rsid w:val="00E253BC"/>
    <w:rsid w:val="00E25493"/>
    <w:rsid w:val="00E27C39"/>
    <w:rsid w:val="00E36768"/>
    <w:rsid w:val="00E4353C"/>
    <w:rsid w:val="00E50699"/>
    <w:rsid w:val="00E673B4"/>
    <w:rsid w:val="00E76360"/>
    <w:rsid w:val="00E76C26"/>
    <w:rsid w:val="00E77292"/>
    <w:rsid w:val="00E82257"/>
    <w:rsid w:val="00E91BDC"/>
    <w:rsid w:val="00E94BF7"/>
    <w:rsid w:val="00EA1C11"/>
    <w:rsid w:val="00EA5CB8"/>
    <w:rsid w:val="00EA603C"/>
    <w:rsid w:val="00EC5DB6"/>
    <w:rsid w:val="00ED1792"/>
    <w:rsid w:val="00ED441E"/>
    <w:rsid w:val="00EE4461"/>
    <w:rsid w:val="00EF2F2C"/>
    <w:rsid w:val="00F13AEC"/>
    <w:rsid w:val="00F17CA7"/>
    <w:rsid w:val="00F20A80"/>
    <w:rsid w:val="00F233D1"/>
    <w:rsid w:val="00F23686"/>
    <w:rsid w:val="00F250E4"/>
    <w:rsid w:val="00F33A6D"/>
    <w:rsid w:val="00F4223B"/>
    <w:rsid w:val="00F435B4"/>
    <w:rsid w:val="00F4500F"/>
    <w:rsid w:val="00F47944"/>
    <w:rsid w:val="00F71FBC"/>
    <w:rsid w:val="00F76525"/>
    <w:rsid w:val="00F81E6E"/>
    <w:rsid w:val="00F870E8"/>
    <w:rsid w:val="00FA7229"/>
    <w:rsid w:val="00FB1054"/>
    <w:rsid w:val="00FC6250"/>
    <w:rsid w:val="00FD0AF9"/>
    <w:rsid w:val="00FE43BE"/>
    <w:rsid w:val="00FF335F"/>
    <w:rsid w:val="00FF36E5"/>
    <w:rsid w:val="00FF4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BD3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526F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C15C0"/>
    <w:pPr>
      <w:spacing w:before="200" w:after="0" w:line="240" w:lineRule="auto"/>
      <w:outlineLvl w:val="1"/>
    </w:pPr>
    <w:rPr>
      <w:rFonts w:ascii="Cambria" w:eastAsia="Times New Roman" w:hAnsi="Cambria" w:cs="Cambria"/>
      <w:b/>
      <w:bCs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526F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C15C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C15C0"/>
    <w:pPr>
      <w:spacing w:after="0" w:line="240" w:lineRule="auto"/>
      <w:outlineLvl w:val="7"/>
    </w:pPr>
    <w:rPr>
      <w:rFonts w:ascii="Cambria" w:eastAsia="Times New Roman" w:hAnsi="Cambria" w:cs="Cambria"/>
      <w:sz w:val="20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F526F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C15C0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F526F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C15C0"/>
    <w:rPr>
      <w:rFonts w:ascii="Times New Roman" w:hAnsi="Times New Roman" w:cs="Times New Roman"/>
      <w:b/>
      <w:bCs/>
      <w:sz w:val="26"/>
      <w:szCs w:val="26"/>
      <w:lang w:eastAsia="hu-H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0C15C0"/>
    <w:rPr>
      <w:rFonts w:ascii="Cambria" w:hAnsi="Cambria" w:cs="Cambri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B6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HTMLAddress">
    <w:name w:val="HTML Address"/>
    <w:basedOn w:val="Normal"/>
    <w:link w:val="HTMLAddressChar"/>
    <w:uiPriority w:val="99"/>
    <w:semiHidden/>
    <w:rsid w:val="00B65A9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B65A96"/>
    <w:rPr>
      <w:rFonts w:ascii="Times New Roman" w:hAnsi="Times New Roman" w:cs="Times New Roman"/>
      <w:i/>
      <w:iCs/>
      <w:sz w:val="24"/>
      <w:szCs w:val="24"/>
      <w:lang w:eastAsia="hu-HU"/>
    </w:rPr>
  </w:style>
  <w:style w:type="character" w:styleId="Strong">
    <w:name w:val="Strong"/>
    <w:basedOn w:val="DefaultParagraphFont"/>
    <w:uiPriority w:val="99"/>
    <w:qFormat/>
    <w:rsid w:val="00B65A96"/>
    <w:rPr>
      <w:b/>
      <w:bCs/>
    </w:rPr>
  </w:style>
  <w:style w:type="paragraph" w:customStyle="1" w:styleId="szvegtrzs21">
    <w:name w:val="szvegtrzs21"/>
    <w:basedOn w:val="Normal"/>
    <w:uiPriority w:val="99"/>
    <w:rsid w:val="00B6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Emphasis">
    <w:name w:val="Emphasis"/>
    <w:basedOn w:val="DefaultParagraphFont"/>
    <w:uiPriority w:val="99"/>
    <w:qFormat/>
    <w:rsid w:val="00B65A96"/>
    <w:rPr>
      <w:i/>
      <w:iCs/>
    </w:rPr>
  </w:style>
  <w:style w:type="paragraph" w:styleId="ListParagraph">
    <w:name w:val="List Paragraph"/>
    <w:basedOn w:val="Normal"/>
    <w:uiPriority w:val="99"/>
    <w:qFormat/>
    <w:rsid w:val="008C6380"/>
    <w:pPr>
      <w:ind w:left="720"/>
    </w:pPr>
  </w:style>
  <w:style w:type="paragraph" w:styleId="BodyText3">
    <w:name w:val="Body Text 3"/>
    <w:basedOn w:val="Normal"/>
    <w:link w:val="BodyText3Char"/>
    <w:uiPriority w:val="99"/>
    <w:rsid w:val="00950A6F"/>
    <w:pPr>
      <w:spacing w:after="0" w:line="240" w:lineRule="auto"/>
      <w:jc w:val="both"/>
    </w:pPr>
    <w:rPr>
      <w:rFonts w:ascii="Times New Roman" w:eastAsia="Times New Roman" w:hAnsi="Times New Roman" w:cs="Times New Roman"/>
      <w:lang w:eastAsia="hu-H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50A6F"/>
    <w:rPr>
      <w:rFonts w:ascii="Times New Roman" w:hAnsi="Times New Roman" w:cs="Times New Roman"/>
      <w:lang w:eastAsia="hu-HU"/>
    </w:rPr>
  </w:style>
  <w:style w:type="paragraph" w:styleId="BodyText">
    <w:name w:val="Body Text"/>
    <w:aliases w:val="normabeh"/>
    <w:basedOn w:val="Normal"/>
    <w:link w:val="BodyTextChar"/>
    <w:uiPriority w:val="99"/>
    <w:rsid w:val="00950A6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customStyle="1" w:styleId="BodyTextChar">
    <w:name w:val="Body Text Char"/>
    <w:aliases w:val="normabeh Char"/>
    <w:basedOn w:val="DefaultParagraphFont"/>
    <w:link w:val="BodyText"/>
    <w:uiPriority w:val="99"/>
    <w:locked/>
    <w:rsid w:val="00950A6F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BodyText21">
    <w:name w:val="Body Text 21"/>
    <w:basedOn w:val="Normal"/>
    <w:uiPriority w:val="99"/>
    <w:rsid w:val="00FD0AF9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i/>
      <w:iCs/>
      <w:sz w:val="28"/>
      <w:szCs w:val="28"/>
      <w:lang w:eastAsia="hu-HU"/>
    </w:rPr>
  </w:style>
  <w:style w:type="paragraph" w:styleId="BodyTextIndent">
    <w:name w:val="Body Text Indent"/>
    <w:basedOn w:val="Normal"/>
    <w:link w:val="BodyTextIndentChar"/>
    <w:uiPriority w:val="99"/>
    <w:semiHidden/>
    <w:rsid w:val="000C15C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C15C0"/>
  </w:style>
  <w:style w:type="paragraph" w:customStyle="1" w:styleId="Default">
    <w:name w:val="Default"/>
    <w:uiPriority w:val="99"/>
    <w:rsid w:val="00AF526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E1006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10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10068"/>
  </w:style>
  <w:style w:type="paragraph" w:styleId="Footer">
    <w:name w:val="footer"/>
    <w:basedOn w:val="Normal"/>
    <w:link w:val="FooterChar"/>
    <w:uiPriority w:val="99"/>
    <w:semiHidden/>
    <w:rsid w:val="00E10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10068"/>
  </w:style>
  <w:style w:type="character" w:styleId="Hyperlink">
    <w:name w:val="Hyperlink"/>
    <w:basedOn w:val="DefaultParagraphFont"/>
    <w:uiPriority w:val="99"/>
    <w:rsid w:val="000B1DF6"/>
    <w:rPr>
      <w:color w:val="auto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07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7550"/>
    <w:rPr>
      <w:rFonts w:ascii="Tahoma" w:hAnsi="Tahoma" w:cs="Tahoma"/>
      <w:sz w:val="16"/>
      <w:szCs w:val="16"/>
    </w:rPr>
  </w:style>
  <w:style w:type="paragraph" w:customStyle="1" w:styleId="Nyomtatvny">
    <w:name w:val="Nyomtatvány"/>
    <w:basedOn w:val="Normal"/>
    <w:uiPriority w:val="99"/>
    <w:rsid w:val="00B74F04"/>
    <w:pPr>
      <w:suppressLineNumbers/>
      <w:tabs>
        <w:tab w:val="right" w:leader="underscore" w:pos="9071"/>
      </w:tabs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03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3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dokertes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tel:06-28-595-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5</Pages>
  <Words>1469</Words>
  <Characters>10138</Characters>
  <Application>Microsoft Office Outlook</Application>
  <DocSecurity>0</DocSecurity>
  <Lines>0</Lines>
  <Paragraphs>0</Paragraphs>
  <ScaleCrop>false</ScaleCrop>
  <Company>Erdőkertesi Óvoda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Erdőkertes Önkormányzat Képviselő-testületének</dc:title>
  <dc:subject/>
  <dc:creator>Takács Istvánné</dc:creator>
  <cp:keywords/>
  <dc:description/>
  <cp:lastModifiedBy>Homa Ibolya</cp:lastModifiedBy>
  <cp:revision>3</cp:revision>
  <cp:lastPrinted>2013-12-16T13:04:00Z</cp:lastPrinted>
  <dcterms:created xsi:type="dcterms:W3CDTF">2014-01-29T12:45:00Z</dcterms:created>
  <dcterms:modified xsi:type="dcterms:W3CDTF">2014-01-29T12:51:00Z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0x010100DA24B498BDA90B49BDE6B9CD0C4B6C0F</vt:lpwstr>
  </property>
</Properties>
</file>