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AE7" w:rsidRPr="00BB69AC" w:rsidRDefault="00A8275F" w:rsidP="00D11AE7">
      <w:pPr>
        <w:jc w:val="both"/>
        <w:rPr>
          <w:b/>
        </w:rPr>
      </w:pPr>
      <w:r>
        <w:rPr>
          <w:b/>
        </w:rPr>
        <w:t>III</w:t>
      </w:r>
      <w:r w:rsidR="00D11AE7" w:rsidRPr="00BB69AC">
        <w:rPr>
          <w:b/>
        </w:rPr>
        <w:t xml:space="preserve">. számú </w:t>
      </w:r>
      <w:r w:rsidR="00D11AE7">
        <w:rPr>
          <w:b/>
        </w:rPr>
        <w:t xml:space="preserve">melléklet: A Tőzike Óvoda </w:t>
      </w:r>
      <w:r w:rsidR="00D11AE7" w:rsidRPr="00BB69AC">
        <w:rPr>
          <w:b/>
        </w:rPr>
        <w:t>költségvetési mérlege</w:t>
      </w:r>
    </w:p>
    <w:p w:rsidR="00D11AE7" w:rsidRPr="00BB69AC" w:rsidRDefault="00D11AE7" w:rsidP="00D11AE7">
      <w:pPr>
        <w:jc w:val="both"/>
        <w:rPr>
          <w:b/>
        </w:rPr>
      </w:pPr>
    </w:p>
    <w:p w:rsidR="00D11AE7" w:rsidRPr="00BB69AC" w:rsidRDefault="00D11AE7" w:rsidP="00D11AE7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12"/>
        <w:gridCol w:w="944"/>
        <w:gridCol w:w="1310"/>
        <w:gridCol w:w="1176"/>
        <w:gridCol w:w="1920"/>
        <w:gridCol w:w="1109"/>
        <w:gridCol w:w="1250"/>
        <w:gridCol w:w="955"/>
        <w:gridCol w:w="1310"/>
        <w:gridCol w:w="1176"/>
      </w:tblGrid>
      <w:tr w:rsidR="00D11AE7" w:rsidRPr="00A505E5" w:rsidTr="000161A3">
        <w:trPr>
          <w:gridAfter w:val="4"/>
          <w:wAfter w:w="4815" w:type="dxa"/>
        </w:trPr>
        <w:tc>
          <w:tcPr>
            <w:tcW w:w="3281" w:type="dxa"/>
            <w:gridSpan w:val="2"/>
          </w:tcPr>
          <w:p w:rsidR="00D11AE7" w:rsidRPr="00A505E5" w:rsidRDefault="00D11AE7" w:rsidP="000161A3">
            <w:pPr>
              <w:jc w:val="center"/>
              <w:rPr>
                <w:b/>
              </w:rPr>
            </w:pPr>
          </w:p>
        </w:tc>
        <w:tc>
          <w:tcPr>
            <w:tcW w:w="5502" w:type="dxa"/>
            <w:gridSpan w:val="4"/>
            <w:shd w:val="clear" w:color="auto" w:fill="auto"/>
            <w:vAlign w:val="center"/>
          </w:tcPr>
          <w:p w:rsidR="00D11AE7" w:rsidRPr="00A505E5" w:rsidRDefault="00D11AE7" w:rsidP="000161A3">
            <w:pPr>
              <w:jc w:val="center"/>
              <w:rPr>
                <w:b/>
              </w:rPr>
            </w:pPr>
            <w:r w:rsidRPr="00A505E5">
              <w:rPr>
                <w:b/>
              </w:rPr>
              <w:t>Költségvetési kiadások</w:t>
            </w:r>
          </w:p>
        </w:tc>
        <w:tc>
          <w:tcPr>
            <w:tcW w:w="1188" w:type="dxa"/>
          </w:tcPr>
          <w:p w:rsidR="00D11AE7" w:rsidRPr="00A505E5" w:rsidRDefault="00D11AE7" w:rsidP="000161A3">
            <w:pPr>
              <w:jc w:val="center"/>
              <w:rPr>
                <w:b/>
              </w:rPr>
            </w:pPr>
          </w:p>
        </w:tc>
      </w:tr>
      <w:tr w:rsidR="00D11AE7" w:rsidRPr="00A505E5" w:rsidTr="000161A3">
        <w:tc>
          <w:tcPr>
            <w:tcW w:w="3269" w:type="dxa"/>
            <w:shd w:val="clear" w:color="auto" w:fill="auto"/>
            <w:vAlign w:val="center"/>
          </w:tcPr>
          <w:p w:rsidR="00D11AE7" w:rsidRPr="00A505E5" w:rsidRDefault="00D11AE7" w:rsidP="000161A3">
            <w:pPr>
              <w:jc w:val="center"/>
              <w:rPr>
                <w:b/>
              </w:rPr>
            </w:pPr>
            <w:r w:rsidRPr="00A505E5">
              <w:rPr>
                <w:b/>
              </w:rPr>
              <w:t>Rovatok</w:t>
            </w: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D11AE7" w:rsidRPr="00A505E5" w:rsidRDefault="00D11AE7" w:rsidP="000161A3">
            <w:pPr>
              <w:jc w:val="center"/>
              <w:rPr>
                <w:b/>
              </w:rPr>
            </w:pPr>
            <w:r w:rsidRPr="00A505E5">
              <w:rPr>
                <w:b/>
              </w:rPr>
              <w:t>2015.</w:t>
            </w:r>
          </w:p>
          <w:p w:rsidR="00D11AE7" w:rsidRPr="00A505E5" w:rsidRDefault="00D11AE7" w:rsidP="000161A3">
            <w:pPr>
              <w:jc w:val="center"/>
              <w:rPr>
                <w:b/>
              </w:rPr>
            </w:pPr>
            <w:r w:rsidRPr="00A505E5">
              <w:rPr>
                <w:b/>
              </w:rPr>
              <w:t>terv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D11AE7" w:rsidRPr="00A505E5" w:rsidRDefault="00D11AE7" w:rsidP="000161A3">
            <w:pPr>
              <w:jc w:val="center"/>
              <w:rPr>
                <w:b/>
              </w:rPr>
            </w:pPr>
            <w:r w:rsidRPr="00A505E5">
              <w:rPr>
                <w:b/>
              </w:rPr>
              <w:t>201</w:t>
            </w:r>
            <w:r>
              <w:rPr>
                <w:b/>
              </w:rPr>
              <w:t>5</w:t>
            </w:r>
            <w:r w:rsidRPr="00A505E5">
              <w:rPr>
                <w:b/>
              </w:rPr>
              <w:t>.</w:t>
            </w:r>
          </w:p>
          <w:p w:rsidR="00D11AE7" w:rsidRPr="00A505E5" w:rsidRDefault="00D11AE7" w:rsidP="000161A3">
            <w:pPr>
              <w:jc w:val="center"/>
              <w:rPr>
                <w:b/>
              </w:rPr>
            </w:pPr>
            <w:r>
              <w:rPr>
                <w:b/>
              </w:rPr>
              <w:t>módosított</w:t>
            </w:r>
          </w:p>
        </w:tc>
        <w:tc>
          <w:tcPr>
            <w:tcW w:w="1131" w:type="dxa"/>
          </w:tcPr>
          <w:p w:rsidR="00D11AE7" w:rsidRPr="00A505E5" w:rsidRDefault="00D11AE7" w:rsidP="000161A3">
            <w:pPr>
              <w:jc w:val="center"/>
              <w:rPr>
                <w:b/>
              </w:rPr>
            </w:pPr>
            <w:r>
              <w:rPr>
                <w:b/>
              </w:rPr>
              <w:t>Teljesítés</w:t>
            </w:r>
          </w:p>
        </w:tc>
        <w:tc>
          <w:tcPr>
            <w:tcW w:w="4717" w:type="dxa"/>
            <w:gridSpan w:val="3"/>
            <w:shd w:val="clear" w:color="auto" w:fill="auto"/>
            <w:vAlign w:val="center"/>
          </w:tcPr>
          <w:p w:rsidR="00D11AE7" w:rsidRPr="00A505E5" w:rsidRDefault="00D11AE7" w:rsidP="000161A3">
            <w:pPr>
              <w:jc w:val="center"/>
              <w:rPr>
                <w:b/>
              </w:rPr>
            </w:pPr>
            <w:r w:rsidRPr="00A505E5">
              <w:rPr>
                <w:b/>
              </w:rPr>
              <w:t>Rovatok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D11AE7" w:rsidRPr="00A505E5" w:rsidRDefault="00D11AE7" w:rsidP="000161A3">
            <w:pPr>
              <w:jc w:val="center"/>
              <w:rPr>
                <w:b/>
              </w:rPr>
            </w:pPr>
            <w:r w:rsidRPr="00A505E5">
              <w:rPr>
                <w:b/>
              </w:rPr>
              <w:t>2015.</w:t>
            </w:r>
          </w:p>
          <w:p w:rsidR="00D11AE7" w:rsidRPr="00A505E5" w:rsidRDefault="00D11AE7" w:rsidP="000161A3">
            <w:pPr>
              <w:jc w:val="center"/>
              <w:rPr>
                <w:b/>
              </w:rPr>
            </w:pPr>
            <w:r w:rsidRPr="00A505E5">
              <w:rPr>
                <w:b/>
              </w:rPr>
              <w:t>terv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D11AE7" w:rsidRPr="00A505E5" w:rsidRDefault="00D11AE7" w:rsidP="000161A3">
            <w:pPr>
              <w:jc w:val="center"/>
              <w:rPr>
                <w:b/>
              </w:rPr>
            </w:pPr>
            <w:r w:rsidRPr="00A505E5">
              <w:rPr>
                <w:b/>
              </w:rPr>
              <w:t>201</w:t>
            </w:r>
            <w:r>
              <w:rPr>
                <w:b/>
              </w:rPr>
              <w:t>5</w:t>
            </w:r>
            <w:r w:rsidRPr="00A505E5">
              <w:rPr>
                <w:b/>
              </w:rPr>
              <w:t>.</w:t>
            </w:r>
          </w:p>
          <w:p w:rsidR="00D11AE7" w:rsidRPr="00A505E5" w:rsidRDefault="00D11AE7" w:rsidP="000161A3">
            <w:pPr>
              <w:jc w:val="center"/>
              <w:rPr>
                <w:b/>
              </w:rPr>
            </w:pPr>
            <w:r>
              <w:rPr>
                <w:b/>
              </w:rPr>
              <w:t>módosított</w:t>
            </w:r>
          </w:p>
        </w:tc>
        <w:tc>
          <w:tcPr>
            <w:tcW w:w="1102" w:type="dxa"/>
          </w:tcPr>
          <w:p w:rsidR="00D11AE7" w:rsidRPr="00A505E5" w:rsidRDefault="00D11AE7" w:rsidP="000161A3">
            <w:pPr>
              <w:jc w:val="center"/>
              <w:rPr>
                <w:b/>
              </w:rPr>
            </w:pPr>
            <w:r>
              <w:rPr>
                <w:b/>
              </w:rPr>
              <w:t>Teljesítés</w:t>
            </w: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B11. Önkormányzatok működési támogatásai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K11. Foglalkoztatottak személyi juttatásai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46792C" w:rsidP="000161A3">
            <w:pPr>
              <w:jc w:val="right"/>
            </w:pPr>
            <w:r>
              <w:t>9.087</w:t>
            </w:r>
          </w:p>
        </w:tc>
        <w:tc>
          <w:tcPr>
            <w:tcW w:w="1310" w:type="dxa"/>
            <w:shd w:val="clear" w:color="auto" w:fill="auto"/>
          </w:tcPr>
          <w:p w:rsidR="00D11AE7" w:rsidRPr="00BB69AC" w:rsidRDefault="0046792C" w:rsidP="000161A3">
            <w:pPr>
              <w:jc w:val="right"/>
            </w:pPr>
            <w:r>
              <w:t>10.083</w:t>
            </w:r>
          </w:p>
        </w:tc>
        <w:tc>
          <w:tcPr>
            <w:tcW w:w="1102" w:type="dxa"/>
          </w:tcPr>
          <w:p w:rsidR="00D11AE7" w:rsidRDefault="0046792C" w:rsidP="000161A3">
            <w:pPr>
              <w:jc w:val="right"/>
            </w:pPr>
            <w:r>
              <w:t>9.622</w:t>
            </w: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B12. Elvonások és befizetések bevételei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K12. Külső személyi juttatások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B13. Működési célú garancia- és kezességvállalásból származó megtérülések államháztartáson belülről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A505E5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K1. Személyi juttatások</w:t>
            </w:r>
          </w:p>
        </w:tc>
        <w:tc>
          <w:tcPr>
            <w:tcW w:w="973" w:type="dxa"/>
            <w:shd w:val="clear" w:color="auto" w:fill="auto"/>
          </w:tcPr>
          <w:p w:rsidR="00D11AE7" w:rsidRPr="0068086E" w:rsidRDefault="0046792C" w:rsidP="000161A3">
            <w:pPr>
              <w:jc w:val="right"/>
              <w:rPr>
                <w:b/>
              </w:rPr>
            </w:pPr>
            <w:r>
              <w:rPr>
                <w:b/>
              </w:rPr>
              <w:t>9.087</w:t>
            </w:r>
          </w:p>
        </w:tc>
        <w:tc>
          <w:tcPr>
            <w:tcW w:w="1310" w:type="dxa"/>
            <w:shd w:val="clear" w:color="auto" w:fill="auto"/>
          </w:tcPr>
          <w:p w:rsidR="00D11AE7" w:rsidRPr="0068086E" w:rsidRDefault="0046792C" w:rsidP="000161A3">
            <w:pPr>
              <w:jc w:val="right"/>
              <w:rPr>
                <w:b/>
              </w:rPr>
            </w:pPr>
            <w:r>
              <w:rPr>
                <w:b/>
              </w:rPr>
              <w:t>10.083</w:t>
            </w:r>
          </w:p>
        </w:tc>
        <w:tc>
          <w:tcPr>
            <w:tcW w:w="1102" w:type="dxa"/>
          </w:tcPr>
          <w:p w:rsidR="00D11AE7" w:rsidRPr="0068086E" w:rsidRDefault="0046792C" w:rsidP="000161A3">
            <w:pPr>
              <w:jc w:val="right"/>
              <w:rPr>
                <w:b/>
              </w:rPr>
            </w:pPr>
            <w:r>
              <w:rPr>
                <w:b/>
              </w:rPr>
              <w:t>9.622</w:t>
            </w: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B14. Működési célú visszatérítendő támogatások, kölcsönök visszatérülése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A505E5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K2. Munkaadókat terhelő járulékok és szociális hozzájárulási adó</w:t>
            </w:r>
          </w:p>
        </w:tc>
        <w:tc>
          <w:tcPr>
            <w:tcW w:w="973" w:type="dxa"/>
            <w:shd w:val="clear" w:color="auto" w:fill="auto"/>
          </w:tcPr>
          <w:p w:rsidR="00D11AE7" w:rsidRPr="0068086E" w:rsidRDefault="0046792C" w:rsidP="000161A3">
            <w:pPr>
              <w:jc w:val="right"/>
              <w:rPr>
                <w:b/>
              </w:rPr>
            </w:pPr>
            <w:r>
              <w:rPr>
                <w:b/>
              </w:rPr>
              <w:t>2.412</w:t>
            </w:r>
          </w:p>
        </w:tc>
        <w:tc>
          <w:tcPr>
            <w:tcW w:w="1310" w:type="dxa"/>
            <w:shd w:val="clear" w:color="auto" w:fill="auto"/>
          </w:tcPr>
          <w:p w:rsidR="00D11AE7" w:rsidRPr="0068086E" w:rsidRDefault="0046792C" w:rsidP="000161A3">
            <w:pPr>
              <w:jc w:val="right"/>
              <w:rPr>
                <w:b/>
              </w:rPr>
            </w:pPr>
            <w:r>
              <w:rPr>
                <w:b/>
              </w:rPr>
              <w:t>2.649</w:t>
            </w:r>
          </w:p>
        </w:tc>
        <w:tc>
          <w:tcPr>
            <w:tcW w:w="1102" w:type="dxa"/>
          </w:tcPr>
          <w:p w:rsidR="00D11AE7" w:rsidRPr="0068086E" w:rsidRDefault="0046792C" w:rsidP="000161A3">
            <w:pPr>
              <w:jc w:val="right"/>
              <w:rPr>
                <w:b/>
              </w:rPr>
            </w:pPr>
            <w:r>
              <w:rPr>
                <w:b/>
              </w:rPr>
              <w:t>2.649</w:t>
            </w: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B15. Működési célú visszatérítendő támogatások, kölcsönök igénybevétele államháztartáson belülről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K31. Készletbeszerzés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46792C" w:rsidP="000161A3">
            <w:pPr>
              <w:jc w:val="right"/>
            </w:pPr>
            <w:r>
              <w:t>250</w:t>
            </w:r>
          </w:p>
        </w:tc>
        <w:tc>
          <w:tcPr>
            <w:tcW w:w="1310" w:type="dxa"/>
            <w:shd w:val="clear" w:color="auto" w:fill="auto"/>
          </w:tcPr>
          <w:p w:rsidR="00D11AE7" w:rsidRPr="00BB69AC" w:rsidRDefault="0046792C" w:rsidP="000161A3">
            <w:pPr>
              <w:jc w:val="right"/>
            </w:pPr>
            <w:r>
              <w:t>150</w:t>
            </w:r>
          </w:p>
        </w:tc>
        <w:tc>
          <w:tcPr>
            <w:tcW w:w="1102" w:type="dxa"/>
          </w:tcPr>
          <w:p w:rsidR="00D11AE7" w:rsidRDefault="0046792C" w:rsidP="000161A3">
            <w:pPr>
              <w:jc w:val="right"/>
            </w:pPr>
            <w:r>
              <w:t>47</w:t>
            </w: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B16. Egyéb működési célú támogatások bevételei államháztartáson belülről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K32. Kommunikációs szolgáltatások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46792C" w:rsidP="000161A3">
            <w:pPr>
              <w:jc w:val="right"/>
            </w:pPr>
            <w:r>
              <w:t>35</w:t>
            </w: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 xml:space="preserve">B1. Működési célú támogatások államháztartáson belülről 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68086E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D11AE7" w:rsidRPr="0068086E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131" w:type="dxa"/>
          </w:tcPr>
          <w:p w:rsidR="00D11AE7" w:rsidRPr="00D563CB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K33. Szolgáltatási kiadások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46792C" w:rsidP="000161A3">
            <w:pPr>
              <w:jc w:val="right"/>
            </w:pPr>
            <w:r>
              <w:t>660</w:t>
            </w:r>
          </w:p>
        </w:tc>
        <w:tc>
          <w:tcPr>
            <w:tcW w:w="1310" w:type="dxa"/>
            <w:shd w:val="clear" w:color="auto" w:fill="auto"/>
          </w:tcPr>
          <w:p w:rsidR="00D11AE7" w:rsidRPr="00BB69AC" w:rsidRDefault="0046792C" w:rsidP="000161A3">
            <w:pPr>
              <w:jc w:val="right"/>
            </w:pPr>
            <w:r>
              <w:t>137</w:t>
            </w:r>
          </w:p>
        </w:tc>
        <w:tc>
          <w:tcPr>
            <w:tcW w:w="1102" w:type="dxa"/>
          </w:tcPr>
          <w:p w:rsidR="00D11AE7" w:rsidRDefault="0046792C" w:rsidP="000161A3">
            <w:pPr>
              <w:jc w:val="right"/>
            </w:pPr>
            <w:r>
              <w:t>132</w:t>
            </w: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B21. Felhalmozási célú önkormányzati támogatások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K34. Kiküldetések, reklám- és propagandakiadások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2A661A" w:rsidP="000161A3">
            <w:pPr>
              <w:jc w:val="right"/>
            </w:pPr>
            <w:r>
              <w:t>50</w:t>
            </w:r>
            <w:bookmarkStart w:id="0" w:name="_GoBack"/>
            <w:bookmarkEnd w:id="0"/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 xml:space="preserve">B22. Felhalmozási célú garancia- és </w:t>
            </w:r>
            <w:r w:rsidRPr="00BB69AC">
              <w:lastRenderedPageBreak/>
              <w:t>kezességvállalásból származó megtérülések államháztartáson belülről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K35. Különféle befizetések és egyéb dologi kiadások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2A661A" w:rsidP="000161A3">
            <w:pPr>
              <w:jc w:val="right"/>
            </w:pPr>
            <w:r>
              <w:t>255</w:t>
            </w:r>
          </w:p>
        </w:tc>
        <w:tc>
          <w:tcPr>
            <w:tcW w:w="1310" w:type="dxa"/>
            <w:shd w:val="clear" w:color="auto" w:fill="auto"/>
          </w:tcPr>
          <w:p w:rsidR="00D11AE7" w:rsidRPr="00BB69AC" w:rsidRDefault="002A661A" w:rsidP="000161A3">
            <w:pPr>
              <w:jc w:val="right"/>
            </w:pPr>
            <w:r>
              <w:t>115</w:t>
            </w:r>
          </w:p>
        </w:tc>
        <w:tc>
          <w:tcPr>
            <w:tcW w:w="1102" w:type="dxa"/>
          </w:tcPr>
          <w:p w:rsidR="00D11AE7" w:rsidRDefault="002A661A" w:rsidP="000161A3">
            <w:pPr>
              <w:jc w:val="right"/>
            </w:pPr>
            <w:r>
              <w:t>24</w:t>
            </w:r>
          </w:p>
        </w:tc>
      </w:tr>
      <w:tr w:rsidR="00D11AE7" w:rsidRPr="0068086E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lastRenderedPageBreak/>
              <w:t>B23. Felhalmozási célú visszatérítendő támogatások, kölcsönök visszatérülése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A505E5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K3. Dologi kiadások</w:t>
            </w:r>
          </w:p>
        </w:tc>
        <w:tc>
          <w:tcPr>
            <w:tcW w:w="973" w:type="dxa"/>
            <w:shd w:val="clear" w:color="auto" w:fill="auto"/>
          </w:tcPr>
          <w:p w:rsidR="00D11AE7" w:rsidRPr="0068086E" w:rsidRDefault="0046792C" w:rsidP="000161A3">
            <w:pPr>
              <w:jc w:val="right"/>
              <w:rPr>
                <w:b/>
              </w:rPr>
            </w:pPr>
            <w:r>
              <w:rPr>
                <w:b/>
              </w:rPr>
              <w:t>1.250</w:t>
            </w:r>
          </w:p>
        </w:tc>
        <w:tc>
          <w:tcPr>
            <w:tcW w:w="1310" w:type="dxa"/>
            <w:shd w:val="clear" w:color="auto" w:fill="auto"/>
          </w:tcPr>
          <w:p w:rsidR="00D11AE7" w:rsidRPr="0068086E" w:rsidRDefault="0046792C" w:rsidP="000161A3">
            <w:pPr>
              <w:jc w:val="right"/>
              <w:rPr>
                <w:b/>
              </w:rPr>
            </w:pPr>
            <w:r>
              <w:rPr>
                <w:b/>
              </w:rPr>
              <w:t>402</w:t>
            </w:r>
          </w:p>
        </w:tc>
        <w:tc>
          <w:tcPr>
            <w:tcW w:w="1102" w:type="dxa"/>
          </w:tcPr>
          <w:p w:rsidR="00D11AE7" w:rsidRPr="0068086E" w:rsidRDefault="0046792C" w:rsidP="000161A3">
            <w:pPr>
              <w:jc w:val="right"/>
              <w:rPr>
                <w:b/>
              </w:rPr>
            </w:pPr>
            <w:r>
              <w:rPr>
                <w:b/>
              </w:rPr>
              <w:t>203</w:t>
            </w: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B24. Felhalmozási célú visszatérítendő támogatások, kölcsönök igénybevétele államháztartáson belülről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K41. Társadalombiztosítási ellátások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B25. Egyéb felhalmozási célú támogatások bevételei államháztartáson belülről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K42. Családi támogatások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A505E5">
              <w:rPr>
                <w:b/>
              </w:rPr>
              <w:t>B2. Felhalmozási célú támogatások államháztartáson belülről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68086E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D11AE7" w:rsidRPr="0068086E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K43. Pénzbeli kárpótlások, kártérítések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B31. Jövedelemadók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K44. Betegséggel kapcsolatos (nem társadalombiztosítási) ellátások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B32. Szociális hozzájárulási adó és járulékok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K45. Foglalkoztatással, munkanélküliséggel kapcsolatos ellátások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B33. Bérhez és foglalkoztatáshoz kapcsolódó adók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K46. Lakhatással kapcsolatos ellátások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B34. Vagyoni típusú adók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K47. Intézményi ellátottak pénzbeli juttatásai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B35. Termékek és szolgáltatások adói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K48. Egyéb nem intézményi ellátások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B36. Egyéb közhatalmi bevételek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F85787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K4. Ellátottak pénzbeli juttatásai</w:t>
            </w:r>
          </w:p>
        </w:tc>
        <w:tc>
          <w:tcPr>
            <w:tcW w:w="973" w:type="dxa"/>
            <w:shd w:val="clear" w:color="auto" w:fill="auto"/>
          </w:tcPr>
          <w:p w:rsidR="00D11AE7" w:rsidRPr="0068086E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D11AE7" w:rsidRPr="0068086E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102" w:type="dxa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B3. Közhatalmi bevételek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68086E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D11AE7" w:rsidRPr="0068086E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131" w:type="dxa"/>
          </w:tcPr>
          <w:p w:rsidR="00D11AE7" w:rsidRPr="00F8578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K501. Nemzetközi kötelezettségek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B401. Készletértékesítés ellenértéke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K502. Elvonások és befizetések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lastRenderedPageBreak/>
              <w:t>B402. Szolgáltatások ellenértéke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K503. Működési célú garancia- és kezességvállalásból származó kifizetés államháztartáson belülre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B403. Közvetített szolgáltatások ellenértéke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K504. Működési célú visszatérítendő támogatok, kölcsönök nyújtása államháztartáson belülre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B404. Tulajdonosi bevételek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K505. Működési célú visszatérítendő támogatások, kölcsönök törlesztése államháztartáson belülre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B405. Ellátási díjak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K506. Egyéb működési célú támogatások államháztartáson belülre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B406. Kiszámlázott általános forgalmi adó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K507. Működési célú garancia- és kezességvállalásból származó kifizetés államháztartáson kívülre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B407. Általános forgalmi adó visszatérítése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K508. Működési célú visszafizetendő támogatások, kölcsönök nyújtása államháztartáson belülre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B408. Kamatbevételek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K509. Árkiegészítések, ártámogatások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B409. Egyéb pénzügyi műveletek bevételei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K510. Kamattámogatások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A505E5">
              <w:rPr>
                <w:color w:val="000000"/>
              </w:rPr>
              <w:t>B410. Biztosító által fizetett kártérítés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A505E5" w:rsidRDefault="00D11AE7" w:rsidP="000161A3">
            <w:pPr>
              <w:jc w:val="right"/>
              <w:rPr>
                <w:color w:val="000000"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A505E5">
              <w:rPr>
                <w:color w:val="000000"/>
              </w:rPr>
              <w:t>K511. Egyéb működési célú támogatások az Európai Uniónak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A505E5">
              <w:rPr>
                <w:color w:val="000000"/>
              </w:rPr>
              <w:t>B411. Egyéb működési bevételek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A505E5" w:rsidRDefault="00D11AE7" w:rsidP="000161A3">
            <w:pPr>
              <w:jc w:val="right"/>
              <w:rPr>
                <w:color w:val="000000"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A505E5">
              <w:rPr>
                <w:color w:val="000000"/>
              </w:rPr>
              <w:t>K512. Egyéb működési célú támogatások államháztartáson kívülre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B4. Működési bevételek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68086E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D11AE7" w:rsidRPr="0068086E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K513. Tartalékok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B51. Immateriális javak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A505E5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K5. Egyéb működési célú kiadások</w:t>
            </w:r>
          </w:p>
        </w:tc>
        <w:tc>
          <w:tcPr>
            <w:tcW w:w="973" w:type="dxa"/>
            <w:shd w:val="clear" w:color="auto" w:fill="auto"/>
          </w:tcPr>
          <w:p w:rsidR="00D11AE7" w:rsidRPr="0068086E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D11AE7" w:rsidRPr="0068086E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102" w:type="dxa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B52. Ingatlanok értékesítése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K61. Immateriális javak beszerzése, létesítése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B53. Egyéb tárgyi eszközök értékesítése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K62. Ingatlanok beszerzése, létesítése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B54. Részesedések értékesítése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K63. Informatikai eszközök beszerzése, létesítése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lastRenderedPageBreak/>
              <w:t>B55. Részesedések megszüntetéséhez kapcsolódó bevételek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K64. Egyéb tárgyi eszközök beszerzése, létesítése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B5. Felhalmozási bevételek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K65. Részesedések beszerzése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B61. Működési célú garancia- és kezességvállalásból származó megtérülések államháztartáson kívülről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K66. Meglévő részesedések növeléséhez kapcsolódó kiadások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A505E5">
              <w:rPr>
                <w:color w:val="000000"/>
              </w:rPr>
              <w:t>B62. Működési célú visszatérítendő támogatások, kölcsönök visszatérülése az Európai Uniótól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K67. Beruházási célú előzetesen felszámított általános forgalmi adó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Default="00D11AE7" w:rsidP="000161A3">
            <w:pPr>
              <w:jc w:val="right"/>
            </w:pPr>
          </w:p>
        </w:tc>
      </w:tr>
      <w:tr w:rsidR="00D11AE7" w:rsidRPr="0068086E" w:rsidTr="000161A3">
        <w:tc>
          <w:tcPr>
            <w:tcW w:w="3269" w:type="dxa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color w:val="000000"/>
              </w:rPr>
            </w:pPr>
            <w:r w:rsidRPr="00A505E5">
              <w:rPr>
                <w:color w:val="000000"/>
              </w:rPr>
              <w:t>B63. Működési célú visszatérítendő támogatások, kölcsönök visszatérülése kormányoktól és más nemzetközi szervezetektől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1131" w:type="dxa"/>
          </w:tcPr>
          <w:p w:rsidR="00D11AE7" w:rsidRPr="00A505E5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K6. Beruházások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68086E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102" w:type="dxa"/>
          </w:tcPr>
          <w:p w:rsidR="00D11AE7" w:rsidRPr="0068086E" w:rsidRDefault="00D11AE7" w:rsidP="000161A3">
            <w:pPr>
              <w:jc w:val="right"/>
              <w:rPr>
                <w:b/>
              </w:rPr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color w:val="000000"/>
              </w:rPr>
            </w:pPr>
            <w:r w:rsidRPr="00BB69AC">
              <w:t xml:space="preserve">B64. </w:t>
            </w:r>
            <w:r w:rsidRPr="00A505E5">
              <w:rPr>
                <w:color w:val="000000"/>
              </w:rPr>
              <w:t>Működési célú visszatérítendő támogatások, kölcsönök visszatérülése államháztartáson kívülről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K71. Ingatlanok felújítása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B65. Egyéb működési célú átvett pénzeszköz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K72. Informatikai eszközök felújítása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B6. Működési célú átvett pénzeszközök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K73. Egyéb tárgyi eszközök felújítása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B71. Felhalmozási célú garancia- és kezességvállalásból származó megtérülések államháztartáson kívülről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K74. Felújítási célú előzetesen felszámított általános forgalmi adó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A505E5">
              <w:rPr>
                <w:color w:val="000000"/>
              </w:rPr>
              <w:t xml:space="preserve">B72. Felhalmozási célú </w:t>
            </w:r>
            <w:r w:rsidRPr="00A505E5">
              <w:rPr>
                <w:color w:val="000000"/>
              </w:rPr>
              <w:lastRenderedPageBreak/>
              <w:t>visszatérítendő támogatások, kölcsönök visszatérülése az Európai Uniótól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A505E5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K7. Felújítások</w:t>
            </w:r>
          </w:p>
        </w:tc>
        <w:tc>
          <w:tcPr>
            <w:tcW w:w="973" w:type="dxa"/>
            <w:shd w:val="clear" w:color="auto" w:fill="auto"/>
          </w:tcPr>
          <w:p w:rsidR="00D11AE7" w:rsidRPr="0068086E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D11AE7" w:rsidRPr="0068086E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102" w:type="dxa"/>
          </w:tcPr>
          <w:p w:rsidR="00D11AE7" w:rsidRPr="0068086E" w:rsidRDefault="00D11AE7" w:rsidP="000161A3">
            <w:pPr>
              <w:jc w:val="right"/>
              <w:rPr>
                <w:b/>
              </w:rPr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A505E5">
              <w:rPr>
                <w:color w:val="000000"/>
              </w:rPr>
              <w:lastRenderedPageBreak/>
              <w:t>B73. Felhalmozási célú visszatérítendő támogatások, kölcsönök visszatérülése kormányoktól és más nemzetközi szervezetektől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K81. Felhalmozási célú garancia- és kezességvállalásból származó kifizetés államháztartáson belülre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A505E5">
              <w:rPr>
                <w:color w:val="000000"/>
              </w:rPr>
              <w:t>B74. Felhalmozási célú visszatérítendő támogatások, kölcsönök visszatérülése államháztartáson kívülről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K82. Felhalmozási célú visszatérítendő támogatok, kölcsönök nyújtása államháztartáson belülre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B75. Egyéb felhalmozási célú átvett pénzeszköz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K83. Felhalmozási célú visszatérítendő támogatások, kölcsönök törlesztése államháztartáson belülre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  <w:r>
              <w:rPr>
                <w:b/>
              </w:rPr>
              <w:t>B7</w:t>
            </w:r>
            <w:proofErr w:type="gramStart"/>
            <w:r>
              <w:rPr>
                <w:b/>
              </w:rPr>
              <w:t>.Felhalmozási</w:t>
            </w:r>
            <w:proofErr w:type="gramEnd"/>
            <w:r w:rsidRPr="00A505E5">
              <w:rPr>
                <w:b/>
              </w:rPr>
              <w:t xml:space="preserve"> célú átvett pénzeszközök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68086E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131" w:type="dxa"/>
          </w:tcPr>
          <w:p w:rsidR="00D11AE7" w:rsidRPr="00F8578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K84. Egyéb felhalmozási célú támogatások államháztartáson belülre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K85. Felhalmozási célú garancia- és kezességvállalásból származó kifizetés államháztartáson kívülre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>
              <w:t>B811Hitel-, kölcsönfelvétel pénzügyi vállalkozástól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K86. Felhalmozási célú visszafizetendő támogatások, kölcsönök nyújtása államháztartáson belülre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>
              <w:t>B813 Maradvány igénybevétele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46792C" w:rsidP="000161A3">
            <w:pPr>
              <w:jc w:val="right"/>
            </w:pPr>
            <w:r>
              <w:t>557</w:t>
            </w:r>
          </w:p>
        </w:tc>
        <w:tc>
          <w:tcPr>
            <w:tcW w:w="1310" w:type="dxa"/>
            <w:shd w:val="clear" w:color="auto" w:fill="auto"/>
          </w:tcPr>
          <w:p w:rsidR="00D11AE7" w:rsidRPr="00BB69AC" w:rsidRDefault="0046792C" w:rsidP="000161A3">
            <w:pPr>
              <w:jc w:val="right"/>
            </w:pPr>
            <w:r>
              <w:t>557</w:t>
            </w:r>
          </w:p>
        </w:tc>
        <w:tc>
          <w:tcPr>
            <w:tcW w:w="1131" w:type="dxa"/>
          </w:tcPr>
          <w:p w:rsidR="00D11AE7" w:rsidRPr="00BB69AC" w:rsidRDefault="0046792C" w:rsidP="000161A3">
            <w:pPr>
              <w:jc w:val="right"/>
            </w:pPr>
            <w:r>
              <w:t>557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 87. Lakástámogatás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>
              <w:t>B814 Államháztartáson belüli megelőlegezések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A505E5" w:rsidRDefault="00D11AE7" w:rsidP="000161A3">
            <w:pPr>
              <w:jc w:val="right"/>
              <w:rPr>
                <w:color w:val="000000"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A505E5">
              <w:rPr>
                <w:color w:val="000000"/>
              </w:rPr>
              <w:t>K88. Felhalmozási célú támogatások az Európai Uniónak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46792C" w:rsidRPr="00BB69AC" w:rsidTr="000161A3">
        <w:tc>
          <w:tcPr>
            <w:tcW w:w="3269" w:type="dxa"/>
            <w:shd w:val="clear" w:color="auto" w:fill="auto"/>
          </w:tcPr>
          <w:p w:rsidR="0046792C" w:rsidRPr="0046792C" w:rsidRDefault="0046792C" w:rsidP="000161A3">
            <w:pPr>
              <w:jc w:val="both"/>
            </w:pPr>
            <w:r w:rsidRPr="0046792C">
              <w:t>B816 Központi, irányító szervi támogatás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46792C" w:rsidRPr="0046792C" w:rsidRDefault="0046792C" w:rsidP="0046792C">
            <w:pPr>
              <w:jc w:val="right"/>
            </w:pPr>
            <w:r w:rsidRPr="0046792C">
              <w:t>12.192</w:t>
            </w:r>
          </w:p>
        </w:tc>
        <w:tc>
          <w:tcPr>
            <w:tcW w:w="1310" w:type="dxa"/>
            <w:shd w:val="clear" w:color="auto" w:fill="auto"/>
          </w:tcPr>
          <w:p w:rsidR="0046792C" w:rsidRPr="0046792C" w:rsidRDefault="0046792C" w:rsidP="0046792C">
            <w:pPr>
              <w:jc w:val="right"/>
            </w:pPr>
            <w:r w:rsidRPr="0046792C">
              <w:t>12.577</w:t>
            </w:r>
          </w:p>
        </w:tc>
        <w:tc>
          <w:tcPr>
            <w:tcW w:w="1131" w:type="dxa"/>
          </w:tcPr>
          <w:p w:rsidR="0046792C" w:rsidRPr="0046792C" w:rsidRDefault="0046792C" w:rsidP="0046792C">
            <w:pPr>
              <w:jc w:val="right"/>
              <w:rPr>
                <w:color w:val="000000"/>
              </w:rPr>
            </w:pPr>
            <w:r w:rsidRPr="0046792C">
              <w:rPr>
                <w:color w:val="000000"/>
              </w:rPr>
              <w:t>12.577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46792C" w:rsidRPr="00A505E5" w:rsidRDefault="0046792C" w:rsidP="000161A3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  <w:shd w:val="clear" w:color="auto" w:fill="auto"/>
          </w:tcPr>
          <w:p w:rsidR="0046792C" w:rsidRPr="00BB69AC" w:rsidRDefault="0046792C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46792C" w:rsidRPr="00BB69AC" w:rsidRDefault="0046792C" w:rsidP="000161A3">
            <w:pPr>
              <w:jc w:val="right"/>
            </w:pPr>
          </w:p>
        </w:tc>
        <w:tc>
          <w:tcPr>
            <w:tcW w:w="1102" w:type="dxa"/>
          </w:tcPr>
          <w:p w:rsidR="0046792C" w:rsidRDefault="0046792C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68086E" w:rsidRDefault="00D11AE7" w:rsidP="000161A3">
            <w:pPr>
              <w:jc w:val="both"/>
              <w:rPr>
                <w:b/>
              </w:rPr>
            </w:pPr>
            <w:r w:rsidRPr="0068086E">
              <w:rPr>
                <w:b/>
              </w:rPr>
              <w:t>B8. Finanszírozási bevételek összesen: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68086E" w:rsidRDefault="0046792C" w:rsidP="0046792C">
            <w:pPr>
              <w:jc w:val="right"/>
              <w:rPr>
                <w:b/>
              </w:rPr>
            </w:pPr>
            <w:r>
              <w:rPr>
                <w:b/>
              </w:rPr>
              <w:t>12.749</w:t>
            </w:r>
          </w:p>
        </w:tc>
        <w:tc>
          <w:tcPr>
            <w:tcW w:w="1310" w:type="dxa"/>
            <w:shd w:val="clear" w:color="auto" w:fill="auto"/>
          </w:tcPr>
          <w:p w:rsidR="00D11AE7" w:rsidRPr="0068086E" w:rsidRDefault="0046792C" w:rsidP="0046792C">
            <w:pPr>
              <w:jc w:val="right"/>
              <w:rPr>
                <w:b/>
              </w:rPr>
            </w:pPr>
            <w:r>
              <w:rPr>
                <w:b/>
              </w:rPr>
              <w:t>13.134</w:t>
            </w:r>
          </w:p>
        </w:tc>
        <w:tc>
          <w:tcPr>
            <w:tcW w:w="1131" w:type="dxa"/>
          </w:tcPr>
          <w:p w:rsidR="00D11AE7" w:rsidRPr="00F85787" w:rsidRDefault="0046792C" w:rsidP="0046792C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13.134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A505E5">
              <w:rPr>
                <w:color w:val="000000"/>
              </w:rPr>
              <w:t>K89. Egyéb felhalmozási célú támogatások államháztartáson kívülre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Default="00D11AE7" w:rsidP="000161A3">
            <w:pPr>
              <w:jc w:val="right"/>
            </w:pPr>
          </w:p>
        </w:tc>
      </w:tr>
      <w:tr w:rsidR="00D11AE7" w:rsidRPr="0068086E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A505E5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 xml:space="preserve">K8. Egyéb felhalmozási célú kiadások 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68086E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102" w:type="dxa"/>
          </w:tcPr>
          <w:p w:rsidR="00D11AE7" w:rsidRPr="0068086E" w:rsidRDefault="00D11AE7" w:rsidP="000161A3">
            <w:pPr>
              <w:jc w:val="right"/>
              <w:rPr>
                <w:b/>
              </w:rPr>
            </w:pPr>
          </w:p>
        </w:tc>
      </w:tr>
      <w:tr w:rsidR="00D11AE7" w:rsidRPr="00A505E5" w:rsidTr="000161A3">
        <w:tc>
          <w:tcPr>
            <w:tcW w:w="3269" w:type="dxa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131" w:type="dxa"/>
          </w:tcPr>
          <w:p w:rsidR="00D11AE7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Default="00D11AE7" w:rsidP="000161A3">
            <w:pPr>
              <w:jc w:val="both"/>
            </w:pPr>
            <w:r>
              <w:t>K911 Hitel-, kölcsön törlesztése államháztartáson kívülre</w:t>
            </w:r>
          </w:p>
        </w:tc>
        <w:tc>
          <w:tcPr>
            <w:tcW w:w="973" w:type="dxa"/>
            <w:shd w:val="clear" w:color="auto" w:fill="auto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D11AE7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Default="00D11AE7" w:rsidP="000161A3">
            <w:pPr>
              <w:jc w:val="right"/>
            </w:pPr>
          </w:p>
        </w:tc>
      </w:tr>
      <w:tr w:rsidR="00D11AE7" w:rsidRPr="00A505E5" w:rsidTr="000161A3">
        <w:tc>
          <w:tcPr>
            <w:tcW w:w="3269" w:type="dxa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131" w:type="dxa"/>
          </w:tcPr>
          <w:p w:rsidR="00D11AE7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D62E7C" w:rsidRDefault="00D11AE7" w:rsidP="000161A3">
            <w:pPr>
              <w:jc w:val="both"/>
            </w:pPr>
            <w:r>
              <w:t>K914 Államháztartáson belüli megelőlegezések visszafizetése</w:t>
            </w:r>
          </w:p>
        </w:tc>
        <w:tc>
          <w:tcPr>
            <w:tcW w:w="973" w:type="dxa"/>
            <w:shd w:val="clear" w:color="auto" w:fill="auto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D11AE7" w:rsidRPr="00D62E7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Default="00D11AE7" w:rsidP="000161A3">
            <w:pPr>
              <w:jc w:val="right"/>
            </w:pPr>
          </w:p>
        </w:tc>
      </w:tr>
      <w:tr w:rsidR="00D11AE7" w:rsidRPr="00A505E5" w:rsidTr="000161A3">
        <w:tc>
          <w:tcPr>
            <w:tcW w:w="3269" w:type="dxa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131" w:type="dxa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  <w:r>
              <w:rPr>
                <w:b/>
              </w:rPr>
              <w:t>K9 Finanszírozási kiadások összesen:</w:t>
            </w:r>
          </w:p>
        </w:tc>
        <w:tc>
          <w:tcPr>
            <w:tcW w:w="973" w:type="dxa"/>
            <w:shd w:val="clear" w:color="auto" w:fill="auto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102" w:type="dxa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</w:tr>
      <w:tr w:rsidR="00D11AE7" w:rsidRPr="00A505E5" w:rsidTr="000161A3">
        <w:tc>
          <w:tcPr>
            <w:tcW w:w="3269" w:type="dxa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131" w:type="dxa"/>
          </w:tcPr>
          <w:p w:rsidR="00D11AE7" w:rsidRPr="00A505E5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</w:p>
        </w:tc>
        <w:tc>
          <w:tcPr>
            <w:tcW w:w="973" w:type="dxa"/>
            <w:shd w:val="clear" w:color="auto" w:fill="auto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102" w:type="dxa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</w:tr>
      <w:tr w:rsidR="00D11AE7" w:rsidRPr="00A505E5" w:rsidTr="000161A3">
        <w:tc>
          <w:tcPr>
            <w:tcW w:w="3269" w:type="dxa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131" w:type="dxa"/>
          </w:tcPr>
          <w:p w:rsidR="00D11AE7" w:rsidRPr="00A505E5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</w:p>
        </w:tc>
        <w:tc>
          <w:tcPr>
            <w:tcW w:w="973" w:type="dxa"/>
            <w:shd w:val="clear" w:color="auto" w:fill="auto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102" w:type="dxa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</w:tr>
      <w:tr w:rsidR="00D11AE7" w:rsidRPr="00A505E5" w:rsidTr="000161A3">
        <w:tc>
          <w:tcPr>
            <w:tcW w:w="3269" w:type="dxa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131" w:type="dxa"/>
          </w:tcPr>
          <w:p w:rsidR="00D11AE7" w:rsidRPr="00A505E5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</w:p>
        </w:tc>
        <w:tc>
          <w:tcPr>
            <w:tcW w:w="973" w:type="dxa"/>
            <w:shd w:val="clear" w:color="auto" w:fill="auto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102" w:type="dxa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</w:tr>
      <w:tr w:rsidR="00D11AE7" w:rsidRPr="00A505E5" w:rsidTr="000161A3">
        <w:tc>
          <w:tcPr>
            <w:tcW w:w="3269" w:type="dxa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 xml:space="preserve">Költségvetési bevételek </w:t>
            </w:r>
          </w:p>
          <w:p w:rsidR="00D11AE7" w:rsidRPr="00A505E5" w:rsidRDefault="00D11AE7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(B1+B2+</w:t>
            </w:r>
            <w:proofErr w:type="gramStart"/>
            <w:r w:rsidRPr="00A505E5">
              <w:rPr>
                <w:b/>
              </w:rPr>
              <w:t>....</w:t>
            </w:r>
            <w:proofErr w:type="gramEnd"/>
            <w:r w:rsidRPr="00A505E5">
              <w:rPr>
                <w:b/>
              </w:rPr>
              <w:t>+B7)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A505E5" w:rsidRDefault="0046792C" w:rsidP="000161A3">
            <w:pPr>
              <w:jc w:val="right"/>
              <w:rPr>
                <w:b/>
              </w:rPr>
            </w:pPr>
            <w:r>
              <w:rPr>
                <w:b/>
              </w:rPr>
              <w:t>12.749</w:t>
            </w:r>
          </w:p>
        </w:tc>
        <w:tc>
          <w:tcPr>
            <w:tcW w:w="1310" w:type="dxa"/>
            <w:shd w:val="clear" w:color="auto" w:fill="auto"/>
          </w:tcPr>
          <w:p w:rsidR="00D11AE7" w:rsidRPr="00A505E5" w:rsidRDefault="0046792C" w:rsidP="000161A3">
            <w:pPr>
              <w:jc w:val="right"/>
              <w:rPr>
                <w:b/>
              </w:rPr>
            </w:pPr>
            <w:r>
              <w:rPr>
                <w:b/>
              </w:rPr>
              <w:t>13.134</w:t>
            </w:r>
          </w:p>
        </w:tc>
        <w:tc>
          <w:tcPr>
            <w:tcW w:w="1131" w:type="dxa"/>
          </w:tcPr>
          <w:p w:rsidR="00D11AE7" w:rsidRPr="00A505E5" w:rsidRDefault="0046792C" w:rsidP="000161A3">
            <w:pPr>
              <w:jc w:val="right"/>
              <w:rPr>
                <w:b/>
              </w:rPr>
            </w:pPr>
            <w:r>
              <w:rPr>
                <w:b/>
              </w:rPr>
              <w:t>13.134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 xml:space="preserve">Költségvetési kiadások </w:t>
            </w:r>
          </w:p>
          <w:p w:rsidR="00D11AE7" w:rsidRPr="00A505E5" w:rsidRDefault="00D11AE7" w:rsidP="000161A3">
            <w:pPr>
              <w:jc w:val="both"/>
              <w:rPr>
                <w:b/>
              </w:rPr>
            </w:pPr>
            <w:r>
              <w:rPr>
                <w:b/>
              </w:rPr>
              <w:t>(K1+K2+.</w:t>
            </w:r>
            <w:proofErr w:type="gramStart"/>
            <w:r>
              <w:rPr>
                <w:b/>
              </w:rPr>
              <w:t>...</w:t>
            </w:r>
            <w:proofErr w:type="gramEnd"/>
            <w:r>
              <w:rPr>
                <w:b/>
              </w:rPr>
              <w:t>+K9</w:t>
            </w:r>
            <w:r w:rsidRPr="00A505E5">
              <w:rPr>
                <w:b/>
              </w:rPr>
              <w:t>)</w:t>
            </w:r>
          </w:p>
        </w:tc>
        <w:tc>
          <w:tcPr>
            <w:tcW w:w="973" w:type="dxa"/>
            <w:shd w:val="clear" w:color="auto" w:fill="auto"/>
          </w:tcPr>
          <w:p w:rsidR="00D11AE7" w:rsidRPr="00A505E5" w:rsidRDefault="0046792C" w:rsidP="000161A3">
            <w:pPr>
              <w:jc w:val="right"/>
              <w:rPr>
                <w:b/>
              </w:rPr>
            </w:pPr>
            <w:r>
              <w:rPr>
                <w:b/>
              </w:rPr>
              <w:t>12.749</w:t>
            </w:r>
          </w:p>
        </w:tc>
        <w:tc>
          <w:tcPr>
            <w:tcW w:w="1310" w:type="dxa"/>
            <w:shd w:val="clear" w:color="auto" w:fill="auto"/>
          </w:tcPr>
          <w:p w:rsidR="00D11AE7" w:rsidRPr="00A505E5" w:rsidRDefault="0046792C" w:rsidP="000161A3">
            <w:pPr>
              <w:jc w:val="right"/>
              <w:rPr>
                <w:b/>
              </w:rPr>
            </w:pPr>
            <w:r>
              <w:rPr>
                <w:b/>
              </w:rPr>
              <w:t>13.134</w:t>
            </w:r>
          </w:p>
        </w:tc>
        <w:tc>
          <w:tcPr>
            <w:tcW w:w="1102" w:type="dxa"/>
          </w:tcPr>
          <w:p w:rsidR="00D11AE7" w:rsidRDefault="0046792C" w:rsidP="000161A3">
            <w:pPr>
              <w:jc w:val="right"/>
              <w:rPr>
                <w:b/>
              </w:rPr>
            </w:pPr>
            <w:r>
              <w:rPr>
                <w:b/>
              </w:rPr>
              <w:t>12.474</w:t>
            </w:r>
          </w:p>
        </w:tc>
      </w:tr>
    </w:tbl>
    <w:p w:rsidR="00D11AE7" w:rsidRPr="00BB69AC" w:rsidRDefault="00D11AE7" w:rsidP="00D11AE7">
      <w:pPr>
        <w:jc w:val="both"/>
        <w:rPr>
          <w:b/>
        </w:rPr>
      </w:pPr>
    </w:p>
    <w:p w:rsidR="00D11AE7" w:rsidRPr="00BB69AC" w:rsidRDefault="00D11AE7" w:rsidP="00D11AE7">
      <w:pPr>
        <w:jc w:val="both"/>
        <w:rPr>
          <w:b/>
        </w:rPr>
      </w:pPr>
    </w:p>
    <w:p w:rsidR="00D11AE7" w:rsidRPr="00BB69AC" w:rsidRDefault="00D11AE7" w:rsidP="00D11AE7">
      <w:pPr>
        <w:jc w:val="both"/>
        <w:rPr>
          <w:b/>
        </w:rPr>
      </w:pPr>
    </w:p>
    <w:p w:rsidR="00CC0666" w:rsidRDefault="00CC0666"/>
    <w:sectPr w:rsidR="00CC0666" w:rsidSect="00D11A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AC"/>
    <w:rsid w:val="000C32AC"/>
    <w:rsid w:val="002A661A"/>
    <w:rsid w:val="0046792C"/>
    <w:rsid w:val="00A8275F"/>
    <w:rsid w:val="00CC0666"/>
    <w:rsid w:val="00D1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11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11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876</Words>
  <Characters>6052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Penzugy</dc:creator>
  <cp:keywords/>
  <dc:description/>
  <cp:lastModifiedBy>Penzugy</cp:lastModifiedBy>
  <cp:revision>4</cp:revision>
  <dcterms:created xsi:type="dcterms:W3CDTF">2016-04-26T04:49:00Z</dcterms:created>
  <dcterms:modified xsi:type="dcterms:W3CDTF">2016-04-26T06:07:00Z</dcterms:modified>
</cp:coreProperties>
</file>