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9D" w:rsidRDefault="007C739D" w:rsidP="007C73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60B0" w:rsidRPr="00070A61" w:rsidRDefault="009C60B0" w:rsidP="00070A61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60B0" w:rsidRPr="00713D9A" w:rsidRDefault="009C60B0" w:rsidP="009C60B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3D393B" w:rsidRPr="003D393B" w:rsidRDefault="000643CE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 xml:space="preserve"> . (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22</w:t>
      </w:r>
      <w:r w:rsidR="003D393B" w:rsidRPr="003D393B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3D393B" w:rsidRPr="003D393B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9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D393B">
        <w:rPr>
          <w:rFonts w:ascii="Times New Roman" w:hAnsi="Times New Roman" w:cs="Times New Roman"/>
          <w:b/>
          <w:sz w:val="24"/>
          <w:szCs w:val="24"/>
        </w:rPr>
        <w:t xml:space="preserve"> közösségi együttélés alapvető szabályairól szóló</w:t>
      </w:r>
    </w:p>
    <w:p w:rsidR="003D393B" w:rsidRP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3B">
        <w:rPr>
          <w:rFonts w:ascii="Times New Roman" w:hAnsi="Times New Roman" w:cs="Times New Roman"/>
          <w:b/>
          <w:sz w:val="24"/>
          <w:szCs w:val="24"/>
        </w:rPr>
        <w:t>7/2014. (III. 20.) önkormányzati rendelet</w:t>
      </w:r>
    </w:p>
    <w:p w:rsidR="003D393B" w:rsidRDefault="003D393B" w:rsidP="00713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93B"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:rsidR="003D393B" w:rsidRDefault="003D393B" w:rsidP="00713D9A">
      <w:pPr>
        <w:spacing w:after="0" w:line="240" w:lineRule="auto"/>
        <w:jc w:val="both"/>
      </w:pPr>
    </w:p>
    <w:p w:rsidR="009724E9" w:rsidRDefault="003D393B" w:rsidP="00713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3B">
        <w:rPr>
          <w:rFonts w:ascii="Times New Roman" w:hAnsi="Times New Roman" w:cs="Times New Roman"/>
          <w:sz w:val="24"/>
          <w:szCs w:val="24"/>
        </w:rPr>
        <w:t>Apá</w:t>
      </w:r>
      <w:r>
        <w:rPr>
          <w:rFonts w:ascii="Times New Roman" w:hAnsi="Times New Roman" w:cs="Times New Roman"/>
          <w:sz w:val="24"/>
          <w:szCs w:val="24"/>
        </w:rPr>
        <w:t xml:space="preserve">tistvánfalva Községi Önkormányzat </w:t>
      </w:r>
      <w:r w:rsidRPr="003D393B">
        <w:rPr>
          <w:rFonts w:ascii="Times New Roman" w:hAnsi="Times New Roman" w:cs="Times New Roman"/>
          <w:sz w:val="24"/>
          <w:szCs w:val="24"/>
        </w:rPr>
        <w:t>Képviselő-testül</w:t>
      </w:r>
      <w:r>
        <w:rPr>
          <w:rFonts w:ascii="Times New Roman" w:hAnsi="Times New Roman" w:cs="Times New Roman"/>
          <w:sz w:val="24"/>
          <w:szCs w:val="24"/>
        </w:rPr>
        <w:t xml:space="preserve">ete a Magyarország </w:t>
      </w:r>
      <w:r w:rsidRPr="003D393B">
        <w:rPr>
          <w:rFonts w:ascii="Times New Roman" w:hAnsi="Times New Roman" w:cs="Times New Roman"/>
          <w:sz w:val="24"/>
          <w:szCs w:val="24"/>
        </w:rPr>
        <w:t>helyi önkormányzatairól szóló 2011. évi CLXXXIX. törvény 143. § (4) bekezdés d) pontjában kapott felhatalmazás alapján, az Alaptörvény 32. cikk (1) bekezdés a) pontjában, valamint a Magya</w:t>
      </w:r>
      <w:r>
        <w:rPr>
          <w:rFonts w:ascii="Times New Roman" w:hAnsi="Times New Roman" w:cs="Times New Roman"/>
          <w:sz w:val="24"/>
          <w:szCs w:val="24"/>
        </w:rPr>
        <w:t>rország helyi önkormányzatairól szóló 2011. évi CLXXXIX. törvény</w:t>
      </w:r>
      <w:r w:rsidRPr="003D393B">
        <w:rPr>
          <w:rFonts w:ascii="Times New Roman" w:hAnsi="Times New Roman" w:cs="Times New Roman"/>
          <w:sz w:val="24"/>
          <w:szCs w:val="24"/>
        </w:rPr>
        <w:t xml:space="preserve"> 8.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3D393B">
        <w:rPr>
          <w:rFonts w:ascii="Times New Roman" w:hAnsi="Times New Roman" w:cs="Times New Roman"/>
          <w:sz w:val="24"/>
          <w:szCs w:val="24"/>
        </w:rPr>
        <w:t xml:space="preserve"> (2) bekezdésében meghatározott feladatkörében eljárva a következőket rendeli el:</w:t>
      </w:r>
    </w:p>
    <w:p w:rsidR="003D393B" w:rsidRDefault="003D393B" w:rsidP="00713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3B" w:rsidRDefault="00CF2223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2223">
        <w:rPr>
          <w:rFonts w:ascii="Times New Roman" w:hAnsi="Times New Roman" w:cs="Times New Roman"/>
          <w:sz w:val="24"/>
          <w:szCs w:val="24"/>
        </w:rPr>
        <w:t xml:space="preserve"> közösségi együttélés alapvető szabályairól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223">
        <w:rPr>
          <w:rFonts w:ascii="Times New Roman" w:hAnsi="Times New Roman" w:cs="Times New Roman"/>
          <w:sz w:val="24"/>
          <w:szCs w:val="24"/>
        </w:rPr>
        <w:t>7/2014. (III. 20.)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4.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:rsidR="00CF2223" w:rsidRDefault="00CF2223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F2223" w:rsidRDefault="00CF2223" w:rsidP="00713D9A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4. § </w:t>
      </w:r>
      <w:r>
        <w:rPr>
          <w:rFonts w:ascii="Times New Roman" w:hAnsi="Times New Roman" w:cs="Times New Roman"/>
          <w:sz w:val="24"/>
          <w:szCs w:val="24"/>
        </w:rPr>
        <w:t>Az ingatlan tulajdonosa vagy használója az ingatlan évente legalább egy alkalommal történő kaszálásáról adott év július 31. napjáig</w:t>
      </w:r>
      <w:r w:rsidR="001B0F1E">
        <w:rPr>
          <w:rFonts w:ascii="Times New Roman" w:hAnsi="Times New Roman" w:cs="Times New Roman"/>
          <w:sz w:val="24"/>
          <w:szCs w:val="24"/>
        </w:rPr>
        <w:t xml:space="preserve">, </w:t>
      </w:r>
      <w:r w:rsidR="001B0F1E">
        <w:rPr>
          <w:rFonts w:ascii="Times New Roman" w:eastAsia="Times New Roman" w:hAnsi="Times New Roman"/>
          <w:sz w:val="24"/>
          <w:szCs w:val="24"/>
        </w:rPr>
        <w:t xml:space="preserve">cserje </w:t>
      </w:r>
      <w:r w:rsidR="001B0F1E" w:rsidRPr="00674CC9">
        <w:rPr>
          <w:rFonts w:ascii="Times New Roman" w:eastAsia="Times New Roman" w:hAnsi="Times New Roman"/>
          <w:sz w:val="24"/>
          <w:szCs w:val="24"/>
        </w:rPr>
        <w:t>irtás</w:t>
      </w:r>
      <w:r w:rsidR="001B0F1E">
        <w:rPr>
          <w:rFonts w:ascii="Times New Roman" w:eastAsia="Times New Roman" w:hAnsi="Times New Roman"/>
          <w:sz w:val="24"/>
          <w:szCs w:val="24"/>
        </w:rPr>
        <w:t xml:space="preserve">áról szeptember </w:t>
      </w:r>
      <w:r w:rsidR="001B0F1E" w:rsidRPr="00674CC9">
        <w:rPr>
          <w:rFonts w:ascii="Times New Roman" w:eastAsia="Times New Roman" w:hAnsi="Times New Roman"/>
          <w:sz w:val="24"/>
          <w:szCs w:val="24"/>
        </w:rPr>
        <w:t>1</w:t>
      </w:r>
      <w:r w:rsidR="001B0F1E">
        <w:rPr>
          <w:rFonts w:ascii="Times New Roman" w:eastAsia="Times New Roman" w:hAnsi="Times New Roman"/>
          <w:sz w:val="24"/>
          <w:szCs w:val="24"/>
        </w:rPr>
        <w:t xml:space="preserve">. és </w:t>
      </w:r>
      <w:r w:rsidR="001B0F1E" w:rsidRPr="00674CC9">
        <w:rPr>
          <w:rFonts w:ascii="Times New Roman" w:eastAsia="Times New Roman" w:hAnsi="Times New Roman"/>
          <w:sz w:val="24"/>
          <w:szCs w:val="24"/>
        </w:rPr>
        <w:t>ok</w:t>
      </w:r>
      <w:r w:rsidR="001B0F1E">
        <w:rPr>
          <w:rFonts w:ascii="Times New Roman" w:eastAsia="Times New Roman" w:hAnsi="Times New Roman"/>
          <w:sz w:val="24"/>
          <w:szCs w:val="24"/>
        </w:rPr>
        <w:t xml:space="preserve">tóber 31. között </w:t>
      </w:r>
      <w:r>
        <w:rPr>
          <w:rFonts w:ascii="Times New Roman" w:hAnsi="Times New Roman" w:cs="Times New Roman"/>
          <w:sz w:val="24"/>
          <w:szCs w:val="24"/>
        </w:rPr>
        <w:t>köteles gondoskodni.”</w:t>
      </w:r>
    </w:p>
    <w:p w:rsidR="00CF2223" w:rsidRDefault="00CF2223" w:rsidP="00713D9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F2223" w:rsidRDefault="00A82DAB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A82DAB" w:rsidRDefault="00A82DAB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680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Császár-Bartakovics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</w:t>
      </w:r>
      <w:r w:rsidR="00313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78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3137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</w:t>
      </w:r>
      <w:r w:rsidR="00313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78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313783">
        <w:rPr>
          <w:rFonts w:ascii="Times New Roman" w:hAnsi="Times New Roman" w:cs="Times New Roman"/>
          <w:sz w:val="24"/>
          <w:szCs w:val="24"/>
        </w:rPr>
        <w:t>.</w:t>
      </w:r>
    </w:p>
    <w:p w:rsidR="00A82DAB" w:rsidRDefault="00A82DAB" w:rsidP="00713D9A">
      <w:pPr>
        <w:tabs>
          <w:tab w:val="left" w:pos="737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jegyző</w:t>
      </w: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rendeletet a képviselő-testület a </w:t>
      </w:r>
      <w:r w:rsidR="000643CE">
        <w:rPr>
          <w:rFonts w:ascii="Times New Roman" w:hAnsi="Times New Roman" w:cs="Times New Roman"/>
          <w:sz w:val="24"/>
          <w:szCs w:val="24"/>
        </w:rPr>
        <w:t>2016.</w:t>
      </w:r>
      <w:r>
        <w:rPr>
          <w:rFonts w:ascii="Times New Roman" w:hAnsi="Times New Roman" w:cs="Times New Roman"/>
          <w:sz w:val="24"/>
          <w:szCs w:val="24"/>
        </w:rPr>
        <w:t xml:space="preserve"> év </w:t>
      </w:r>
      <w:r w:rsidR="000643CE">
        <w:rPr>
          <w:rFonts w:ascii="Times New Roman" w:hAnsi="Times New Roman" w:cs="Times New Roman"/>
          <w:sz w:val="24"/>
          <w:szCs w:val="24"/>
        </w:rPr>
        <w:t>április</w:t>
      </w:r>
      <w:r>
        <w:rPr>
          <w:rFonts w:ascii="Times New Roman" w:hAnsi="Times New Roman" w:cs="Times New Roman"/>
          <w:sz w:val="24"/>
          <w:szCs w:val="24"/>
        </w:rPr>
        <w:t xml:space="preserve"> hó </w:t>
      </w:r>
      <w:r w:rsidR="000643CE">
        <w:rPr>
          <w:rFonts w:ascii="Times New Roman" w:hAnsi="Times New Roman" w:cs="Times New Roman"/>
          <w:sz w:val="24"/>
          <w:szCs w:val="24"/>
        </w:rPr>
        <w:t>21-</w:t>
      </w:r>
      <w:r>
        <w:rPr>
          <w:rFonts w:ascii="Times New Roman" w:hAnsi="Times New Roman" w:cs="Times New Roman"/>
          <w:sz w:val="24"/>
          <w:szCs w:val="24"/>
        </w:rPr>
        <w:t>i ülésén fogadta el.</w:t>
      </w:r>
    </w:p>
    <w:p w:rsidR="00A82DAB" w:rsidRDefault="00A82DAB" w:rsidP="00713D9A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737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0643CE">
        <w:rPr>
          <w:rFonts w:ascii="Times New Roman" w:hAnsi="Times New Roman" w:cs="Times New Roman"/>
          <w:sz w:val="24"/>
          <w:szCs w:val="24"/>
        </w:rPr>
        <w:t>2016. április 22.-én</w:t>
      </w:r>
    </w:p>
    <w:p w:rsidR="00A82DAB" w:rsidRDefault="00A82DAB" w:rsidP="00713D9A">
      <w:pPr>
        <w:tabs>
          <w:tab w:val="left" w:pos="737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82DAB" w:rsidRDefault="00A82DAB" w:rsidP="00713D9A">
      <w:pPr>
        <w:tabs>
          <w:tab w:val="left" w:pos="226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</w:t>
      </w:r>
      <w:r w:rsidR="00313783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A82DAB" w:rsidRDefault="00A82DAB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70D98" w:rsidRDefault="00970D98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98" w:rsidRDefault="00970D98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98" w:rsidRDefault="00970D98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9A" w:rsidRDefault="00713D9A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9A" w:rsidRDefault="00713D9A" w:rsidP="00713D9A">
      <w:pPr>
        <w:tabs>
          <w:tab w:val="left" w:pos="2835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D9A" w:rsidSect="0097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393B"/>
    <w:rsid w:val="000643CE"/>
    <w:rsid w:val="00070A61"/>
    <w:rsid w:val="00191DDD"/>
    <w:rsid w:val="001B0F1E"/>
    <w:rsid w:val="00313783"/>
    <w:rsid w:val="003A3139"/>
    <w:rsid w:val="003D393B"/>
    <w:rsid w:val="004274D8"/>
    <w:rsid w:val="00516EF7"/>
    <w:rsid w:val="006D2187"/>
    <w:rsid w:val="00713D9A"/>
    <w:rsid w:val="00731E1E"/>
    <w:rsid w:val="007C739D"/>
    <w:rsid w:val="0083177D"/>
    <w:rsid w:val="00970D98"/>
    <w:rsid w:val="009724E9"/>
    <w:rsid w:val="009B7C98"/>
    <w:rsid w:val="009C60B0"/>
    <w:rsid w:val="00A82DAB"/>
    <w:rsid w:val="00BA42FE"/>
    <w:rsid w:val="00BD4966"/>
    <w:rsid w:val="00CF2223"/>
    <w:rsid w:val="00EB4FFD"/>
    <w:rsid w:val="00F046BD"/>
    <w:rsid w:val="00F8723B"/>
    <w:rsid w:val="00FE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4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2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Birone</cp:lastModifiedBy>
  <cp:revision>15</cp:revision>
  <dcterms:created xsi:type="dcterms:W3CDTF">2016-04-14T13:03:00Z</dcterms:created>
  <dcterms:modified xsi:type="dcterms:W3CDTF">2016-04-18T13:30:00Z</dcterms:modified>
</cp:coreProperties>
</file>