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1245" w:rsidRPr="00E31245" w:rsidRDefault="00E31245" w:rsidP="00E31245">
      <w:pPr>
        <w:numPr>
          <w:ilvl w:val="0"/>
          <w:numId w:val="1"/>
        </w:numPr>
        <w:pBdr>
          <w:bottom w:val="single" w:sz="4" w:space="1" w:color="auto"/>
        </w:pBdr>
        <w:spacing w:after="0" w:line="240" w:lineRule="auto"/>
        <w:contextualSpacing/>
        <w:jc w:val="center"/>
        <w:rPr>
          <w:rFonts w:ascii="Times New Roman" w:eastAsia="SimSun" w:hAnsi="Times New Roman" w:cs="Times New Roman"/>
          <w:b/>
          <w:lang w:eastAsia="ar-SA"/>
        </w:rPr>
      </w:pPr>
      <w:r w:rsidRPr="00E31245">
        <w:rPr>
          <w:rFonts w:ascii="Times New Roman" w:eastAsia="SimSun" w:hAnsi="Times New Roman" w:cs="Times New Roman"/>
          <w:b/>
          <w:lang w:eastAsia="ar-SA"/>
        </w:rPr>
        <w:t>FÜGGELÉK – HONOS ÉS TÁJIDEGEN FAJOK JEGYZÉKE (ADATSZOLGÁLTATÓ: ANPI)</w:t>
      </w:r>
    </w:p>
    <w:p w:rsidR="00E31245" w:rsidRPr="00E31245" w:rsidRDefault="00E31245" w:rsidP="00E31245">
      <w:pPr>
        <w:suppressAutoHyphens/>
        <w:spacing w:after="0" w:line="240" w:lineRule="auto"/>
        <w:contextualSpacing/>
        <w:rPr>
          <w:rFonts w:ascii="Times New Roman" w:eastAsia="SimSun" w:hAnsi="Times New Roman" w:cs="Times New Roman"/>
          <w:lang w:eastAsia="ar-SA"/>
        </w:rPr>
      </w:pPr>
    </w:p>
    <w:p w:rsidR="00E31245" w:rsidRPr="00E31245" w:rsidRDefault="00E31245" w:rsidP="00E31245">
      <w:pPr>
        <w:spacing w:after="0" w:line="240" w:lineRule="auto"/>
        <w:ind w:left="1080"/>
        <w:contextualSpacing/>
        <w:outlineLvl w:val="0"/>
        <w:rPr>
          <w:rFonts w:ascii="Times New Roman" w:eastAsia="SimSun" w:hAnsi="Times New Roman" w:cs="Times New Roman"/>
          <w:lang w:eastAsia="ar-SA"/>
        </w:rPr>
      </w:pPr>
      <w:r w:rsidRPr="00E31245">
        <w:rPr>
          <w:rFonts w:ascii="Times New Roman" w:eastAsia="SimSun" w:hAnsi="Times New Roman" w:cs="Times New Roman"/>
          <w:lang w:eastAsia="ar-SA"/>
        </w:rPr>
        <w:t>TELEPÍTÉSRE JAVASOLT FAJOK JEGYZÉKE</w:t>
      </w:r>
    </w:p>
    <w:p w:rsidR="00E31245" w:rsidRPr="00E31245" w:rsidRDefault="00E31245" w:rsidP="00E31245">
      <w:pPr>
        <w:suppressAutoHyphens/>
        <w:spacing w:after="0" w:line="240" w:lineRule="auto"/>
        <w:contextualSpacing/>
        <w:rPr>
          <w:rFonts w:ascii="Times New Roman" w:eastAsia="SimSun" w:hAnsi="Times New Roman" w:cs="Times New Roman"/>
          <w:lang w:eastAsia="ar-SA"/>
        </w:rPr>
      </w:pPr>
    </w:p>
    <w:p w:rsidR="00E31245" w:rsidRPr="00E31245" w:rsidRDefault="00E31245" w:rsidP="00E3124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E3124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Lombos fafajok</w:t>
      </w:r>
    </w:p>
    <w:p w:rsidR="00E31245" w:rsidRPr="00E31245" w:rsidRDefault="00E31245" w:rsidP="00E312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7"/>
        <w:gridCol w:w="4357"/>
      </w:tblGrid>
      <w:tr w:rsidR="00E31245" w:rsidRPr="00E31245" w:rsidTr="00317291">
        <w:tc>
          <w:tcPr>
            <w:tcW w:w="4678" w:type="dxa"/>
            <w:shd w:val="clear" w:color="auto" w:fill="auto"/>
          </w:tcPr>
          <w:p w:rsidR="00E31245" w:rsidRPr="00E31245" w:rsidRDefault="00E31245" w:rsidP="00E31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E31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tudományos (latin) elnevezés</w:t>
            </w:r>
          </w:p>
        </w:tc>
        <w:tc>
          <w:tcPr>
            <w:tcW w:w="4426" w:type="dxa"/>
            <w:shd w:val="clear" w:color="auto" w:fill="auto"/>
          </w:tcPr>
          <w:p w:rsidR="00E31245" w:rsidRPr="00E31245" w:rsidRDefault="00E31245" w:rsidP="00E31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E31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magyar elnevezés</w:t>
            </w:r>
          </w:p>
        </w:tc>
      </w:tr>
      <w:tr w:rsidR="00E31245" w:rsidRPr="00E31245" w:rsidTr="00317291">
        <w:tc>
          <w:tcPr>
            <w:tcW w:w="4678" w:type="dxa"/>
            <w:shd w:val="clear" w:color="auto" w:fill="auto"/>
          </w:tcPr>
          <w:p w:rsidR="00E31245" w:rsidRPr="00E31245" w:rsidRDefault="00E31245" w:rsidP="00E31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E312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Acer</w:t>
            </w:r>
            <w:proofErr w:type="spellEnd"/>
            <w:r w:rsidRPr="00E312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E312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campestre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E31245" w:rsidRPr="00E31245" w:rsidRDefault="00E31245" w:rsidP="00E31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312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mezei juhar</w:t>
            </w:r>
          </w:p>
        </w:tc>
      </w:tr>
      <w:tr w:rsidR="00E31245" w:rsidRPr="00E31245" w:rsidTr="00317291">
        <w:tc>
          <w:tcPr>
            <w:tcW w:w="4678" w:type="dxa"/>
            <w:shd w:val="clear" w:color="auto" w:fill="auto"/>
          </w:tcPr>
          <w:p w:rsidR="00E31245" w:rsidRPr="00E31245" w:rsidRDefault="00E31245" w:rsidP="00E31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E312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Acer</w:t>
            </w:r>
            <w:proofErr w:type="spellEnd"/>
            <w:r w:rsidRPr="00E312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E312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platanoides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E31245" w:rsidRPr="00E31245" w:rsidRDefault="00E31245" w:rsidP="00E31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312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korai juhar</w:t>
            </w:r>
          </w:p>
        </w:tc>
      </w:tr>
      <w:tr w:rsidR="00E31245" w:rsidRPr="00E31245" w:rsidTr="00317291">
        <w:tc>
          <w:tcPr>
            <w:tcW w:w="4678" w:type="dxa"/>
            <w:shd w:val="clear" w:color="auto" w:fill="auto"/>
          </w:tcPr>
          <w:p w:rsidR="00E31245" w:rsidRPr="00E31245" w:rsidRDefault="00E31245" w:rsidP="00E31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E312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Acer</w:t>
            </w:r>
            <w:proofErr w:type="spellEnd"/>
            <w:r w:rsidRPr="00E312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E312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pseudoplatanus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E31245" w:rsidRPr="00E31245" w:rsidRDefault="00E31245" w:rsidP="00E31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312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hegyi juhar, jávorfa</w:t>
            </w:r>
          </w:p>
        </w:tc>
      </w:tr>
      <w:tr w:rsidR="00E31245" w:rsidRPr="00E31245" w:rsidTr="00317291">
        <w:tc>
          <w:tcPr>
            <w:tcW w:w="4678" w:type="dxa"/>
            <w:shd w:val="clear" w:color="auto" w:fill="auto"/>
          </w:tcPr>
          <w:p w:rsidR="00E31245" w:rsidRPr="00E31245" w:rsidRDefault="00E31245" w:rsidP="00E31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E312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Acer</w:t>
            </w:r>
            <w:proofErr w:type="spellEnd"/>
            <w:r w:rsidRPr="00E312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E312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tataricum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E31245" w:rsidRPr="00E31245" w:rsidRDefault="00E31245" w:rsidP="00E31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312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tatár juhar, feketegyűrű juhar</w:t>
            </w:r>
          </w:p>
        </w:tc>
      </w:tr>
      <w:tr w:rsidR="00E31245" w:rsidRPr="00E31245" w:rsidTr="00317291">
        <w:tc>
          <w:tcPr>
            <w:tcW w:w="4678" w:type="dxa"/>
            <w:shd w:val="clear" w:color="auto" w:fill="auto"/>
          </w:tcPr>
          <w:p w:rsidR="00E31245" w:rsidRPr="00E31245" w:rsidRDefault="00E31245" w:rsidP="00E31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E312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Alnus</w:t>
            </w:r>
            <w:proofErr w:type="spellEnd"/>
            <w:r w:rsidRPr="00E312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E312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glutinosa</w:t>
            </w:r>
            <w:proofErr w:type="spellEnd"/>
            <w:r w:rsidRPr="00E312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(allergén)</w:t>
            </w:r>
          </w:p>
        </w:tc>
        <w:tc>
          <w:tcPr>
            <w:tcW w:w="4426" w:type="dxa"/>
            <w:shd w:val="clear" w:color="auto" w:fill="auto"/>
          </w:tcPr>
          <w:p w:rsidR="00E31245" w:rsidRPr="00E31245" w:rsidRDefault="00E31245" w:rsidP="00E31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312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enyves éger, mézgás éger, berekfa</w:t>
            </w:r>
          </w:p>
        </w:tc>
      </w:tr>
      <w:tr w:rsidR="00E31245" w:rsidRPr="00E31245" w:rsidTr="00317291">
        <w:tc>
          <w:tcPr>
            <w:tcW w:w="4678" w:type="dxa"/>
            <w:shd w:val="clear" w:color="auto" w:fill="auto"/>
          </w:tcPr>
          <w:p w:rsidR="00E31245" w:rsidRPr="00E31245" w:rsidRDefault="00E31245" w:rsidP="00E31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E312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Alnus</w:t>
            </w:r>
            <w:proofErr w:type="spellEnd"/>
            <w:r w:rsidRPr="00E312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E312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incana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E31245" w:rsidRPr="00E31245" w:rsidRDefault="00E31245" w:rsidP="00E31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312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hamvas éger</w:t>
            </w:r>
          </w:p>
        </w:tc>
      </w:tr>
      <w:tr w:rsidR="00E31245" w:rsidRPr="00E31245" w:rsidTr="00317291">
        <w:tc>
          <w:tcPr>
            <w:tcW w:w="4678" w:type="dxa"/>
            <w:shd w:val="clear" w:color="auto" w:fill="auto"/>
          </w:tcPr>
          <w:p w:rsidR="00E31245" w:rsidRPr="00E31245" w:rsidRDefault="00E31245" w:rsidP="00E31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E312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Betula</w:t>
            </w:r>
            <w:proofErr w:type="spellEnd"/>
            <w:r w:rsidRPr="00E312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E312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pendula</w:t>
            </w:r>
            <w:proofErr w:type="spellEnd"/>
            <w:r w:rsidRPr="00E312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(allergén)</w:t>
            </w:r>
          </w:p>
        </w:tc>
        <w:tc>
          <w:tcPr>
            <w:tcW w:w="4426" w:type="dxa"/>
            <w:shd w:val="clear" w:color="auto" w:fill="auto"/>
          </w:tcPr>
          <w:p w:rsidR="00E31245" w:rsidRPr="00E31245" w:rsidRDefault="00E31245" w:rsidP="00E31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312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közönséges nyír, bibircses nyír</w:t>
            </w:r>
          </w:p>
        </w:tc>
      </w:tr>
      <w:tr w:rsidR="00E31245" w:rsidRPr="00E31245" w:rsidTr="00317291">
        <w:tc>
          <w:tcPr>
            <w:tcW w:w="4678" w:type="dxa"/>
            <w:shd w:val="clear" w:color="auto" w:fill="auto"/>
          </w:tcPr>
          <w:p w:rsidR="00E31245" w:rsidRPr="00E31245" w:rsidRDefault="00E31245" w:rsidP="00E31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E312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Betula</w:t>
            </w:r>
            <w:proofErr w:type="spellEnd"/>
            <w:r w:rsidRPr="00E312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E312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pubescens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E31245" w:rsidRPr="00E31245" w:rsidRDefault="00E31245" w:rsidP="00E31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312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szőrös nyír, pelyhes nyír</w:t>
            </w:r>
          </w:p>
        </w:tc>
      </w:tr>
      <w:tr w:rsidR="00E31245" w:rsidRPr="00E31245" w:rsidTr="00317291">
        <w:tc>
          <w:tcPr>
            <w:tcW w:w="4678" w:type="dxa"/>
            <w:shd w:val="clear" w:color="auto" w:fill="auto"/>
          </w:tcPr>
          <w:p w:rsidR="00E31245" w:rsidRPr="00E31245" w:rsidRDefault="00E31245" w:rsidP="00E31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E312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Carpinus</w:t>
            </w:r>
            <w:proofErr w:type="spellEnd"/>
            <w:r w:rsidRPr="00E312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E312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betulus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E31245" w:rsidRPr="00E31245" w:rsidRDefault="00E31245" w:rsidP="00E31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312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közönséges gyertyán</w:t>
            </w:r>
          </w:p>
        </w:tc>
      </w:tr>
      <w:tr w:rsidR="00E31245" w:rsidRPr="00E31245" w:rsidTr="00317291">
        <w:tc>
          <w:tcPr>
            <w:tcW w:w="4678" w:type="dxa"/>
            <w:shd w:val="clear" w:color="auto" w:fill="auto"/>
          </w:tcPr>
          <w:p w:rsidR="00E31245" w:rsidRPr="00E31245" w:rsidRDefault="00E31245" w:rsidP="00E31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E312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Cerasus</w:t>
            </w:r>
            <w:proofErr w:type="spellEnd"/>
            <w:r w:rsidRPr="00E312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E312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avium</w:t>
            </w:r>
            <w:proofErr w:type="spellEnd"/>
            <w:r w:rsidRPr="00E312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(</w:t>
            </w:r>
            <w:proofErr w:type="spellStart"/>
            <w:r w:rsidRPr="00E312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Prunus</w:t>
            </w:r>
            <w:proofErr w:type="spellEnd"/>
            <w:r w:rsidRPr="00E312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E312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avium</w:t>
            </w:r>
            <w:proofErr w:type="spellEnd"/>
            <w:r w:rsidRPr="00E312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4426" w:type="dxa"/>
            <w:shd w:val="clear" w:color="auto" w:fill="auto"/>
          </w:tcPr>
          <w:p w:rsidR="00E31245" w:rsidRPr="00E31245" w:rsidRDefault="00E31245" w:rsidP="00E31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312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vadcseresznye, madárcseresznye</w:t>
            </w:r>
          </w:p>
        </w:tc>
      </w:tr>
      <w:tr w:rsidR="00E31245" w:rsidRPr="00E31245" w:rsidTr="00317291">
        <w:tc>
          <w:tcPr>
            <w:tcW w:w="4678" w:type="dxa"/>
            <w:shd w:val="clear" w:color="auto" w:fill="auto"/>
          </w:tcPr>
          <w:p w:rsidR="00E31245" w:rsidRPr="00E31245" w:rsidRDefault="00E31245" w:rsidP="00E31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E312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Cerasus</w:t>
            </w:r>
            <w:proofErr w:type="spellEnd"/>
            <w:r w:rsidRPr="00E312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E312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mahaleb</w:t>
            </w:r>
            <w:proofErr w:type="spellEnd"/>
            <w:r w:rsidRPr="00E312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(</w:t>
            </w:r>
            <w:proofErr w:type="spellStart"/>
            <w:r w:rsidRPr="00E312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Prunus</w:t>
            </w:r>
            <w:proofErr w:type="spellEnd"/>
            <w:r w:rsidRPr="00E312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E312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mahaleb</w:t>
            </w:r>
            <w:proofErr w:type="spellEnd"/>
            <w:r w:rsidRPr="00E312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4426" w:type="dxa"/>
            <w:shd w:val="clear" w:color="auto" w:fill="auto"/>
          </w:tcPr>
          <w:p w:rsidR="00E31245" w:rsidRPr="00E31245" w:rsidRDefault="00E31245" w:rsidP="00E31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312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sarjmeggy, </w:t>
            </w:r>
            <w:proofErr w:type="gramStart"/>
            <w:r w:rsidRPr="00E312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török meggy</w:t>
            </w:r>
            <w:proofErr w:type="gramEnd"/>
          </w:p>
        </w:tc>
      </w:tr>
      <w:tr w:rsidR="00E31245" w:rsidRPr="00E31245" w:rsidTr="00317291">
        <w:tc>
          <w:tcPr>
            <w:tcW w:w="4678" w:type="dxa"/>
            <w:shd w:val="clear" w:color="auto" w:fill="auto"/>
          </w:tcPr>
          <w:p w:rsidR="00E31245" w:rsidRPr="00E31245" w:rsidRDefault="00E31245" w:rsidP="00E31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E312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Fagus</w:t>
            </w:r>
            <w:proofErr w:type="spellEnd"/>
            <w:r w:rsidRPr="00E312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E312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sylvatica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E31245" w:rsidRPr="00E31245" w:rsidRDefault="00E31245" w:rsidP="00E31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312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közönséges bükk</w:t>
            </w:r>
          </w:p>
        </w:tc>
      </w:tr>
      <w:tr w:rsidR="00E31245" w:rsidRPr="00E31245" w:rsidTr="00317291">
        <w:tc>
          <w:tcPr>
            <w:tcW w:w="4678" w:type="dxa"/>
            <w:shd w:val="clear" w:color="auto" w:fill="auto"/>
          </w:tcPr>
          <w:p w:rsidR="00E31245" w:rsidRPr="00E31245" w:rsidRDefault="00E31245" w:rsidP="00E31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E312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Fraxinus</w:t>
            </w:r>
            <w:proofErr w:type="spellEnd"/>
            <w:r w:rsidRPr="00E312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E312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angustifolia</w:t>
            </w:r>
            <w:proofErr w:type="spellEnd"/>
            <w:r w:rsidRPr="00E312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E312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ssp</w:t>
            </w:r>
            <w:proofErr w:type="spellEnd"/>
            <w:r w:rsidRPr="00E312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. </w:t>
            </w:r>
            <w:proofErr w:type="spellStart"/>
            <w:r w:rsidRPr="00E312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pannonica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E31245" w:rsidRPr="00E31245" w:rsidRDefault="00E31245" w:rsidP="00E31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312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magyar kőris</w:t>
            </w:r>
          </w:p>
        </w:tc>
      </w:tr>
      <w:tr w:rsidR="00E31245" w:rsidRPr="00E31245" w:rsidTr="00317291">
        <w:tc>
          <w:tcPr>
            <w:tcW w:w="4678" w:type="dxa"/>
            <w:shd w:val="clear" w:color="auto" w:fill="auto"/>
          </w:tcPr>
          <w:p w:rsidR="00E31245" w:rsidRPr="00E31245" w:rsidRDefault="00E31245" w:rsidP="00E31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E312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Fraxinus</w:t>
            </w:r>
            <w:proofErr w:type="spellEnd"/>
            <w:r w:rsidRPr="00E312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E312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excelsior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E31245" w:rsidRPr="00E31245" w:rsidRDefault="00E31245" w:rsidP="00E31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312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magas kőris</w:t>
            </w:r>
          </w:p>
        </w:tc>
      </w:tr>
      <w:tr w:rsidR="00E31245" w:rsidRPr="00E31245" w:rsidTr="00317291">
        <w:tc>
          <w:tcPr>
            <w:tcW w:w="4678" w:type="dxa"/>
            <w:shd w:val="clear" w:color="auto" w:fill="auto"/>
          </w:tcPr>
          <w:p w:rsidR="00E31245" w:rsidRPr="00E31245" w:rsidRDefault="00E31245" w:rsidP="00E31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E312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Fraxinus</w:t>
            </w:r>
            <w:proofErr w:type="spellEnd"/>
            <w:r w:rsidRPr="00E312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E312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ornus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E31245" w:rsidRPr="00E31245" w:rsidRDefault="00E31245" w:rsidP="00E31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312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virágos kőris, mannakőris</w:t>
            </w:r>
          </w:p>
        </w:tc>
      </w:tr>
      <w:tr w:rsidR="00E31245" w:rsidRPr="00E31245" w:rsidTr="00317291">
        <w:tc>
          <w:tcPr>
            <w:tcW w:w="4678" w:type="dxa"/>
            <w:shd w:val="clear" w:color="auto" w:fill="auto"/>
          </w:tcPr>
          <w:p w:rsidR="00E31245" w:rsidRPr="00E31245" w:rsidRDefault="00E31245" w:rsidP="00E31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E312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Juglans</w:t>
            </w:r>
            <w:proofErr w:type="spellEnd"/>
            <w:r w:rsidRPr="00E312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E312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regia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E31245" w:rsidRPr="00E31245" w:rsidRDefault="00E31245" w:rsidP="00E31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312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közönséges dió</w:t>
            </w:r>
          </w:p>
        </w:tc>
      </w:tr>
      <w:tr w:rsidR="00E31245" w:rsidRPr="00E31245" w:rsidTr="00317291">
        <w:tc>
          <w:tcPr>
            <w:tcW w:w="4678" w:type="dxa"/>
            <w:shd w:val="clear" w:color="auto" w:fill="auto"/>
          </w:tcPr>
          <w:p w:rsidR="00E31245" w:rsidRPr="00E31245" w:rsidRDefault="00E31245" w:rsidP="00E31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E312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Malus</w:t>
            </w:r>
            <w:proofErr w:type="spellEnd"/>
            <w:r w:rsidRPr="00E312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E312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sylvestris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E31245" w:rsidRPr="00E31245" w:rsidRDefault="00E31245" w:rsidP="00E31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312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vadalma</w:t>
            </w:r>
          </w:p>
        </w:tc>
      </w:tr>
      <w:tr w:rsidR="00E31245" w:rsidRPr="00E31245" w:rsidTr="00317291">
        <w:tc>
          <w:tcPr>
            <w:tcW w:w="4678" w:type="dxa"/>
            <w:shd w:val="clear" w:color="auto" w:fill="auto"/>
          </w:tcPr>
          <w:p w:rsidR="00E31245" w:rsidRPr="00E31245" w:rsidRDefault="00E31245" w:rsidP="00E31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E312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Padus</w:t>
            </w:r>
            <w:proofErr w:type="spellEnd"/>
            <w:r w:rsidRPr="00E312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E312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avium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E31245" w:rsidRPr="00E31245" w:rsidRDefault="00E31245" w:rsidP="00E31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312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zelnicemeggy, májusfa</w:t>
            </w:r>
          </w:p>
        </w:tc>
      </w:tr>
      <w:tr w:rsidR="00E31245" w:rsidRPr="00E31245" w:rsidTr="00317291">
        <w:tc>
          <w:tcPr>
            <w:tcW w:w="4678" w:type="dxa"/>
            <w:shd w:val="clear" w:color="auto" w:fill="auto"/>
          </w:tcPr>
          <w:p w:rsidR="00E31245" w:rsidRPr="00E31245" w:rsidRDefault="00E31245" w:rsidP="00E31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E312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Populus</w:t>
            </w:r>
            <w:proofErr w:type="spellEnd"/>
            <w:r w:rsidRPr="00E312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alba *</w:t>
            </w:r>
          </w:p>
        </w:tc>
        <w:tc>
          <w:tcPr>
            <w:tcW w:w="4426" w:type="dxa"/>
            <w:shd w:val="clear" w:color="auto" w:fill="auto"/>
          </w:tcPr>
          <w:p w:rsidR="00E31245" w:rsidRPr="00E31245" w:rsidRDefault="00E31245" w:rsidP="00E31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312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fehér nyár, ezüst nyár</w:t>
            </w:r>
          </w:p>
        </w:tc>
      </w:tr>
      <w:tr w:rsidR="00E31245" w:rsidRPr="00E31245" w:rsidTr="00317291">
        <w:tc>
          <w:tcPr>
            <w:tcW w:w="4678" w:type="dxa"/>
            <w:shd w:val="clear" w:color="auto" w:fill="auto"/>
          </w:tcPr>
          <w:p w:rsidR="00E31245" w:rsidRPr="00E31245" w:rsidRDefault="00E31245" w:rsidP="00E31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E312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Populus</w:t>
            </w:r>
            <w:proofErr w:type="spellEnd"/>
            <w:r w:rsidRPr="00E312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E312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canescens</w:t>
            </w:r>
            <w:proofErr w:type="spellEnd"/>
            <w:r w:rsidRPr="00E312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*</w:t>
            </w:r>
          </w:p>
        </w:tc>
        <w:tc>
          <w:tcPr>
            <w:tcW w:w="4426" w:type="dxa"/>
            <w:shd w:val="clear" w:color="auto" w:fill="auto"/>
          </w:tcPr>
          <w:p w:rsidR="00E31245" w:rsidRPr="00E31245" w:rsidRDefault="00E31245" w:rsidP="00E31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312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szürke nyár</w:t>
            </w:r>
          </w:p>
        </w:tc>
      </w:tr>
      <w:tr w:rsidR="00E31245" w:rsidRPr="00E31245" w:rsidTr="00317291">
        <w:tc>
          <w:tcPr>
            <w:tcW w:w="4678" w:type="dxa"/>
            <w:shd w:val="clear" w:color="auto" w:fill="auto"/>
          </w:tcPr>
          <w:p w:rsidR="00E31245" w:rsidRPr="00E31245" w:rsidRDefault="00E31245" w:rsidP="00E31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E312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Populus</w:t>
            </w:r>
            <w:proofErr w:type="spellEnd"/>
            <w:r w:rsidRPr="00E312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E312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nigra</w:t>
            </w:r>
            <w:proofErr w:type="spellEnd"/>
            <w:r w:rsidRPr="00E312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*</w:t>
            </w:r>
          </w:p>
        </w:tc>
        <w:tc>
          <w:tcPr>
            <w:tcW w:w="4426" w:type="dxa"/>
            <w:shd w:val="clear" w:color="auto" w:fill="auto"/>
          </w:tcPr>
          <w:p w:rsidR="00E31245" w:rsidRPr="00E31245" w:rsidRDefault="00E31245" w:rsidP="00E31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312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fekete nyár, topolyafa, </w:t>
            </w:r>
            <w:proofErr w:type="spellStart"/>
            <w:r w:rsidRPr="00E312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csomoros</w:t>
            </w:r>
            <w:proofErr w:type="spellEnd"/>
            <w:r w:rsidRPr="00E312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nyár</w:t>
            </w:r>
          </w:p>
        </w:tc>
      </w:tr>
      <w:tr w:rsidR="00E31245" w:rsidRPr="00E31245" w:rsidTr="00317291">
        <w:tc>
          <w:tcPr>
            <w:tcW w:w="4678" w:type="dxa"/>
            <w:shd w:val="clear" w:color="auto" w:fill="auto"/>
          </w:tcPr>
          <w:p w:rsidR="00E31245" w:rsidRPr="00E31245" w:rsidRDefault="00E31245" w:rsidP="00E31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E312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Populus</w:t>
            </w:r>
            <w:proofErr w:type="spellEnd"/>
            <w:r w:rsidRPr="00E312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E312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tremula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E31245" w:rsidRPr="00E31245" w:rsidRDefault="00E31245" w:rsidP="00E31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312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rezgő nyár</w:t>
            </w:r>
          </w:p>
        </w:tc>
      </w:tr>
      <w:tr w:rsidR="00E31245" w:rsidRPr="00E31245" w:rsidTr="00317291">
        <w:tc>
          <w:tcPr>
            <w:tcW w:w="4678" w:type="dxa"/>
            <w:shd w:val="clear" w:color="auto" w:fill="auto"/>
          </w:tcPr>
          <w:p w:rsidR="00E31245" w:rsidRPr="00E31245" w:rsidRDefault="00E31245" w:rsidP="00E31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E312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Pyrus</w:t>
            </w:r>
            <w:proofErr w:type="spellEnd"/>
            <w:r w:rsidRPr="00E312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E312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pyraster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E31245" w:rsidRPr="00E31245" w:rsidRDefault="00E31245" w:rsidP="00E31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312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vadkörte, vackor</w:t>
            </w:r>
          </w:p>
        </w:tc>
      </w:tr>
      <w:tr w:rsidR="00E31245" w:rsidRPr="00E31245" w:rsidTr="00317291">
        <w:tc>
          <w:tcPr>
            <w:tcW w:w="4678" w:type="dxa"/>
            <w:shd w:val="clear" w:color="auto" w:fill="auto"/>
          </w:tcPr>
          <w:p w:rsidR="00E31245" w:rsidRPr="00E31245" w:rsidRDefault="00E31245" w:rsidP="00E31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E312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Quercus</w:t>
            </w:r>
            <w:proofErr w:type="spellEnd"/>
            <w:r w:rsidRPr="00E312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E312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cerris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E31245" w:rsidRPr="00E31245" w:rsidRDefault="00E31245" w:rsidP="00E31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312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csertölgy, cserfa</w:t>
            </w:r>
          </w:p>
        </w:tc>
      </w:tr>
      <w:tr w:rsidR="00E31245" w:rsidRPr="00E31245" w:rsidTr="00317291">
        <w:tc>
          <w:tcPr>
            <w:tcW w:w="4678" w:type="dxa"/>
            <w:shd w:val="clear" w:color="auto" w:fill="auto"/>
          </w:tcPr>
          <w:p w:rsidR="00E31245" w:rsidRPr="00E31245" w:rsidRDefault="00E31245" w:rsidP="00E31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E312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Quercus</w:t>
            </w:r>
            <w:proofErr w:type="spellEnd"/>
            <w:r w:rsidRPr="00E312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E312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petraea</w:t>
            </w:r>
            <w:proofErr w:type="spellEnd"/>
            <w:r w:rsidRPr="00E312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(Q. </w:t>
            </w:r>
            <w:proofErr w:type="spellStart"/>
            <w:r w:rsidRPr="00E312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sessiliflora</w:t>
            </w:r>
            <w:proofErr w:type="spellEnd"/>
            <w:r w:rsidRPr="00E312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4426" w:type="dxa"/>
            <w:shd w:val="clear" w:color="auto" w:fill="auto"/>
          </w:tcPr>
          <w:p w:rsidR="00E31245" w:rsidRPr="00E31245" w:rsidRDefault="00E31245" w:rsidP="00E31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312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kocsánytalan tölgy</w:t>
            </w:r>
          </w:p>
        </w:tc>
      </w:tr>
      <w:tr w:rsidR="00E31245" w:rsidRPr="00E31245" w:rsidTr="00317291">
        <w:tc>
          <w:tcPr>
            <w:tcW w:w="4678" w:type="dxa"/>
            <w:shd w:val="clear" w:color="auto" w:fill="auto"/>
          </w:tcPr>
          <w:p w:rsidR="00E31245" w:rsidRPr="00E31245" w:rsidRDefault="00E31245" w:rsidP="00E31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E312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Quercus</w:t>
            </w:r>
            <w:proofErr w:type="spellEnd"/>
            <w:r w:rsidRPr="00E312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E312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pubescens</w:t>
            </w:r>
            <w:proofErr w:type="spellEnd"/>
            <w:r w:rsidRPr="00E312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4426" w:type="dxa"/>
            <w:shd w:val="clear" w:color="auto" w:fill="auto"/>
          </w:tcPr>
          <w:p w:rsidR="00E31245" w:rsidRPr="00E31245" w:rsidRDefault="00E31245" w:rsidP="00E31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312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molyhos tölgy</w:t>
            </w:r>
          </w:p>
        </w:tc>
      </w:tr>
      <w:tr w:rsidR="00E31245" w:rsidRPr="00E31245" w:rsidTr="00317291">
        <w:tc>
          <w:tcPr>
            <w:tcW w:w="4678" w:type="dxa"/>
            <w:shd w:val="clear" w:color="auto" w:fill="auto"/>
          </w:tcPr>
          <w:p w:rsidR="00E31245" w:rsidRPr="00E31245" w:rsidRDefault="00E31245" w:rsidP="00E31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E312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Quercus</w:t>
            </w:r>
            <w:proofErr w:type="spellEnd"/>
            <w:r w:rsidRPr="00E312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E312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robur</w:t>
            </w:r>
            <w:proofErr w:type="spellEnd"/>
            <w:r w:rsidRPr="00E312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(Q. </w:t>
            </w:r>
            <w:proofErr w:type="spellStart"/>
            <w:r w:rsidRPr="00E312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pedunculata</w:t>
            </w:r>
            <w:proofErr w:type="spellEnd"/>
            <w:r w:rsidRPr="00E312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4426" w:type="dxa"/>
            <w:shd w:val="clear" w:color="auto" w:fill="auto"/>
          </w:tcPr>
          <w:p w:rsidR="00E31245" w:rsidRPr="00E31245" w:rsidRDefault="00E31245" w:rsidP="00E31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312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kocsányos tölgy, mocsártölgy</w:t>
            </w:r>
          </w:p>
        </w:tc>
      </w:tr>
      <w:tr w:rsidR="00E31245" w:rsidRPr="00E31245" w:rsidTr="00317291">
        <w:tc>
          <w:tcPr>
            <w:tcW w:w="4678" w:type="dxa"/>
            <w:shd w:val="clear" w:color="auto" w:fill="auto"/>
          </w:tcPr>
          <w:p w:rsidR="00E31245" w:rsidRPr="00E31245" w:rsidRDefault="00E31245" w:rsidP="00E31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E312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Salix</w:t>
            </w:r>
            <w:proofErr w:type="spellEnd"/>
            <w:r w:rsidRPr="00E312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alba (allergén)</w:t>
            </w:r>
          </w:p>
        </w:tc>
        <w:tc>
          <w:tcPr>
            <w:tcW w:w="4426" w:type="dxa"/>
            <w:shd w:val="clear" w:color="auto" w:fill="auto"/>
          </w:tcPr>
          <w:p w:rsidR="00E31245" w:rsidRPr="00E31245" w:rsidRDefault="00E31245" w:rsidP="00E31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312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fehér fűz, </w:t>
            </w:r>
            <w:proofErr w:type="gramStart"/>
            <w:r w:rsidRPr="00E312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ezüst fűz</w:t>
            </w:r>
            <w:proofErr w:type="gramEnd"/>
          </w:p>
        </w:tc>
      </w:tr>
      <w:tr w:rsidR="00E31245" w:rsidRPr="00E31245" w:rsidTr="00317291">
        <w:tc>
          <w:tcPr>
            <w:tcW w:w="4678" w:type="dxa"/>
            <w:shd w:val="clear" w:color="auto" w:fill="auto"/>
          </w:tcPr>
          <w:p w:rsidR="00E31245" w:rsidRPr="00E31245" w:rsidRDefault="00E31245" w:rsidP="00E31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E312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Salix</w:t>
            </w:r>
            <w:proofErr w:type="spellEnd"/>
            <w:r w:rsidRPr="00E312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fragilis</w:t>
            </w:r>
          </w:p>
        </w:tc>
        <w:tc>
          <w:tcPr>
            <w:tcW w:w="4426" w:type="dxa"/>
            <w:shd w:val="clear" w:color="auto" w:fill="auto"/>
          </w:tcPr>
          <w:p w:rsidR="00E31245" w:rsidRPr="00E31245" w:rsidRDefault="00E31245" w:rsidP="00E31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312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törékeny fűz, </w:t>
            </w:r>
            <w:proofErr w:type="spellStart"/>
            <w:r w:rsidRPr="00E312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csörege</w:t>
            </w:r>
            <w:proofErr w:type="spellEnd"/>
            <w:r w:rsidRPr="00E312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fűz</w:t>
            </w:r>
          </w:p>
        </w:tc>
      </w:tr>
      <w:tr w:rsidR="00E31245" w:rsidRPr="00E31245" w:rsidTr="00317291">
        <w:tc>
          <w:tcPr>
            <w:tcW w:w="4678" w:type="dxa"/>
            <w:shd w:val="clear" w:color="auto" w:fill="auto"/>
          </w:tcPr>
          <w:p w:rsidR="00E31245" w:rsidRPr="00E31245" w:rsidRDefault="00E31245" w:rsidP="00E31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E312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Sorbus</w:t>
            </w:r>
            <w:proofErr w:type="spellEnd"/>
            <w:r w:rsidRPr="00E312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E312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aria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E31245" w:rsidRPr="00E31245" w:rsidRDefault="00E31245" w:rsidP="00E31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312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lisztes berkenye</w:t>
            </w:r>
          </w:p>
        </w:tc>
      </w:tr>
      <w:tr w:rsidR="00E31245" w:rsidRPr="00E31245" w:rsidTr="00317291">
        <w:tc>
          <w:tcPr>
            <w:tcW w:w="4678" w:type="dxa"/>
            <w:shd w:val="clear" w:color="auto" w:fill="auto"/>
          </w:tcPr>
          <w:p w:rsidR="00E31245" w:rsidRPr="00E31245" w:rsidRDefault="00E31245" w:rsidP="00E31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E312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Sorbus</w:t>
            </w:r>
            <w:proofErr w:type="spellEnd"/>
            <w:r w:rsidRPr="00E312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E312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aucuparia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E31245" w:rsidRPr="00E31245" w:rsidRDefault="00E31245" w:rsidP="00E31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312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madárberkenye</w:t>
            </w:r>
          </w:p>
        </w:tc>
      </w:tr>
      <w:tr w:rsidR="00E31245" w:rsidRPr="00E31245" w:rsidTr="00317291">
        <w:tc>
          <w:tcPr>
            <w:tcW w:w="4678" w:type="dxa"/>
            <w:shd w:val="clear" w:color="auto" w:fill="auto"/>
          </w:tcPr>
          <w:p w:rsidR="00E31245" w:rsidRPr="00E31245" w:rsidRDefault="00E31245" w:rsidP="00E31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E312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Sorbus</w:t>
            </w:r>
            <w:proofErr w:type="spellEnd"/>
            <w:r w:rsidRPr="00E312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E312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domestica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E31245" w:rsidRPr="00E31245" w:rsidRDefault="00E31245" w:rsidP="00E31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312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házi berkenye, </w:t>
            </w:r>
            <w:proofErr w:type="spellStart"/>
            <w:r w:rsidRPr="00E312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fojtóska</w:t>
            </w:r>
            <w:proofErr w:type="spellEnd"/>
          </w:p>
        </w:tc>
      </w:tr>
      <w:tr w:rsidR="00E31245" w:rsidRPr="00E31245" w:rsidTr="00317291">
        <w:tc>
          <w:tcPr>
            <w:tcW w:w="4678" w:type="dxa"/>
            <w:shd w:val="clear" w:color="auto" w:fill="auto"/>
          </w:tcPr>
          <w:p w:rsidR="00E31245" w:rsidRPr="00E31245" w:rsidRDefault="00E31245" w:rsidP="00E31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E312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Sorbus</w:t>
            </w:r>
            <w:proofErr w:type="spellEnd"/>
            <w:r w:rsidRPr="00E312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E312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torminalis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E31245" w:rsidRPr="00E31245" w:rsidRDefault="00E31245" w:rsidP="00E31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312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barkóca berkenye, barkócafa</w:t>
            </w:r>
          </w:p>
        </w:tc>
      </w:tr>
      <w:tr w:rsidR="00E31245" w:rsidRPr="00E31245" w:rsidTr="00317291">
        <w:tc>
          <w:tcPr>
            <w:tcW w:w="4678" w:type="dxa"/>
            <w:shd w:val="clear" w:color="auto" w:fill="auto"/>
          </w:tcPr>
          <w:p w:rsidR="00E31245" w:rsidRPr="00E31245" w:rsidRDefault="00E31245" w:rsidP="00E31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E312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Tilia</w:t>
            </w:r>
            <w:proofErr w:type="spellEnd"/>
            <w:r w:rsidRPr="00E312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E312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cordata</w:t>
            </w:r>
            <w:proofErr w:type="spellEnd"/>
            <w:r w:rsidRPr="00E312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(T. </w:t>
            </w:r>
            <w:proofErr w:type="spellStart"/>
            <w:r w:rsidRPr="00E312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parviflora</w:t>
            </w:r>
            <w:proofErr w:type="spellEnd"/>
            <w:r w:rsidRPr="00E312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4426" w:type="dxa"/>
            <w:shd w:val="clear" w:color="auto" w:fill="auto"/>
          </w:tcPr>
          <w:p w:rsidR="00E31245" w:rsidRPr="00E31245" w:rsidRDefault="00E31245" w:rsidP="00E31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312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kislevelű hárs</w:t>
            </w:r>
          </w:p>
        </w:tc>
      </w:tr>
      <w:tr w:rsidR="00E31245" w:rsidRPr="00E31245" w:rsidTr="00317291">
        <w:tc>
          <w:tcPr>
            <w:tcW w:w="4678" w:type="dxa"/>
            <w:shd w:val="clear" w:color="auto" w:fill="auto"/>
          </w:tcPr>
          <w:p w:rsidR="00E31245" w:rsidRPr="00E31245" w:rsidRDefault="00E31245" w:rsidP="00E31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E312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Tilia</w:t>
            </w:r>
            <w:proofErr w:type="spellEnd"/>
            <w:r w:rsidRPr="00E312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E312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platyphyllos</w:t>
            </w:r>
            <w:proofErr w:type="spellEnd"/>
            <w:r w:rsidRPr="00E312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(T. </w:t>
            </w:r>
            <w:proofErr w:type="spellStart"/>
            <w:r w:rsidRPr="00E312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grandifolia</w:t>
            </w:r>
            <w:proofErr w:type="spellEnd"/>
            <w:r w:rsidRPr="00E312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4426" w:type="dxa"/>
            <w:shd w:val="clear" w:color="auto" w:fill="auto"/>
          </w:tcPr>
          <w:p w:rsidR="00E31245" w:rsidRPr="00E31245" w:rsidRDefault="00E31245" w:rsidP="00E31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312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nagylevelű hárs</w:t>
            </w:r>
          </w:p>
        </w:tc>
      </w:tr>
      <w:tr w:rsidR="00E31245" w:rsidRPr="00E31245" w:rsidTr="00317291">
        <w:tc>
          <w:tcPr>
            <w:tcW w:w="4678" w:type="dxa"/>
            <w:shd w:val="clear" w:color="auto" w:fill="auto"/>
          </w:tcPr>
          <w:p w:rsidR="00E31245" w:rsidRPr="00E31245" w:rsidRDefault="00E31245" w:rsidP="00E31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E312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Ulmus</w:t>
            </w:r>
            <w:proofErr w:type="spellEnd"/>
            <w:r w:rsidRPr="00E312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E312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glabra</w:t>
            </w:r>
            <w:proofErr w:type="spellEnd"/>
            <w:r w:rsidRPr="00E312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(U. </w:t>
            </w:r>
            <w:proofErr w:type="spellStart"/>
            <w:r w:rsidRPr="00E312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montana</w:t>
            </w:r>
            <w:proofErr w:type="spellEnd"/>
            <w:r w:rsidRPr="00E312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, U. </w:t>
            </w:r>
            <w:proofErr w:type="spellStart"/>
            <w:r w:rsidRPr="00E312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scabra</w:t>
            </w:r>
            <w:proofErr w:type="spellEnd"/>
            <w:r w:rsidRPr="00E312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4426" w:type="dxa"/>
            <w:shd w:val="clear" w:color="auto" w:fill="auto"/>
          </w:tcPr>
          <w:p w:rsidR="00E31245" w:rsidRPr="00E31245" w:rsidRDefault="00E31245" w:rsidP="00E31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312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hegyi szil</w:t>
            </w:r>
          </w:p>
        </w:tc>
      </w:tr>
      <w:tr w:rsidR="00E31245" w:rsidRPr="00E31245" w:rsidTr="00317291">
        <w:tc>
          <w:tcPr>
            <w:tcW w:w="4678" w:type="dxa"/>
            <w:shd w:val="clear" w:color="auto" w:fill="auto"/>
          </w:tcPr>
          <w:p w:rsidR="00E31245" w:rsidRPr="00E31245" w:rsidRDefault="00E31245" w:rsidP="00E31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E312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Ulmus</w:t>
            </w:r>
            <w:proofErr w:type="spellEnd"/>
            <w:r w:rsidRPr="00E312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E312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laevis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E31245" w:rsidRPr="00E31245" w:rsidRDefault="00E31245" w:rsidP="00E31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E312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vénic</w:t>
            </w:r>
            <w:proofErr w:type="spellEnd"/>
            <w:r w:rsidRPr="00E312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szil, lobogós szil, </w:t>
            </w:r>
            <w:proofErr w:type="spellStart"/>
            <w:r w:rsidRPr="00E312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vénicfa</w:t>
            </w:r>
            <w:proofErr w:type="spellEnd"/>
          </w:p>
        </w:tc>
      </w:tr>
      <w:tr w:rsidR="00E31245" w:rsidRPr="00E31245" w:rsidTr="00317291">
        <w:tc>
          <w:tcPr>
            <w:tcW w:w="4678" w:type="dxa"/>
            <w:shd w:val="clear" w:color="auto" w:fill="auto"/>
          </w:tcPr>
          <w:p w:rsidR="00E31245" w:rsidRPr="00E31245" w:rsidRDefault="00E31245" w:rsidP="00E31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E312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Ulmus</w:t>
            </w:r>
            <w:proofErr w:type="spellEnd"/>
            <w:r w:rsidRPr="00E312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minor (</w:t>
            </w:r>
            <w:proofErr w:type="spellStart"/>
            <w:r w:rsidRPr="00E312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Ulmus</w:t>
            </w:r>
            <w:proofErr w:type="spellEnd"/>
            <w:r w:rsidRPr="00E312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E312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campestris</w:t>
            </w:r>
            <w:proofErr w:type="spellEnd"/>
            <w:r w:rsidRPr="00E312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4426" w:type="dxa"/>
            <w:shd w:val="clear" w:color="auto" w:fill="auto"/>
          </w:tcPr>
          <w:p w:rsidR="00E31245" w:rsidRPr="00E31245" w:rsidRDefault="00E31245" w:rsidP="00E31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312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mezei szil, simalevelű mezei szil</w:t>
            </w:r>
          </w:p>
        </w:tc>
      </w:tr>
    </w:tbl>
    <w:p w:rsidR="00E31245" w:rsidRPr="00E31245" w:rsidRDefault="00E31245" w:rsidP="00E312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31245" w:rsidRPr="00E31245" w:rsidRDefault="00E31245" w:rsidP="00E312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31245" w:rsidRPr="00E31245" w:rsidRDefault="00E31245" w:rsidP="00E312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31245" w:rsidRPr="00E31245" w:rsidRDefault="00E31245" w:rsidP="00E312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31245" w:rsidRPr="00E31245" w:rsidRDefault="00E31245" w:rsidP="00E3124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E3124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Tűlevelű fajok (fenyők)</w:t>
      </w:r>
    </w:p>
    <w:p w:rsidR="00E31245" w:rsidRPr="00E31245" w:rsidRDefault="00E31245" w:rsidP="00E312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1"/>
        <w:gridCol w:w="4353"/>
      </w:tblGrid>
      <w:tr w:rsidR="00E31245" w:rsidRPr="00E31245" w:rsidTr="00317291">
        <w:tc>
          <w:tcPr>
            <w:tcW w:w="4678" w:type="dxa"/>
            <w:shd w:val="clear" w:color="auto" w:fill="auto"/>
          </w:tcPr>
          <w:p w:rsidR="00E31245" w:rsidRPr="00E31245" w:rsidRDefault="00E31245" w:rsidP="00E31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E31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tudományos (latin) név</w:t>
            </w:r>
          </w:p>
        </w:tc>
        <w:tc>
          <w:tcPr>
            <w:tcW w:w="4426" w:type="dxa"/>
            <w:shd w:val="clear" w:color="auto" w:fill="auto"/>
          </w:tcPr>
          <w:p w:rsidR="00E31245" w:rsidRPr="00E31245" w:rsidRDefault="00E31245" w:rsidP="00E31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E31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magyar elnevezés</w:t>
            </w:r>
          </w:p>
        </w:tc>
      </w:tr>
      <w:tr w:rsidR="00E31245" w:rsidRPr="00E31245" w:rsidTr="00317291">
        <w:tc>
          <w:tcPr>
            <w:tcW w:w="4678" w:type="dxa"/>
            <w:shd w:val="clear" w:color="auto" w:fill="auto"/>
          </w:tcPr>
          <w:p w:rsidR="00E31245" w:rsidRPr="00E31245" w:rsidRDefault="00E31245" w:rsidP="00E31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E312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Juniperus</w:t>
            </w:r>
            <w:proofErr w:type="spellEnd"/>
            <w:r w:rsidRPr="00E312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E312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communis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E31245" w:rsidRPr="00E31245" w:rsidRDefault="00E31245" w:rsidP="00E31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312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közönséges boróka, gyalogfenyő</w:t>
            </w:r>
          </w:p>
        </w:tc>
      </w:tr>
    </w:tbl>
    <w:p w:rsidR="00E31245" w:rsidRPr="00E31245" w:rsidRDefault="00E31245" w:rsidP="00E312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:rsidR="00E31245" w:rsidRPr="00E31245" w:rsidRDefault="00E31245" w:rsidP="00E312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:rsidR="00E31245" w:rsidRPr="00E31245" w:rsidRDefault="00E31245" w:rsidP="00E3124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E3124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Lombos cserjék</w:t>
      </w:r>
    </w:p>
    <w:p w:rsidR="00E31245" w:rsidRPr="00E31245" w:rsidRDefault="00E31245" w:rsidP="00E312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9"/>
        <w:gridCol w:w="4355"/>
      </w:tblGrid>
      <w:tr w:rsidR="00E31245" w:rsidRPr="00E31245" w:rsidTr="00317291">
        <w:tc>
          <w:tcPr>
            <w:tcW w:w="4678" w:type="dxa"/>
            <w:shd w:val="clear" w:color="auto" w:fill="auto"/>
          </w:tcPr>
          <w:p w:rsidR="00E31245" w:rsidRPr="00E31245" w:rsidRDefault="00E31245" w:rsidP="00E31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E31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tudományos (latin) név</w:t>
            </w:r>
          </w:p>
        </w:tc>
        <w:tc>
          <w:tcPr>
            <w:tcW w:w="4426" w:type="dxa"/>
            <w:shd w:val="clear" w:color="auto" w:fill="auto"/>
          </w:tcPr>
          <w:p w:rsidR="00E31245" w:rsidRPr="00E31245" w:rsidRDefault="00E31245" w:rsidP="00E31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E31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magyar elnevezés</w:t>
            </w:r>
          </w:p>
        </w:tc>
      </w:tr>
      <w:tr w:rsidR="00E31245" w:rsidRPr="00E31245" w:rsidTr="00317291">
        <w:tc>
          <w:tcPr>
            <w:tcW w:w="4678" w:type="dxa"/>
            <w:shd w:val="clear" w:color="auto" w:fill="auto"/>
          </w:tcPr>
          <w:p w:rsidR="00E31245" w:rsidRPr="00E31245" w:rsidRDefault="00E31245" w:rsidP="00E31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E312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Colutea</w:t>
            </w:r>
            <w:proofErr w:type="spellEnd"/>
            <w:r w:rsidRPr="00E312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E312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arborescens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E31245" w:rsidRPr="00E31245" w:rsidRDefault="00E31245" w:rsidP="00E31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312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pukkanó dudafürt</w:t>
            </w:r>
          </w:p>
        </w:tc>
      </w:tr>
      <w:tr w:rsidR="00E31245" w:rsidRPr="00E31245" w:rsidTr="00317291">
        <w:tc>
          <w:tcPr>
            <w:tcW w:w="4678" w:type="dxa"/>
            <w:shd w:val="clear" w:color="auto" w:fill="auto"/>
          </w:tcPr>
          <w:p w:rsidR="00E31245" w:rsidRPr="00E31245" w:rsidRDefault="00E31245" w:rsidP="00E31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E312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Cornus</w:t>
            </w:r>
            <w:proofErr w:type="spellEnd"/>
            <w:r w:rsidRPr="00E312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E312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mas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E31245" w:rsidRPr="00E31245" w:rsidRDefault="00E31245" w:rsidP="00E31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312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húsos som</w:t>
            </w:r>
          </w:p>
        </w:tc>
      </w:tr>
      <w:tr w:rsidR="00E31245" w:rsidRPr="00E31245" w:rsidTr="00317291">
        <w:tc>
          <w:tcPr>
            <w:tcW w:w="4678" w:type="dxa"/>
            <w:shd w:val="clear" w:color="auto" w:fill="auto"/>
          </w:tcPr>
          <w:p w:rsidR="00E31245" w:rsidRPr="00E31245" w:rsidRDefault="00E31245" w:rsidP="00E31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E312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Cornus</w:t>
            </w:r>
            <w:proofErr w:type="spellEnd"/>
            <w:r w:rsidRPr="00E312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E312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sanguinea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E31245" w:rsidRPr="00E31245" w:rsidRDefault="00E31245" w:rsidP="00E31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312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veresgyűrű som</w:t>
            </w:r>
          </w:p>
        </w:tc>
      </w:tr>
      <w:tr w:rsidR="00E31245" w:rsidRPr="00E31245" w:rsidTr="00317291">
        <w:tc>
          <w:tcPr>
            <w:tcW w:w="4678" w:type="dxa"/>
            <w:shd w:val="clear" w:color="auto" w:fill="auto"/>
          </w:tcPr>
          <w:p w:rsidR="00E31245" w:rsidRPr="00E31245" w:rsidRDefault="00E31245" w:rsidP="00E31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E312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Crataegus</w:t>
            </w:r>
            <w:proofErr w:type="spellEnd"/>
            <w:r w:rsidRPr="00E312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E312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laevigata</w:t>
            </w:r>
            <w:proofErr w:type="spellEnd"/>
            <w:r w:rsidRPr="00E312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(C. </w:t>
            </w:r>
            <w:proofErr w:type="spellStart"/>
            <w:r w:rsidRPr="00E312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oxyacantha</w:t>
            </w:r>
            <w:proofErr w:type="spellEnd"/>
            <w:r w:rsidRPr="00E312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4426" w:type="dxa"/>
            <w:shd w:val="clear" w:color="auto" w:fill="auto"/>
          </w:tcPr>
          <w:p w:rsidR="00E31245" w:rsidRPr="00E31245" w:rsidRDefault="00E31245" w:rsidP="00E31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312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kétbibés galagonya</w:t>
            </w:r>
          </w:p>
        </w:tc>
      </w:tr>
      <w:tr w:rsidR="00E31245" w:rsidRPr="00E31245" w:rsidTr="00317291">
        <w:tc>
          <w:tcPr>
            <w:tcW w:w="4678" w:type="dxa"/>
            <w:shd w:val="clear" w:color="auto" w:fill="auto"/>
          </w:tcPr>
          <w:p w:rsidR="00E31245" w:rsidRPr="00E31245" w:rsidRDefault="00E31245" w:rsidP="00E31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E312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Crataegus</w:t>
            </w:r>
            <w:proofErr w:type="spellEnd"/>
            <w:r w:rsidRPr="00E312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E312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monogyna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E31245" w:rsidRPr="00E31245" w:rsidRDefault="00E31245" w:rsidP="00E31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312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egybibés galagonya</w:t>
            </w:r>
          </w:p>
        </w:tc>
      </w:tr>
      <w:tr w:rsidR="00E31245" w:rsidRPr="00E31245" w:rsidTr="00317291">
        <w:tc>
          <w:tcPr>
            <w:tcW w:w="4678" w:type="dxa"/>
            <w:shd w:val="clear" w:color="auto" w:fill="auto"/>
          </w:tcPr>
          <w:p w:rsidR="00E31245" w:rsidRPr="00E31245" w:rsidRDefault="00E31245" w:rsidP="00E31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E312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Euonymus</w:t>
            </w:r>
            <w:proofErr w:type="spellEnd"/>
            <w:r w:rsidRPr="00E312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E312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europaeus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E31245" w:rsidRPr="00E31245" w:rsidRDefault="00E31245" w:rsidP="00E31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312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csíkos kecskerágó</w:t>
            </w:r>
          </w:p>
        </w:tc>
      </w:tr>
      <w:tr w:rsidR="00E31245" w:rsidRPr="00E31245" w:rsidTr="00317291">
        <w:tc>
          <w:tcPr>
            <w:tcW w:w="4678" w:type="dxa"/>
            <w:shd w:val="clear" w:color="auto" w:fill="auto"/>
          </w:tcPr>
          <w:p w:rsidR="00E31245" w:rsidRPr="00E31245" w:rsidRDefault="00E31245" w:rsidP="00E31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E312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Euonymus</w:t>
            </w:r>
            <w:proofErr w:type="spellEnd"/>
            <w:r w:rsidRPr="00E312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E312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verrucosus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E31245" w:rsidRPr="00E31245" w:rsidRDefault="00E31245" w:rsidP="00E31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312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bibircses kecskerágó</w:t>
            </w:r>
          </w:p>
        </w:tc>
      </w:tr>
      <w:tr w:rsidR="00E31245" w:rsidRPr="00E31245" w:rsidTr="00317291">
        <w:tc>
          <w:tcPr>
            <w:tcW w:w="4678" w:type="dxa"/>
            <w:shd w:val="clear" w:color="auto" w:fill="auto"/>
          </w:tcPr>
          <w:p w:rsidR="00E31245" w:rsidRPr="00E31245" w:rsidRDefault="00E31245" w:rsidP="00E31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E312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Frangula</w:t>
            </w:r>
            <w:proofErr w:type="spellEnd"/>
            <w:r w:rsidRPr="00E312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E312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alnus</w:t>
            </w:r>
            <w:proofErr w:type="spellEnd"/>
            <w:r w:rsidRPr="00E312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(</w:t>
            </w:r>
            <w:proofErr w:type="spellStart"/>
            <w:r w:rsidRPr="00E312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Rhamnus</w:t>
            </w:r>
            <w:proofErr w:type="spellEnd"/>
            <w:r w:rsidRPr="00E312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E312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frangula</w:t>
            </w:r>
            <w:proofErr w:type="spellEnd"/>
            <w:r w:rsidRPr="00E312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4426" w:type="dxa"/>
            <w:shd w:val="clear" w:color="auto" w:fill="auto"/>
          </w:tcPr>
          <w:p w:rsidR="00E31245" w:rsidRPr="00E31245" w:rsidRDefault="00E31245" w:rsidP="00E31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312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kutyabenge</w:t>
            </w:r>
          </w:p>
        </w:tc>
      </w:tr>
      <w:tr w:rsidR="00E31245" w:rsidRPr="00E31245" w:rsidTr="00317291">
        <w:tc>
          <w:tcPr>
            <w:tcW w:w="4678" w:type="dxa"/>
            <w:shd w:val="clear" w:color="auto" w:fill="auto"/>
          </w:tcPr>
          <w:p w:rsidR="00E31245" w:rsidRPr="00E31245" w:rsidRDefault="00E31245" w:rsidP="00E31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E312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Hippophae</w:t>
            </w:r>
            <w:proofErr w:type="spellEnd"/>
            <w:r w:rsidRPr="00E312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E312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rhamnoides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E31245" w:rsidRPr="00E31245" w:rsidRDefault="00E31245" w:rsidP="00E31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312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homoktövis</w:t>
            </w:r>
          </w:p>
        </w:tc>
      </w:tr>
      <w:tr w:rsidR="00E31245" w:rsidRPr="00E31245" w:rsidTr="00317291">
        <w:tc>
          <w:tcPr>
            <w:tcW w:w="4678" w:type="dxa"/>
            <w:shd w:val="clear" w:color="auto" w:fill="auto"/>
          </w:tcPr>
          <w:p w:rsidR="00E31245" w:rsidRPr="00E31245" w:rsidRDefault="00E31245" w:rsidP="00E31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E312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Lonicera</w:t>
            </w:r>
            <w:proofErr w:type="spellEnd"/>
            <w:r w:rsidRPr="00E312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E312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xylosteum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E31245" w:rsidRPr="00E31245" w:rsidRDefault="00E31245" w:rsidP="00E31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E312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ükörke</w:t>
            </w:r>
            <w:proofErr w:type="spellEnd"/>
            <w:r w:rsidRPr="00E312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lonc, </w:t>
            </w:r>
            <w:proofErr w:type="spellStart"/>
            <w:r w:rsidRPr="00E312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ükörke</w:t>
            </w:r>
            <w:proofErr w:type="spellEnd"/>
          </w:p>
        </w:tc>
      </w:tr>
      <w:tr w:rsidR="00E31245" w:rsidRPr="00E31245" w:rsidTr="00317291">
        <w:tc>
          <w:tcPr>
            <w:tcW w:w="4678" w:type="dxa"/>
            <w:shd w:val="clear" w:color="auto" w:fill="auto"/>
          </w:tcPr>
          <w:p w:rsidR="00E31245" w:rsidRPr="00E31245" w:rsidRDefault="00E31245" w:rsidP="00E31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E312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Prunus</w:t>
            </w:r>
            <w:proofErr w:type="spellEnd"/>
            <w:r w:rsidRPr="00E312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E312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spinosa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E31245" w:rsidRPr="00E31245" w:rsidRDefault="00E31245" w:rsidP="00E31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312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kökény</w:t>
            </w:r>
          </w:p>
        </w:tc>
      </w:tr>
      <w:tr w:rsidR="00E31245" w:rsidRPr="00E31245" w:rsidTr="00317291">
        <w:tc>
          <w:tcPr>
            <w:tcW w:w="4678" w:type="dxa"/>
            <w:shd w:val="clear" w:color="auto" w:fill="auto"/>
          </w:tcPr>
          <w:p w:rsidR="00E31245" w:rsidRPr="00E31245" w:rsidRDefault="00E31245" w:rsidP="00E31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E312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Rhamnus</w:t>
            </w:r>
            <w:proofErr w:type="spellEnd"/>
            <w:r w:rsidRPr="00E312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E312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catharticus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E31245" w:rsidRPr="00E31245" w:rsidRDefault="00E31245" w:rsidP="00E31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312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varjútövis (</w:t>
            </w:r>
            <w:proofErr w:type="spellStart"/>
            <w:r w:rsidRPr="00E312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benge</w:t>
            </w:r>
            <w:proofErr w:type="spellEnd"/>
            <w:r w:rsidRPr="00E312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)</w:t>
            </w:r>
          </w:p>
        </w:tc>
      </w:tr>
      <w:tr w:rsidR="00E31245" w:rsidRPr="00E31245" w:rsidTr="00317291">
        <w:tc>
          <w:tcPr>
            <w:tcW w:w="4678" w:type="dxa"/>
            <w:shd w:val="clear" w:color="auto" w:fill="auto"/>
          </w:tcPr>
          <w:p w:rsidR="00E31245" w:rsidRPr="00E31245" w:rsidRDefault="00E31245" w:rsidP="00E31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E312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Ribes</w:t>
            </w:r>
            <w:proofErr w:type="spellEnd"/>
            <w:r w:rsidRPr="00E312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E312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uva-crispa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E31245" w:rsidRPr="00E31245" w:rsidRDefault="00E31245" w:rsidP="00E31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312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</w:t>
            </w:r>
          </w:p>
        </w:tc>
      </w:tr>
      <w:tr w:rsidR="00E31245" w:rsidRPr="00E31245" w:rsidTr="00317291">
        <w:tc>
          <w:tcPr>
            <w:tcW w:w="4678" w:type="dxa"/>
            <w:shd w:val="clear" w:color="auto" w:fill="auto"/>
          </w:tcPr>
          <w:p w:rsidR="00E31245" w:rsidRPr="00E31245" w:rsidRDefault="00E31245" w:rsidP="00E31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312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Rosa </w:t>
            </w:r>
            <w:proofErr w:type="spellStart"/>
            <w:r w:rsidRPr="00E312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canina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E31245" w:rsidRPr="00E31245" w:rsidRDefault="00E31245" w:rsidP="00E31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312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gyepűrózsa</w:t>
            </w:r>
          </w:p>
        </w:tc>
      </w:tr>
      <w:tr w:rsidR="00E31245" w:rsidRPr="00E31245" w:rsidTr="00317291">
        <w:tc>
          <w:tcPr>
            <w:tcW w:w="4678" w:type="dxa"/>
            <w:shd w:val="clear" w:color="auto" w:fill="auto"/>
          </w:tcPr>
          <w:p w:rsidR="00E31245" w:rsidRPr="00E31245" w:rsidRDefault="00E31245" w:rsidP="00E31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E312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Salix</w:t>
            </w:r>
            <w:proofErr w:type="spellEnd"/>
            <w:r w:rsidRPr="00E312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E312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caprea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E31245" w:rsidRPr="00E31245" w:rsidRDefault="00E31245" w:rsidP="00E31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312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kecskefűz</w:t>
            </w:r>
          </w:p>
        </w:tc>
      </w:tr>
      <w:tr w:rsidR="00E31245" w:rsidRPr="00E31245" w:rsidTr="00317291">
        <w:tc>
          <w:tcPr>
            <w:tcW w:w="4678" w:type="dxa"/>
            <w:shd w:val="clear" w:color="auto" w:fill="auto"/>
          </w:tcPr>
          <w:p w:rsidR="00E31245" w:rsidRPr="00E31245" w:rsidRDefault="00E31245" w:rsidP="00E31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E312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Salix</w:t>
            </w:r>
            <w:proofErr w:type="spellEnd"/>
            <w:r w:rsidRPr="00E312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E312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cinerea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E31245" w:rsidRPr="00E31245" w:rsidRDefault="00E31245" w:rsidP="00E31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312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rekettyefűz, hamvas fűz</w:t>
            </w:r>
          </w:p>
        </w:tc>
      </w:tr>
      <w:tr w:rsidR="00E31245" w:rsidRPr="00E31245" w:rsidTr="00317291">
        <w:tc>
          <w:tcPr>
            <w:tcW w:w="4678" w:type="dxa"/>
            <w:shd w:val="clear" w:color="auto" w:fill="auto"/>
          </w:tcPr>
          <w:p w:rsidR="00E31245" w:rsidRPr="00E31245" w:rsidRDefault="00E31245" w:rsidP="00E31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E312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Salix</w:t>
            </w:r>
            <w:proofErr w:type="spellEnd"/>
            <w:r w:rsidRPr="00E312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E312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purpurea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E31245" w:rsidRPr="00E31245" w:rsidRDefault="00E31245" w:rsidP="00E31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312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csigolyafűz</w:t>
            </w:r>
          </w:p>
        </w:tc>
      </w:tr>
      <w:tr w:rsidR="00E31245" w:rsidRPr="00E31245" w:rsidTr="00317291">
        <w:tc>
          <w:tcPr>
            <w:tcW w:w="4678" w:type="dxa"/>
            <w:shd w:val="clear" w:color="auto" w:fill="auto"/>
          </w:tcPr>
          <w:p w:rsidR="00E31245" w:rsidRPr="00E31245" w:rsidRDefault="00E31245" w:rsidP="00E31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E312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Salix</w:t>
            </w:r>
            <w:proofErr w:type="spellEnd"/>
            <w:r w:rsidRPr="00E312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E312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viminalis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E31245" w:rsidRPr="00E31245" w:rsidRDefault="00E31245" w:rsidP="00E31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312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kosárkötő fűz</w:t>
            </w:r>
          </w:p>
        </w:tc>
      </w:tr>
      <w:tr w:rsidR="00E31245" w:rsidRPr="00E31245" w:rsidTr="00317291">
        <w:tc>
          <w:tcPr>
            <w:tcW w:w="4678" w:type="dxa"/>
            <w:shd w:val="clear" w:color="auto" w:fill="auto"/>
          </w:tcPr>
          <w:p w:rsidR="00E31245" w:rsidRPr="00E31245" w:rsidRDefault="00E31245" w:rsidP="00E31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E312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Sambucus</w:t>
            </w:r>
            <w:proofErr w:type="spellEnd"/>
            <w:r w:rsidRPr="00E312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E312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nigra</w:t>
            </w:r>
            <w:proofErr w:type="spellEnd"/>
            <w:r w:rsidRPr="00E312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4426" w:type="dxa"/>
            <w:shd w:val="clear" w:color="auto" w:fill="auto"/>
          </w:tcPr>
          <w:p w:rsidR="00E31245" w:rsidRPr="00E31245" w:rsidRDefault="00E31245" w:rsidP="00E31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312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fekete bodza</w:t>
            </w:r>
          </w:p>
        </w:tc>
      </w:tr>
      <w:tr w:rsidR="00E31245" w:rsidRPr="00E31245" w:rsidTr="00317291">
        <w:tc>
          <w:tcPr>
            <w:tcW w:w="4678" w:type="dxa"/>
            <w:shd w:val="clear" w:color="auto" w:fill="auto"/>
          </w:tcPr>
          <w:p w:rsidR="00E31245" w:rsidRPr="00E31245" w:rsidRDefault="00E31245" w:rsidP="00E31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E312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Sambucus</w:t>
            </w:r>
            <w:proofErr w:type="spellEnd"/>
            <w:r w:rsidRPr="00E312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E312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racemosa</w:t>
            </w:r>
            <w:proofErr w:type="spellEnd"/>
            <w:r w:rsidRPr="00E312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**</w:t>
            </w:r>
          </w:p>
        </w:tc>
        <w:tc>
          <w:tcPr>
            <w:tcW w:w="4426" w:type="dxa"/>
            <w:shd w:val="clear" w:color="auto" w:fill="auto"/>
          </w:tcPr>
          <w:p w:rsidR="00E31245" w:rsidRPr="00E31245" w:rsidRDefault="00E31245" w:rsidP="00E31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312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fürtös bodza</w:t>
            </w:r>
          </w:p>
        </w:tc>
      </w:tr>
      <w:tr w:rsidR="00E31245" w:rsidRPr="00E31245" w:rsidTr="00317291">
        <w:tc>
          <w:tcPr>
            <w:tcW w:w="4678" w:type="dxa"/>
            <w:shd w:val="clear" w:color="auto" w:fill="auto"/>
          </w:tcPr>
          <w:p w:rsidR="00E31245" w:rsidRPr="00E31245" w:rsidRDefault="00E31245" w:rsidP="00E31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E312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Spirea</w:t>
            </w:r>
            <w:proofErr w:type="spellEnd"/>
            <w:r w:rsidRPr="00E312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E312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salicifolia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E31245" w:rsidRPr="00E31245" w:rsidRDefault="00E31245" w:rsidP="00E31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312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fűzlevelű gyöngyvessző</w:t>
            </w:r>
          </w:p>
        </w:tc>
      </w:tr>
      <w:tr w:rsidR="00E31245" w:rsidRPr="00E31245" w:rsidTr="00317291">
        <w:tc>
          <w:tcPr>
            <w:tcW w:w="4678" w:type="dxa"/>
            <w:shd w:val="clear" w:color="auto" w:fill="auto"/>
          </w:tcPr>
          <w:p w:rsidR="00E31245" w:rsidRPr="00E31245" w:rsidRDefault="00E31245" w:rsidP="00E31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E312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Staphylea</w:t>
            </w:r>
            <w:proofErr w:type="spellEnd"/>
            <w:r w:rsidRPr="00E312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E312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pinnata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E31245" w:rsidRPr="00E31245" w:rsidRDefault="00E31245" w:rsidP="00E31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312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mogyorós hólyagfa</w:t>
            </w:r>
          </w:p>
        </w:tc>
      </w:tr>
      <w:tr w:rsidR="00E31245" w:rsidRPr="00E31245" w:rsidTr="00317291">
        <w:tc>
          <w:tcPr>
            <w:tcW w:w="4678" w:type="dxa"/>
            <w:shd w:val="clear" w:color="auto" w:fill="auto"/>
          </w:tcPr>
          <w:p w:rsidR="00E31245" w:rsidRPr="00E31245" w:rsidRDefault="00E31245" w:rsidP="00E31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E312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Viburnum</w:t>
            </w:r>
            <w:proofErr w:type="spellEnd"/>
            <w:r w:rsidRPr="00E312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E312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lantana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E31245" w:rsidRPr="00E31245" w:rsidRDefault="00E31245" w:rsidP="00E31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312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ostorménfa</w:t>
            </w:r>
          </w:p>
        </w:tc>
      </w:tr>
      <w:tr w:rsidR="00E31245" w:rsidRPr="00E31245" w:rsidTr="00317291">
        <w:tc>
          <w:tcPr>
            <w:tcW w:w="4678" w:type="dxa"/>
            <w:shd w:val="clear" w:color="auto" w:fill="auto"/>
          </w:tcPr>
          <w:p w:rsidR="00E31245" w:rsidRPr="00E31245" w:rsidRDefault="00E31245" w:rsidP="00E31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E312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Viburnum</w:t>
            </w:r>
            <w:proofErr w:type="spellEnd"/>
            <w:r w:rsidRPr="00E312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E312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opulus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E31245" w:rsidRPr="00E31245" w:rsidRDefault="00E31245" w:rsidP="00E31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E3124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kányabangita</w:t>
            </w:r>
            <w:proofErr w:type="spellEnd"/>
          </w:p>
        </w:tc>
      </w:tr>
    </w:tbl>
    <w:p w:rsidR="00E31245" w:rsidRPr="00E31245" w:rsidRDefault="00E31245" w:rsidP="00E312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31245">
        <w:rPr>
          <w:rFonts w:ascii="Times New Roman" w:eastAsia="Times New Roman" w:hAnsi="Times New Roman" w:cs="Times New Roman"/>
          <w:sz w:val="24"/>
          <w:szCs w:val="24"/>
          <w:lang w:eastAsia="hu-HU"/>
        </w:rPr>
        <w:t>* nem „szöszös”, hím egyedek telepítése javasolt csak</w:t>
      </w:r>
    </w:p>
    <w:p w:rsidR="00E31245" w:rsidRPr="00E31245" w:rsidRDefault="00E31245" w:rsidP="00E312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3124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** </w:t>
      </w:r>
      <w:smartTag w:uri="urn:schemas-microsoft-com:office:smarttags" w:element="metricconverter">
        <w:smartTagPr>
          <w:attr w:name="ProductID" w:val="500 m"/>
        </w:smartTagPr>
        <w:r w:rsidRPr="00E31245">
          <w:rPr>
            <w:rFonts w:ascii="Times New Roman" w:eastAsia="Times New Roman" w:hAnsi="Times New Roman" w:cs="Times New Roman"/>
            <w:sz w:val="24"/>
            <w:szCs w:val="24"/>
            <w:lang w:eastAsia="hu-HU"/>
          </w:rPr>
          <w:t>500 m</w:t>
        </w:r>
      </w:smartTag>
      <w:r w:rsidRPr="00E3124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felett javasolható a telepítése</w:t>
      </w:r>
    </w:p>
    <w:p w:rsidR="00E31245" w:rsidRPr="00E31245" w:rsidRDefault="00E31245" w:rsidP="00E312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31245">
        <w:rPr>
          <w:rFonts w:ascii="Times New Roman" w:eastAsia="Times New Roman" w:hAnsi="Times New Roman" w:cs="Times New Roman"/>
          <w:sz w:val="24"/>
          <w:szCs w:val="24"/>
          <w:lang w:eastAsia="hu-HU"/>
        </w:rPr>
        <w:t>Allergén növényfajok telepítése kizárólag külterületen, belterülettől és beépítésre szánt területtől nagy távolságra javasolható.</w:t>
      </w:r>
    </w:p>
    <w:p w:rsidR="004F57F9" w:rsidRDefault="004F57F9">
      <w:bookmarkStart w:id="0" w:name="_GoBack"/>
      <w:bookmarkEnd w:id="0"/>
    </w:p>
    <w:sectPr w:rsidR="004F5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AA5B59"/>
    <w:multiLevelType w:val="hybridMultilevel"/>
    <w:tmpl w:val="46A468B0"/>
    <w:lvl w:ilvl="0" w:tplc="040E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245"/>
    <w:rsid w:val="004F57F9"/>
    <w:rsid w:val="00E31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57DC29-48E9-49EB-961A-C1BF70A69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Iroda1</dc:creator>
  <cp:keywords/>
  <dc:description/>
  <cp:lastModifiedBy>Iroda1</cp:lastModifiedBy>
  <cp:revision>1</cp:revision>
  <dcterms:created xsi:type="dcterms:W3CDTF">2018-01-11T10:49:00Z</dcterms:created>
  <dcterms:modified xsi:type="dcterms:W3CDTF">2018-01-11T10:49:00Z</dcterms:modified>
</cp:coreProperties>
</file>