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DAB4" w14:textId="2A2ABCDD" w:rsidR="005F252E" w:rsidRPr="001D1F28" w:rsidRDefault="00C55319" w:rsidP="0006234D">
      <w:pPr>
        <w:jc w:val="center"/>
        <w:rPr>
          <w:rFonts w:eastAsia="Times New Roman"/>
          <w:b/>
          <w:color w:val="000000"/>
          <w:sz w:val="28"/>
          <w:szCs w:val="28"/>
          <w:lang w:eastAsia="hu-HU"/>
        </w:rPr>
      </w:pPr>
      <w:r>
        <w:rPr>
          <w:rFonts w:eastAsia="Times New Roman"/>
          <w:b/>
          <w:color w:val="000000"/>
          <w:sz w:val="28"/>
          <w:szCs w:val="28"/>
          <w:lang w:eastAsia="hu-HU"/>
        </w:rPr>
        <w:t>2/</w:t>
      </w:r>
      <w:r w:rsidR="005F252E" w:rsidRPr="001D1F28">
        <w:rPr>
          <w:rFonts w:eastAsia="Times New Roman"/>
          <w:b/>
          <w:color w:val="000000"/>
          <w:sz w:val="28"/>
          <w:szCs w:val="28"/>
          <w:lang w:eastAsia="hu-HU"/>
        </w:rPr>
        <w:t>2021. (I</w:t>
      </w:r>
      <w:r>
        <w:rPr>
          <w:rFonts w:eastAsia="Times New Roman"/>
          <w:b/>
          <w:color w:val="000000"/>
          <w:sz w:val="28"/>
          <w:szCs w:val="28"/>
          <w:lang w:eastAsia="hu-HU"/>
        </w:rPr>
        <w:t>.28.)</w:t>
      </w:r>
      <w:r w:rsidR="005F252E" w:rsidRPr="001D1F28">
        <w:rPr>
          <w:rFonts w:eastAsia="Times New Roman"/>
          <w:b/>
          <w:color w:val="000000"/>
          <w:sz w:val="28"/>
          <w:szCs w:val="28"/>
          <w:lang w:eastAsia="hu-HU"/>
        </w:rPr>
        <w:t xml:space="preserve"> </w:t>
      </w:r>
      <w:proofErr w:type="spellStart"/>
      <w:r w:rsidR="005F252E" w:rsidRPr="001D1F28">
        <w:rPr>
          <w:rFonts w:eastAsia="Times New Roman"/>
          <w:b/>
          <w:color w:val="000000"/>
          <w:sz w:val="28"/>
          <w:szCs w:val="28"/>
          <w:lang w:eastAsia="hu-HU"/>
        </w:rPr>
        <w:t>Ör</w:t>
      </w:r>
      <w:proofErr w:type="spellEnd"/>
      <w:r w:rsidR="005F252E" w:rsidRPr="001D1F28">
        <w:rPr>
          <w:rFonts w:eastAsia="Times New Roman"/>
          <w:b/>
          <w:color w:val="000000"/>
          <w:sz w:val="28"/>
          <w:szCs w:val="28"/>
          <w:lang w:eastAsia="hu-HU"/>
        </w:rPr>
        <w:t xml:space="preserve">. 1 melléklete </w:t>
      </w:r>
    </w:p>
    <w:p w14:paraId="2D9E685A" w14:textId="77777777" w:rsidR="0006234D" w:rsidRPr="001D1F28" w:rsidRDefault="0006234D" w:rsidP="0006234D">
      <w:pPr>
        <w:jc w:val="center"/>
        <w:rPr>
          <w:rFonts w:eastAsia="Times New Roman"/>
          <w:b/>
          <w:color w:val="000000"/>
          <w:sz w:val="28"/>
          <w:szCs w:val="28"/>
          <w:lang w:eastAsia="hu-HU"/>
        </w:rPr>
      </w:pPr>
    </w:p>
    <w:p w14:paraId="083BFFEA" w14:textId="77777777" w:rsidR="005F252E" w:rsidRPr="001D1F28" w:rsidRDefault="005F252E" w:rsidP="0006234D">
      <w:pPr>
        <w:jc w:val="center"/>
        <w:rPr>
          <w:rFonts w:eastAsia="Times New Roman"/>
          <w:b/>
          <w:color w:val="000000"/>
          <w:sz w:val="28"/>
          <w:szCs w:val="28"/>
          <w:lang w:eastAsia="hu-HU"/>
        </w:rPr>
      </w:pPr>
      <w:r w:rsidRPr="001D1F28">
        <w:rPr>
          <w:rFonts w:eastAsia="Times New Roman"/>
          <w:b/>
          <w:color w:val="000000"/>
          <w:sz w:val="28"/>
          <w:szCs w:val="28"/>
          <w:lang w:eastAsia="hu-HU"/>
        </w:rPr>
        <w:t xml:space="preserve">Szentbalázs Község Önkormányzata </w:t>
      </w:r>
    </w:p>
    <w:p w14:paraId="00D5634B" w14:textId="77777777" w:rsidR="005F252E" w:rsidRPr="001D1F28" w:rsidRDefault="005F252E" w:rsidP="0006234D">
      <w:pPr>
        <w:jc w:val="center"/>
        <w:rPr>
          <w:rFonts w:eastAsia="Times New Roman"/>
          <w:b/>
          <w:color w:val="000000"/>
          <w:sz w:val="28"/>
          <w:szCs w:val="28"/>
          <w:lang w:eastAsia="hu-HU"/>
        </w:rPr>
      </w:pPr>
      <w:r w:rsidRPr="001D1F28">
        <w:rPr>
          <w:rFonts w:eastAsia="Times New Roman"/>
          <w:b/>
          <w:color w:val="000000"/>
          <w:sz w:val="28"/>
          <w:szCs w:val="28"/>
          <w:lang w:eastAsia="hu-HU"/>
        </w:rPr>
        <w:t xml:space="preserve">falugondnoki szolgálatának </w:t>
      </w:r>
    </w:p>
    <w:p w14:paraId="154ED8F7" w14:textId="77777777" w:rsidR="005F252E" w:rsidRPr="001D1F28" w:rsidRDefault="005F252E" w:rsidP="0006234D">
      <w:pPr>
        <w:jc w:val="center"/>
        <w:rPr>
          <w:rFonts w:eastAsia="Times New Roman"/>
          <w:b/>
          <w:color w:val="000000"/>
          <w:sz w:val="28"/>
          <w:szCs w:val="28"/>
          <w:lang w:eastAsia="hu-HU"/>
        </w:rPr>
      </w:pPr>
      <w:r w:rsidRPr="001D1F28">
        <w:rPr>
          <w:rFonts w:eastAsia="Times New Roman"/>
          <w:b/>
          <w:color w:val="000000"/>
          <w:sz w:val="28"/>
          <w:szCs w:val="28"/>
          <w:lang w:eastAsia="hu-HU"/>
        </w:rPr>
        <w:t>szakmai programja</w:t>
      </w:r>
    </w:p>
    <w:p w14:paraId="0CE62F5C" w14:textId="77777777" w:rsidR="005F252E" w:rsidRPr="005F252E" w:rsidRDefault="005F252E" w:rsidP="005F252E">
      <w:pPr>
        <w:spacing w:before="60"/>
        <w:jc w:val="both"/>
        <w:rPr>
          <w:rFonts w:eastAsia="Times New Roman"/>
          <w:color w:val="000000"/>
          <w:lang w:eastAsia="hu-HU"/>
        </w:rPr>
      </w:pPr>
    </w:p>
    <w:p w14:paraId="75B3A12A" w14:textId="77777777" w:rsidR="005F252E" w:rsidRPr="005F252E" w:rsidRDefault="005F252E" w:rsidP="005F252E">
      <w:pPr>
        <w:spacing w:before="300" w:after="300" w:line="259" w:lineRule="auto"/>
        <w:jc w:val="both"/>
      </w:pPr>
      <w:r w:rsidRPr="005F252E">
        <w:t xml:space="preserve">Szentbalázs Község Önkormányzat Képviselőt-testülete – </w:t>
      </w:r>
      <w:bookmarkStart w:id="0" w:name="pr2"/>
      <w:bookmarkStart w:id="1" w:name="pr1"/>
      <w:r w:rsidRPr="005F252E">
        <w:t>a szociális igazgatásról és szociális ellátásokról</w:t>
      </w:r>
      <w:bookmarkEnd w:id="0"/>
      <w:r w:rsidRPr="005F252E">
        <w:t xml:space="preserve"> szóló az 1993. évi III. törvény</w:t>
      </w:r>
      <w:bookmarkEnd w:id="1"/>
      <w:r w:rsidRPr="005F252E">
        <w:t xml:space="preserve"> (a továbbiakban: Szt.) 60.§-a, valamint a személyes gondoskodást nyújtó szociális intézmények szakmai feladatairól és működésük feltételeiről szóló 1/2000. (I. 7.) SZCSM rendelet (továbbiakban: szakmai rendelet) 39. §-a alapján – a település falugondnoki szolgálatának szakmai programját az alábbiak szerint határozza meg.</w:t>
      </w:r>
    </w:p>
    <w:p w14:paraId="073ACE6C" w14:textId="278125F6" w:rsidR="005F252E" w:rsidRPr="005F252E" w:rsidRDefault="005F252E" w:rsidP="005F252E">
      <w:pPr>
        <w:spacing w:after="160" w:line="259" w:lineRule="auto"/>
        <w:jc w:val="both"/>
      </w:pPr>
      <w:r w:rsidRPr="005F252E">
        <w:t xml:space="preserve">A szakmai program </w:t>
      </w:r>
      <w:r w:rsidR="00C15140">
        <w:t>Szentbalázs</w:t>
      </w:r>
      <w:r w:rsidRPr="005F252E">
        <w:t xml:space="preserve"> község közigazgatási területén a falugondnoki szolgáltatásra terjed ki.</w:t>
      </w:r>
    </w:p>
    <w:p w14:paraId="05E741A4" w14:textId="62353675" w:rsidR="005F252E" w:rsidRPr="005F252E" w:rsidRDefault="005F252E" w:rsidP="000944E2">
      <w:pPr>
        <w:spacing w:after="160" w:line="259" w:lineRule="auto"/>
        <w:jc w:val="both"/>
      </w:pPr>
      <w:r w:rsidRPr="005F252E">
        <w:t xml:space="preserve">A fenntartó Szentbalázs Község Önkormányzata (székhelye: 7472 Szentbalázs, Fő u. 85.; e-mail címe: </w:t>
      </w:r>
      <w:hyperlink r:id="rId8" w:history="1">
        <w:r w:rsidRPr="005F252E">
          <w:rPr>
            <w:rFonts w:asciiTheme="minorHAnsi" w:hAnsiTheme="minorHAnsi" w:cstheme="minorBidi"/>
            <w:color w:val="0000FF"/>
            <w:sz w:val="22"/>
            <w:u w:val="single"/>
          </w:rPr>
          <w:t>szentbalazs@kapos-net.hu</w:t>
        </w:r>
      </w:hyperlink>
      <w:r w:rsidRPr="005F252E">
        <w:t xml:space="preserve">, telefon: 82-569-015, 82/569-016, Hivatali </w:t>
      </w:r>
      <w:proofErr w:type="gramStart"/>
      <w:r w:rsidRPr="005F252E">
        <w:t>kapu :</w:t>
      </w:r>
      <w:proofErr w:type="gramEnd"/>
      <w:r w:rsidRPr="005F252E">
        <w:t xml:space="preserve"> SZBALONK)</w:t>
      </w:r>
    </w:p>
    <w:p w14:paraId="72355024" w14:textId="683199B0" w:rsidR="009542F8" w:rsidRPr="005E42D8" w:rsidRDefault="005F252E" w:rsidP="005E42D8">
      <w:pPr>
        <w:pStyle w:val="Cmsor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" w:name="_Toc62844770"/>
      <w:r w:rsidRPr="005E42D8">
        <w:rPr>
          <w:rFonts w:ascii="Times New Roman" w:hAnsi="Times New Roman" w:cs="Times New Roman"/>
          <w:b/>
          <w:color w:val="auto"/>
          <w:sz w:val="26"/>
          <w:szCs w:val="26"/>
        </w:rPr>
        <w:t>I. A szolgáltatás célja, feladata</w:t>
      </w:r>
      <w:r w:rsidR="001D1F28" w:rsidRPr="005E42D8">
        <w:rPr>
          <w:rFonts w:ascii="Times New Roman" w:hAnsi="Times New Roman" w:cs="Times New Roman"/>
          <w:b/>
          <w:color w:val="auto"/>
          <w:sz w:val="26"/>
          <w:szCs w:val="26"/>
        </w:rPr>
        <w:t>,</w:t>
      </w:r>
      <w:r w:rsidR="005E42D8" w:rsidRPr="005E42D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a</w:t>
      </w:r>
      <w:r w:rsidR="009542F8" w:rsidRPr="005E42D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megvalósítani kívánt program konkrét bemutatása, a létrejövő kapacitások, a nyújtott szolgáltatáselemek, tevékenységek leírása</w:t>
      </w:r>
      <w:bookmarkEnd w:id="2"/>
    </w:p>
    <w:p w14:paraId="5B9ECB2C" w14:textId="77777777" w:rsidR="005F252E" w:rsidRPr="005F252E" w:rsidRDefault="005F252E" w:rsidP="005F252E">
      <w:pPr>
        <w:spacing w:after="160" w:line="259" w:lineRule="auto"/>
      </w:pPr>
    </w:p>
    <w:p w14:paraId="3D029E6B" w14:textId="77777777" w:rsidR="00006E77" w:rsidRDefault="005F252E" w:rsidP="00006E77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2844771"/>
      <w:r w:rsidRPr="005F252E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bookmarkStart w:id="4" w:name="_Hlk62456627"/>
      <w:r w:rsidR="001D1F2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06E77" w:rsidRPr="005F25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 w:rsidR="00006E77">
        <w:rPr>
          <w:rFonts w:ascii="Times New Roman" w:hAnsi="Times New Roman" w:cs="Times New Roman"/>
          <w:b/>
          <w:color w:val="auto"/>
          <w:sz w:val="24"/>
          <w:szCs w:val="24"/>
        </w:rPr>
        <w:t>megvalósítani kívánt program bemutatása</w:t>
      </w:r>
      <w:bookmarkEnd w:id="3"/>
    </w:p>
    <w:bookmarkEnd w:id="4"/>
    <w:p w14:paraId="7CA79A3C" w14:textId="77777777" w:rsidR="000944E2" w:rsidRPr="000944E2" w:rsidRDefault="000944E2" w:rsidP="000944E2"/>
    <w:p w14:paraId="513C321A" w14:textId="237F0C48" w:rsidR="00AF7C5F" w:rsidRDefault="00AF7C5F" w:rsidP="005F252E">
      <w:pPr>
        <w:autoSpaceDE w:val="0"/>
        <w:autoSpaceDN w:val="0"/>
        <w:adjustRightInd w:val="0"/>
        <w:spacing w:after="20" w:line="259" w:lineRule="auto"/>
        <w:jc w:val="both"/>
        <w:rPr>
          <w:shd w:val="clear" w:color="auto" w:fill="FFFFFF"/>
        </w:rPr>
      </w:pPr>
      <w:r w:rsidRPr="00AF7C5F">
        <w:rPr>
          <w:shd w:val="clear" w:color="auto" w:fill="FFFFFF"/>
        </w:rPr>
        <w:t xml:space="preserve">Az </w:t>
      </w:r>
      <w:proofErr w:type="spellStart"/>
      <w:r w:rsidRPr="00AF7C5F">
        <w:rPr>
          <w:shd w:val="clear" w:color="auto" w:fill="FFFFFF"/>
        </w:rPr>
        <w:t>Szt-ben</w:t>
      </w:r>
      <w:proofErr w:type="spellEnd"/>
      <w:r w:rsidRPr="00AF7C5F">
        <w:rPr>
          <w:shd w:val="clear" w:color="auto" w:fill="FFFFFF"/>
        </w:rPr>
        <w:t xml:space="preserve"> </w:t>
      </w:r>
      <w:proofErr w:type="spellStart"/>
      <w:r w:rsidRPr="00AF7C5F">
        <w:rPr>
          <w:shd w:val="clear" w:color="auto" w:fill="FFFFFF"/>
        </w:rPr>
        <w:t>megfogalmazottak</w:t>
      </w:r>
      <w:proofErr w:type="spellEnd"/>
      <w:r w:rsidRPr="00AF7C5F">
        <w:rPr>
          <w:shd w:val="clear" w:color="auto" w:fill="FFFFFF"/>
        </w:rPr>
        <w:t xml:space="preserve"> szerint: „A falugondnoki, illetve tanyagondnoki szolgáltatás célja a falvak és a külterületi vagy egyéb belterületi, valamint a tanyasi lakott helyek intézményhiányából és a közösségi közlekedés nehézségéből eredő hátrányainak enyhítése, az alapvető szükségletek kielégítését segítő szolgáltatásokhoz, közszolgáltatáshoz, valamint egyes alapszolgáltatásokhoz való hozzájutás biztosítása, továbbá az egyéni, közösségi szintű szükségletek teljesítésének segítése.”</w:t>
      </w:r>
    </w:p>
    <w:p w14:paraId="5C06DD4E" w14:textId="0E64DE31" w:rsidR="00D30327" w:rsidRDefault="00D30327" w:rsidP="005F252E">
      <w:pPr>
        <w:autoSpaceDE w:val="0"/>
        <w:autoSpaceDN w:val="0"/>
        <w:adjustRightInd w:val="0"/>
        <w:spacing w:after="20" w:line="259" w:lineRule="auto"/>
        <w:jc w:val="both"/>
        <w:rPr>
          <w:shd w:val="clear" w:color="auto" w:fill="FFFFFF"/>
        </w:rPr>
      </w:pPr>
    </w:p>
    <w:p w14:paraId="025D153C" w14:textId="0740B28B" w:rsidR="009F154E" w:rsidRPr="005F252E" w:rsidRDefault="009F154E" w:rsidP="009F154E">
      <w:pPr>
        <w:jc w:val="both"/>
      </w:pPr>
      <w:r>
        <w:t>A</w:t>
      </w:r>
      <w:r w:rsidRPr="005F252E">
        <w:t xml:space="preserve"> település lakosságszáma </w:t>
      </w:r>
      <w:r>
        <w:t>2020</w:t>
      </w:r>
      <w:r w:rsidRPr="005F252E">
        <w:t xml:space="preserve">. január 1-én </w:t>
      </w:r>
      <w:r>
        <w:t>311</w:t>
      </w:r>
      <w:r w:rsidRPr="005F252E">
        <w:t xml:space="preserve"> fő</w:t>
      </w:r>
      <w:r>
        <w:t xml:space="preserve"> volt</w:t>
      </w:r>
      <w:r w:rsidRPr="005F252E">
        <w:t xml:space="preserve">. A lakosság korcsoportok szerinti megoszlása </w:t>
      </w:r>
      <w:r>
        <w:t>2020</w:t>
      </w:r>
      <w:r w:rsidRPr="005F252E">
        <w:t>. január 1-jén:</w:t>
      </w:r>
    </w:p>
    <w:p w14:paraId="48045100" w14:textId="77777777" w:rsidR="009F154E" w:rsidRPr="005F252E" w:rsidRDefault="009F154E" w:rsidP="009F154E">
      <w:pPr>
        <w:jc w:val="both"/>
      </w:pPr>
      <w:r w:rsidRPr="005F252E">
        <w:tab/>
        <w:t xml:space="preserve">0-14 éves   </w:t>
      </w:r>
      <w:r>
        <w:t>43</w:t>
      </w:r>
      <w:r w:rsidRPr="005F252E">
        <w:t xml:space="preserve"> fő</w:t>
      </w:r>
    </w:p>
    <w:p w14:paraId="68A43B4D" w14:textId="77777777" w:rsidR="009F154E" w:rsidRPr="005F252E" w:rsidRDefault="009F154E" w:rsidP="009F154E">
      <w:pPr>
        <w:jc w:val="both"/>
      </w:pPr>
      <w:r w:rsidRPr="005F252E">
        <w:tab/>
      </w:r>
      <w:r>
        <w:t>15</w:t>
      </w:r>
      <w:r w:rsidRPr="005F252E">
        <w:t xml:space="preserve">-18 éves   </w:t>
      </w:r>
      <w:r>
        <w:t>6</w:t>
      </w:r>
      <w:r w:rsidRPr="005F252E">
        <w:t xml:space="preserve"> fő</w:t>
      </w:r>
    </w:p>
    <w:p w14:paraId="7F83E2B1" w14:textId="77777777" w:rsidR="009F154E" w:rsidRPr="005F252E" w:rsidRDefault="009F154E" w:rsidP="009F154E">
      <w:pPr>
        <w:jc w:val="both"/>
      </w:pPr>
      <w:r w:rsidRPr="005F252E">
        <w:t xml:space="preserve">            19-62 éves</w:t>
      </w:r>
      <w:r w:rsidRPr="005F252E">
        <w:tab/>
        <w:t xml:space="preserve"> </w:t>
      </w:r>
      <w:r>
        <w:t>166</w:t>
      </w:r>
      <w:r w:rsidRPr="005F252E">
        <w:t xml:space="preserve"> fő</w:t>
      </w:r>
    </w:p>
    <w:p w14:paraId="019CABD2" w14:textId="39BEE59F" w:rsidR="009F154E" w:rsidRDefault="009F154E" w:rsidP="009F154E">
      <w:pPr>
        <w:jc w:val="both"/>
      </w:pPr>
      <w:r w:rsidRPr="005F252E">
        <w:tab/>
        <w:t xml:space="preserve">63 éves, vagy a </w:t>
      </w:r>
      <w:proofErr w:type="gramStart"/>
      <w:r w:rsidRPr="005F252E">
        <w:t xml:space="preserve">fölötti  </w:t>
      </w:r>
      <w:r>
        <w:t>96</w:t>
      </w:r>
      <w:proofErr w:type="gramEnd"/>
      <w:r w:rsidRPr="005F252E">
        <w:t xml:space="preserve"> fő</w:t>
      </w:r>
      <w:r>
        <w:t xml:space="preserve">. </w:t>
      </w:r>
    </w:p>
    <w:p w14:paraId="5917FD81" w14:textId="08652ABD" w:rsidR="009F154E" w:rsidRDefault="009F154E" w:rsidP="009F154E">
      <w:pPr>
        <w:jc w:val="both"/>
      </w:pPr>
    </w:p>
    <w:p w14:paraId="536C73E1" w14:textId="77777777" w:rsidR="009F154E" w:rsidRDefault="009F154E" w:rsidP="009F154E">
      <w:pPr>
        <w:autoSpaceDE w:val="0"/>
        <w:autoSpaceDN w:val="0"/>
        <w:adjustRightInd w:val="0"/>
        <w:spacing w:after="20" w:line="259" w:lineRule="auto"/>
        <w:jc w:val="both"/>
      </w:pPr>
      <w:r>
        <w:t xml:space="preserve">Szentbalázs több szolgáltatás tekintetében is körzetközponti feladatokat lát el, ez azonban nem feltétlenül jár előnyökkel a település lakosai számára. </w:t>
      </w:r>
    </w:p>
    <w:p w14:paraId="02A65330" w14:textId="07907A86" w:rsidR="009F154E" w:rsidRDefault="009F154E" w:rsidP="009F154E">
      <w:pPr>
        <w:autoSpaceDE w:val="0"/>
        <w:autoSpaceDN w:val="0"/>
        <w:adjustRightInd w:val="0"/>
        <w:spacing w:after="20" w:line="259" w:lineRule="auto"/>
        <w:jc w:val="both"/>
      </w:pPr>
      <w:r>
        <w:t xml:space="preserve">Itt található a háziorvosi rendelő, melynek további öt településsel együtt társtulajdonosa Szentbalázs. A rendelés heti háromszor biztosított a településen, délelőttönként, ekkor azonban a többi öt településről is fogadja az orvos a betegeket. </w:t>
      </w:r>
      <w:r w:rsidR="00C55319">
        <w:t xml:space="preserve">A többi napokon a betegek utazni kényszerülnek a környező településekre, helyettesítés esetén pedig Simonfára. </w:t>
      </w:r>
      <w:r w:rsidR="00C55319" w:rsidRPr="005F252E">
        <w:t xml:space="preserve"> </w:t>
      </w:r>
      <w:r w:rsidR="00C55319">
        <w:t xml:space="preserve"> </w:t>
      </w:r>
      <w:r>
        <w:t xml:space="preserve">Az idős, beteg </w:t>
      </w:r>
      <w:r>
        <w:lastRenderedPageBreak/>
        <w:t>lakosok, valamint a kisgyermekes családok részére nagy segítséget jelentene, ha a falugondnok a távolabb eső házaktól segítené a rendelésre jutásukat.</w:t>
      </w:r>
      <w:r w:rsidRPr="009542F8">
        <w:t xml:space="preserve"> </w:t>
      </w:r>
    </w:p>
    <w:p w14:paraId="07C18445" w14:textId="77777777" w:rsidR="003015C8" w:rsidRDefault="003015C8" w:rsidP="009F154E">
      <w:pPr>
        <w:autoSpaceDE w:val="0"/>
        <w:autoSpaceDN w:val="0"/>
        <w:adjustRightInd w:val="0"/>
        <w:spacing w:after="20" w:line="259" w:lineRule="auto"/>
        <w:jc w:val="both"/>
      </w:pPr>
    </w:p>
    <w:p w14:paraId="41D200C0" w14:textId="3C7BD94E" w:rsidR="009F154E" w:rsidRDefault="009F154E" w:rsidP="009F154E">
      <w:pPr>
        <w:autoSpaceDE w:val="0"/>
        <w:autoSpaceDN w:val="0"/>
        <w:adjustRightInd w:val="0"/>
        <w:spacing w:after="20" w:line="259" w:lineRule="auto"/>
        <w:jc w:val="both"/>
      </w:pPr>
      <w:r>
        <w:t xml:space="preserve">A szociális étkeztetést gesztor településként további négy településsel együtt biztosítja, a 100%-os tulajdonát képező Elemózsia Étkezde Nonprofit Kft. konyhájáról. A konyha a település egyik legmagasabb pontján, az iskola mellett helyezkedik el, a szociális étkeztetésre jogosultak emiatt nem tudják vállalni a saját maguk által történő ebédhordást, ezért azt a falugondnoknak kell megoldani. </w:t>
      </w:r>
      <w:r w:rsidR="0002442F">
        <w:t xml:space="preserve">Jelenleg az étkezést kevesen veszik igénybe a településről, bízunk abban, hogy a falugondnok segítségével, az étel házhoz szállításával nagyobb igény fog mutatkozni az étkeztetés szolgáltatás iránt is.  </w:t>
      </w:r>
    </w:p>
    <w:p w14:paraId="307394F4" w14:textId="77777777" w:rsidR="009F154E" w:rsidRDefault="009F154E" w:rsidP="009F154E">
      <w:pPr>
        <w:autoSpaceDE w:val="0"/>
        <w:autoSpaceDN w:val="0"/>
        <w:adjustRightInd w:val="0"/>
        <w:spacing w:after="20" w:line="259" w:lineRule="auto"/>
        <w:jc w:val="both"/>
      </w:pPr>
    </w:p>
    <w:p w14:paraId="5D261EE5" w14:textId="77777777" w:rsidR="009F154E" w:rsidRDefault="009F154E" w:rsidP="009F154E">
      <w:pPr>
        <w:autoSpaceDE w:val="0"/>
        <w:autoSpaceDN w:val="0"/>
        <w:adjustRightInd w:val="0"/>
        <w:spacing w:after="20" w:line="259" w:lineRule="auto"/>
        <w:jc w:val="both"/>
      </w:pPr>
      <w:r>
        <w:t xml:space="preserve">A faluban egyetlen vegyesbolt található, ami hétfőtől-szombatig délelőttönként tart nyitva. Az alapvető élelmiszereket itt is be lehet szerezni, egy-egy nagyobb bevásárlásban azonban az idős, beteg, hozzátartozó nélkül élő lakosok segítségre szorulnak. </w:t>
      </w:r>
    </w:p>
    <w:p w14:paraId="1A7C1142" w14:textId="77777777" w:rsidR="009F154E" w:rsidRDefault="009F154E" w:rsidP="009F154E">
      <w:pPr>
        <w:autoSpaceDE w:val="0"/>
        <w:autoSpaceDN w:val="0"/>
        <w:adjustRightInd w:val="0"/>
        <w:spacing w:after="20" w:line="259" w:lineRule="auto"/>
        <w:jc w:val="both"/>
      </w:pPr>
    </w:p>
    <w:p w14:paraId="24AED131" w14:textId="77777777" w:rsidR="009F154E" w:rsidRDefault="009F154E" w:rsidP="009F154E">
      <w:pPr>
        <w:spacing w:after="160" w:line="259" w:lineRule="auto"/>
        <w:jc w:val="both"/>
      </w:pPr>
      <w:r>
        <w:t xml:space="preserve">A település közigazgatásilag a </w:t>
      </w:r>
      <w:proofErr w:type="spellStart"/>
      <w:r>
        <w:t>Batéi</w:t>
      </w:r>
      <w:proofErr w:type="spellEnd"/>
      <w:r>
        <w:t xml:space="preserve"> Közös Önkormányzati Hivatalhoz (13 km) tartozik, mely közvetlen buszjárattal nem megközelíthető. Szentbalázson a Hivatalnak Kirendeltsége működik, mely miatt rendszeresen kell Batéba, a Hivatalba utazni ügyintézés céljából.</w:t>
      </w:r>
    </w:p>
    <w:p w14:paraId="619C11D3" w14:textId="35756151" w:rsidR="009F154E" w:rsidRPr="005F252E" w:rsidRDefault="009F154E" w:rsidP="009F154E">
      <w:pPr>
        <w:spacing w:after="160" w:line="259" w:lineRule="auto"/>
        <w:jc w:val="both"/>
      </w:pPr>
      <w:r>
        <w:t xml:space="preserve">A védőnői feladatok ellátásáról szintén ugyanezen településekkel közösen gondoskodik, a védőnői szolgálat székhelye Szentbalázs, a tanácsadó az orvosi rendelő mellett található. A kismamáknak és kisgyermekes anyukáknak a védőnőhöz való eljutásában segítséget tudna nyújtani a szolgálat. </w:t>
      </w:r>
    </w:p>
    <w:p w14:paraId="3B64C15E" w14:textId="7D05C562" w:rsidR="009F154E" w:rsidRPr="005F252E" w:rsidRDefault="009F154E" w:rsidP="009F154E">
      <w:pPr>
        <w:spacing w:after="160" w:line="259" w:lineRule="auto"/>
        <w:jc w:val="both"/>
      </w:pPr>
      <w:r w:rsidRPr="005F252E">
        <w:t xml:space="preserve">A fogorvosi ellátást </w:t>
      </w:r>
      <w:r>
        <w:t xml:space="preserve">a lakosok Kaposváron tudják igénybe venni, ide szintén utazni kell, mely nem minden esetben megoldható saját autóval vagy tömegközlekedéssel. </w:t>
      </w:r>
    </w:p>
    <w:p w14:paraId="235AF457" w14:textId="080900EA" w:rsidR="009F154E" w:rsidRPr="005F252E" w:rsidRDefault="009F154E" w:rsidP="009F154E">
      <w:pPr>
        <w:spacing w:before="60" w:after="160" w:line="259" w:lineRule="auto"/>
        <w:jc w:val="both"/>
        <w:rPr>
          <w:color w:val="000000"/>
        </w:rPr>
      </w:pPr>
      <w:r>
        <w:rPr>
          <w:color w:val="000000"/>
        </w:rPr>
        <w:t xml:space="preserve">Gyógyszertár nincs a településen, a legközelebbi gyógyszertár Taszáron és Kaposváron található. Az idős, beteg, egyedülálló személyeknek a gyógyszerkiváltás problémát okoz, melyet a szolgálat bevezetésével az önkormányzat orvosolni tudna. </w:t>
      </w:r>
    </w:p>
    <w:p w14:paraId="735C6221" w14:textId="0AA6AA20" w:rsidR="009F154E" w:rsidRPr="005F252E" w:rsidRDefault="009F154E" w:rsidP="009F154E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Egészségügyi szakellátás, ügyelet </w:t>
      </w:r>
      <w:r>
        <w:rPr>
          <w:color w:val="000000"/>
        </w:rPr>
        <w:t>Kaposváron vehető igénybe, szintén megoldásra váló feladat a rászorultak oda jutása</w:t>
      </w:r>
      <w:r w:rsidRPr="005F252E">
        <w:rPr>
          <w:color w:val="000000"/>
        </w:rPr>
        <w:t xml:space="preserve">.  </w:t>
      </w:r>
      <w:r>
        <w:rPr>
          <w:color w:val="000000"/>
        </w:rPr>
        <w:t xml:space="preserve"> </w:t>
      </w:r>
      <w:r w:rsidRPr="005F252E">
        <w:rPr>
          <w:color w:val="000000"/>
        </w:rPr>
        <w:t xml:space="preserve"> </w:t>
      </w:r>
    </w:p>
    <w:p w14:paraId="714EEBD9" w14:textId="4955049B" w:rsidR="009F154E" w:rsidRPr="005F252E" w:rsidRDefault="009F154E" w:rsidP="009F154E">
      <w:pPr>
        <w:spacing w:after="160" w:line="259" w:lineRule="auto"/>
        <w:jc w:val="both"/>
      </w:pPr>
      <w:r w:rsidRPr="005F252E">
        <w:t xml:space="preserve">Az óvodai nevelés feladatát intézményfenntartó társulás útján </w:t>
      </w:r>
      <w:r>
        <w:t xml:space="preserve">Cserénfa és Sántos településekkel közösen látja el, a Zselici Magonc óvoda Szentbalázson található. Általános iskola szintén Szentbalázson található, ide hét település gyermekei járnak. Az óvoda és az iskola ugyan helyben megtalálható, de ennek hátrányát is érzi a település, hiszen az iskolásoknak és óvodásoknak fogászati ellátásra, úszásoktatásra, különböző szakkörökre Kaposvárra kell utazniuk. Ebben nagy segítség lenne a falugondnok, hiszen a helyben lakó gyermekek szülei nem mindegyike engedheti meg magának, hogy saját autóval hordja be gyermekét ezekre a foglalkozásokra. </w:t>
      </w:r>
    </w:p>
    <w:p w14:paraId="7BBACB28" w14:textId="77777777" w:rsidR="009F154E" w:rsidRDefault="009F154E" w:rsidP="009F154E">
      <w:pPr>
        <w:spacing w:after="160" w:line="259" w:lineRule="auto"/>
        <w:jc w:val="both"/>
      </w:pPr>
      <w:r w:rsidRPr="005F252E">
        <w:t xml:space="preserve">Ezentúl adódnak olyan kirándulások, közművelődési programok, melyek szintén a falugondnoki szolgálat útján valósulnak meg.  </w:t>
      </w:r>
    </w:p>
    <w:p w14:paraId="4810A9F4" w14:textId="24907D2B" w:rsidR="009F154E" w:rsidRDefault="003015C8" w:rsidP="009F154E">
      <w:pPr>
        <w:jc w:val="both"/>
      </w:pPr>
      <w:r>
        <w:t>Család-és Gyermekjóléti Szolgálatot</w:t>
      </w:r>
      <w:r w:rsidR="009F154E">
        <w:t xml:space="preserve"> az </w:t>
      </w:r>
      <w:proofErr w:type="spellStart"/>
      <w:r w:rsidR="009F154E">
        <w:t>Igali</w:t>
      </w:r>
      <w:proofErr w:type="spellEnd"/>
      <w:r w:rsidR="009F154E">
        <w:t xml:space="preserve"> Alapszolgáltatási </w:t>
      </w:r>
      <w:r>
        <w:t>központ</w:t>
      </w:r>
      <w:r w:rsidR="009F154E">
        <w:t xml:space="preserve"> </w:t>
      </w:r>
      <w:r>
        <w:t>biztosítja a településen</w:t>
      </w:r>
      <w:r w:rsidR="009F154E">
        <w:t xml:space="preserve">. Mivel a családgondozó heti egy napon érhető el a településen, különösen nagy jelentősége van egy helyben lévő, napi szinten elérthető alapellátásnak, mely a falugondnoki szolgáltatás bevezetésével megoldódna. </w:t>
      </w:r>
    </w:p>
    <w:p w14:paraId="4254C930" w14:textId="0C976A60" w:rsidR="009F154E" w:rsidRDefault="009F154E" w:rsidP="009F154E">
      <w:pPr>
        <w:jc w:val="both"/>
      </w:pPr>
      <w:r>
        <w:lastRenderedPageBreak/>
        <w:t xml:space="preserve">A házi segítségnyújtási feladatokat, valamint a jelzőrendszeres házi segítségnyújtási feladatokat a </w:t>
      </w:r>
      <w:proofErr w:type="spellStart"/>
      <w:r>
        <w:t>Somogyjádi</w:t>
      </w:r>
      <w:proofErr w:type="spellEnd"/>
      <w:r>
        <w:t xml:space="preserve"> Alapszolgáltatási Központ és Együtt Könnyebb Időskorúak Otthona látja el. </w:t>
      </w:r>
    </w:p>
    <w:p w14:paraId="49B6FE38" w14:textId="77777777" w:rsidR="009F154E" w:rsidRPr="005F252E" w:rsidRDefault="009F154E" w:rsidP="009F154E">
      <w:pPr>
        <w:jc w:val="both"/>
      </w:pPr>
      <w:r>
        <w:t xml:space="preserve"> </w:t>
      </w:r>
    </w:p>
    <w:p w14:paraId="15440FF9" w14:textId="7AF4DD8B" w:rsidR="009F154E" w:rsidRPr="005F252E" w:rsidRDefault="009F154E" w:rsidP="009F154E">
      <w:pPr>
        <w:spacing w:after="160" w:line="259" w:lineRule="auto"/>
        <w:jc w:val="both"/>
      </w:pPr>
      <w:r>
        <w:t xml:space="preserve">A településen több egyesület található, melyek közül aktívan a Szentbalázsi Tűzoltó- és Polgárőr Egyesület működik, akik </w:t>
      </w:r>
      <w:r w:rsidRPr="005F252E">
        <w:t xml:space="preserve">az önkormányzattal együttműködve közösségi feladatokat is végeznek. </w:t>
      </w:r>
      <w:r w:rsidR="003015C8">
        <w:t xml:space="preserve">Munkájukat a falugondnok segítené. </w:t>
      </w:r>
      <w:r>
        <w:t xml:space="preserve"> </w:t>
      </w:r>
    </w:p>
    <w:p w14:paraId="686D33BC" w14:textId="3E23F6D8" w:rsidR="003015C8" w:rsidRDefault="0028509F" w:rsidP="003015C8">
      <w:pPr>
        <w:spacing w:after="160" w:line="259" w:lineRule="auto"/>
        <w:jc w:val="both"/>
      </w:pPr>
      <w:r>
        <w:t xml:space="preserve">A </w:t>
      </w:r>
      <w:r w:rsidR="003015C8">
        <w:t xml:space="preserve">gyermekétkeztetést, valami a </w:t>
      </w:r>
      <w:proofErr w:type="spellStart"/>
      <w:r w:rsidR="003015C8">
        <w:t>szünidei</w:t>
      </w:r>
      <w:proofErr w:type="spellEnd"/>
      <w:r w:rsidR="003015C8">
        <w:t xml:space="preserve"> étkeztetést is az önkormányzat tulajdonát képező Elemózsia Étkezde Nonprofit Kft. konyhájáról biztosítják, ezek szállításában szintén a falugondnoki szolgálat működik közre. </w:t>
      </w:r>
    </w:p>
    <w:p w14:paraId="6F25841E" w14:textId="46525375" w:rsidR="009F154E" w:rsidRDefault="009F154E" w:rsidP="009F154E">
      <w:pPr>
        <w:spacing w:after="160" w:line="259" w:lineRule="auto"/>
        <w:jc w:val="both"/>
      </w:pPr>
      <w:r>
        <w:t>A demográfiai mutatókból is látszik, hogy a településen magas az időskorúak aránya, akikre jellemző, hogy egyedül élnek, segítség és család nélkül. Nekik nagyon nagy segítséget jelentene a falugondnoki szolgálat a bevásárlásban, az egészségügyi ellátáshoz, és a szociális ellátásokhoz való hozzájutásban.</w:t>
      </w:r>
    </w:p>
    <w:p w14:paraId="5F588D16" w14:textId="77777777" w:rsidR="00006E77" w:rsidRDefault="00006E77" w:rsidP="009F154E">
      <w:pPr>
        <w:spacing w:after="160" w:line="259" w:lineRule="auto"/>
        <w:jc w:val="both"/>
      </w:pPr>
    </w:p>
    <w:p w14:paraId="58656EA3" w14:textId="7CF8CCCB" w:rsidR="00006E77" w:rsidRPr="000944E2" w:rsidRDefault="00006E77" w:rsidP="00006E77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2844772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r w:rsidRPr="005F25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szolgáltatás célja</w:t>
      </w:r>
      <w:bookmarkEnd w:id="5"/>
    </w:p>
    <w:p w14:paraId="0D4A69BD" w14:textId="77777777" w:rsidR="009F154E" w:rsidRDefault="009F154E" w:rsidP="009F154E">
      <w:pPr>
        <w:spacing w:after="160" w:line="259" w:lineRule="auto"/>
        <w:jc w:val="both"/>
      </w:pPr>
    </w:p>
    <w:p w14:paraId="4EACC402" w14:textId="31580179" w:rsidR="00D30327" w:rsidRDefault="003015C8" w:rsidP="005F252E">
      <w:p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A fenti sajátosságokat figyelembe véve S</w:t>
      </w:r>
      <w:r w:rsidR="00D30327" w:rsidRPr="00D30327">
        <w:rPr>
          <w:b/>
          <w:bCs/>
          <w:shd w:val="clear" w:color="auto" w:fill="FFFFFF"/>
        </w:rPr>
        <w:t xml:space="preserve">zentbalázs Község Önkormányzata a falugondnoki szolgáltatás bevezetésével az alábbi célokat tűzte ki: </w:t>
      </w:r>
    </w:p>
    <w:p w14:paraId="183D4B89" w14:textId="028792AD" w:rsidR="003015C8" w:rsidRDefault="003015C8" w:rsidP="005F252E">
      <w:p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</w:p>
    <w:p w14:paraId="2612AA66" w14:textId="04C19304" w:rsidR="003015C8" w:rsidRPr="0028509F" w:rsidRDefault="003015C8" w:rsidP="003015C8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egészségügyi alapellátások igénybevételének segítése háziorvoshoz, védőnőhöz való szállítással,</w:t>
      </w:r>
    </w:p>
    <w:p w14:paraId="1131AC11" w14:textId="3FABB4A5" w:rsidR="0028509F" w:rsidRPr="003015C8" w:rsidRDefault="0028509F" w:rsidP="003015C8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egészségügyi szakellátásokhoz való hozzájutás segítése a megyeszékhelyen, vagy szükség szerint más településeken</w:t>
      </w:r>
    </w:p>
    <w:p w14:paraId="5FF0EAC4" w14:textId="7F37EF9E" w:rsidR="003015C8" w:rsidRPr="003015C8" w:rsidRDefault="003015C8" w:rsidP="003015C8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az önkormányzat, vagy annak társulásai által nyújtott más szociális</w:t>
      </w:r>
      <w:r w:rsidR="0002442F">
        <w:rPr>
          <w:shd w:val="clear" w:color="auto" w:fill="FFFFFF"/>
        </w:rPr>
        <w:t xml:space="preserve"> és gyermekvédelmi</w:t>
      </w:r>
      <w:r>
        <w:rPr>
          <w:shd w:val="clear" w:color="auto" w:fill="FFFFFF"/>
        </w:rPr>
        <w:t xml:space="preserve"> </w:t>
      </w:r>
      <w:r w:rsidR="0002442F">
        <w:rPr>
          <w:shd w:val="clear" w:color="auto" w:fill="FFFFFF"/>
        </w:rPr>
        <w:t>alap</w:t>
      </w:r>
      <w:r>
        <w:rPr>
          <w:shd w:val="clear" w:color="auto" w:fill="FFFFFF"/>
        </w:rPr>
        <w:t xml:space="preserve">ellátásokhoz való hozzájutás elősegítése </w:t>
      </w:r>
    </w:p>
    <w:p w14:paraId="4DCD242B" w14:textId="4BCD387D" w:rsidR="003015C8" w:rsidRPr="003015C8" w:rsidRDefault="003015C8" w:rsidP="003015C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ételszállítás a szociális étkeztetésre és a </w:t>
      </w:r>
      <w:proofErr w:type="spellStart"/>
      <w:r>
        <w:rPr>
          <w:shd w:val="clear" w:color="auto" w:fill="FFFFFF"/>
        </w:rPr>
        <w:t>szünidei</w:t>
      </w:r>
      <w:proofErr w:type="spellEnd"/>
      <w:r>
        <w:rPr>
          <w:shd w:val="clear" w:color="auto" w:fill="FFFFFF"/>
        </w:rPr>
        <w:t xml:space="preserve"> gyermekétkeztetésre jogosultak részére</w:t>
      </w:r>
    </w:p>
    <w:p w14:paraId="1AFCF5F2" w14:textId="6469AD6A" w:rsidR="003015C8" w:rsidRPr="0002442F" w:rsidRDefault="003015C8" w:rsidP="003015C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házi segítségnyújtást biztosító gondozó </w:t>
      </w:r>
      <w:r w:rsidR="0002442F">
        <w:rPr>
          <w:shd w:val="clear" w:color="auto" w:fill="FFFFFF"/>
        </w:rPr>
        <w:t>szállítása, munkájának segítése</w:t>
      </w:r>
    </w:p>
    <w:p w14:paraId="77A9889E" w14:textId="7F705582" w:rsidR="0002442F" w:rsidRPr="0002442F" w:rsidRDefault="0002442F" w:rsidP="0002442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családgondozó ügyfélfogadására az igénylők szállítása</w:t>
      </w:r>
    </w:p>
    <w:p w14:paraId="138D534A" w14:textId="393DF1DD" w:rsidR="0002442F" w:rsidRPr="0028509F" w:rsidRDefault="0002442F" w:rsidP="0002442F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alapvető élelmiszerek és háztartás fenntartásához szükséges árucikkek beszerzésének segítése </w:t>
      </w:r>
    </w:p>
    <w:p w14:paraId="18746F8C" w14:textId="690C7F6F" w:rsidR="0028509F" w:rsidRPr="0028509F" w:rsidRDefault="0028509F" w:rsidP="0002442F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a közlekedés lehetőségeinek javítása, így különösen: </w:t>
      </w:r>
    </w:p>
    <w:p w14:paraId="1F81A54F" w14:textId="5E2F4C93" w:rsidR="0028509F" w:rsidRPr="0028509F" w:rsidRDefault="0028509F" w:rsidP="0028509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iskolások, óvodások szállítása igény szerint különböző nem helyben szervezett programokra, táborokba </w:t>
      </w:r>
      <w:proofErr w:type="spellStart"/>
      <w:r>
        <w:rPr>
          <w:shd w:val="clear" w:color="auto" w:fill="FFFFFF"/>
        </w:rPr>
        <w:t>stb</w:t>
      </w:r>
      <w:proofErr w:type="spellEnd"/>
      <w:r>
        <w:rPr>
          <w:shd w:val="clear" w:color="auto" w:fill="FFFFFF"/>
        </w:rPr>
        <w:t xml:space="preserve">, </w:t>
      </w:r>
    </w:p>
    <w:p w14:paraId="57998EA0" w14:textId="170B2C55" w:rsidR="0028509F" w:rsidRPr="0028509F" w:rsidRDefault="0028509F" w:rsidP="0028509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a lakosság helyben történő szállítása különböző rendezvényekre</w:t>
      </w:r>
    </w:p>
    <w:p w14:paraId="22B081A3" w14:textId="4163B900" w:rsidR="0028509F" w:rsidRDefault="0028509F" w:rsidP="0028509F">
      <w:pPr>
        <w:autoSpaceDE w:val="0"/>
        <w:autoSpaceDN w:val="0"/>
        <w:adjustRightInd w:val="0"/>
        <w:spacing w:after="20" w:line="259" w:lineRule="auto"/>
        <w:jc w:val="both"/>
        <w:rPr>
          <w:b/>
          <w:bCs/>
          <w:shd w:val="clear" w:color="auto" w:fill="FFFFFF"/>
        </w:rPr>
      </w:pPr>
    </w:p>
    <w:p w14:paraId="29BCFC09" w14:textId="32C23734" w:rsidR="0028509F" w:rsidRPr="0028509F" w:rsidRDefault="0028509F" w:rsidP="0028509F">
      <w:pPr>
        <w:autoSpaceDE w:val="0"/>
        <w:autoSpaceDN w:val="0"/>
        <w:adjustRightInd w:val="0"/>
        <w:spacing w:after="20" w:line="259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Bízunk abban, hogy a fenti célok megvalósulásával elérjük, hogy a településen élők életfeltételei jobbá válnak, valamint további lépéseket tudunk tenni az esélyegyenlőség megteremtése érdekében. </w:t>
      </w:r>
    </w:p>
    <w:p w14:paraId="575BE843" w14:textId="77777777" w:rsidR="00AF7C5F" w:rsidRDefault="00AF7C5F" w:rsidP="00B77D1F">
      <w:pPr>
        <w:spacing w:after="160" w:line="259" w:lineRule="auto"/>
        <w:jc w:val="both"/>
      </w:pPr>
    </w:p>
    <w:p w14:paraId="7FADE44B" w14:textId="77777777" w:rsidR="00AF7C5F" w:rsidRPr="00AF7C5F" w:rsidRDefault="00AF7C5F" w:rsidP="00AF7C5F"/>
    <w:p w14:paraId="140E67A9" w14:textId="77777777" w:rsidR="00AF7C5F" w:rsidRDefault="00AF7C5F" w:rsidP="005F252E">
      <w:pPr>
        <w:autoSpaceDE w:val="0"/>
        <w:autoSpaceDN w:val="0"/>
        <w:adjustRightInd w:val="0"/>
        <w:spacing w:after="20" w:line="259" w:lineRule="auto"/>
        <w:jc w:val="both"/>
        <w:rPr>
          <w:b/>
          <w:bCs/>
          <w:u w:val="single"/>
        </w:rPr>
      </w:pPr>
    </w:p>
    <w:p w14:paraId="102F2E43" w14:textId="77777777" w:rsidR="001D1F28" w:rsidRDefault="001D1F28" w:rsidP="001D1F28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D9608E7" w14:textId="6FD5798F" w:rsidR="005F252E" w:rsidRDefault="001D1F28" w:rsidP="000944E2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62844773"/>
      <w:r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5F252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F25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 w:rsidR="006A77DF">
        <w:rPr>
          <w:rFonts w:ascii="Times New Roman" w:hAnsi="Times New Roman" w:cs="Times New Roman"/>
          <w:b/>
          <w:color w:val="auto"/>
          <w:sz w:val="24"/>
          <w:szCs w:val="24"/>
        </w:rPr>
        <w:t>létrejövő kapacitások</w:t>
      </w:r>
      <w:bookmarkEnd w:id="6"/>
    </w:p>
    <w:p w14:paraId="6BA55FDA" w14:textId="77777777" w:rsidR="00006E77" w:rsidRPr="00006E77" w:rsidRDefault="00006E77" w:rsidP="00006E77"/>
    <w:p w14:paraId="6B6D3B35" w14:textId="77777777" w:rsidR="006A77DF" w:rsidRDefault="005F252E" w:rsidP="005F252E">
      <w:pPr>
        <w:suppressAutoHyphens/>
        <w:spacing w:after="160" w:line="259" w:lineRule="auto"/>
        <w:jc w:val="both"/>
      </w:pPr>
      <w:r w:rsidRPr="005F252E">
        <w:t>A falugondnoki szolgáltatás 1 fő közalkalmazott útján ellátja a településen jelentkező feladatokat, a településen működő szociális szolgáltatásokkal egymást kölcsönösen kiegészítve</w:t>
      </w:r>
      <w:r w:rsidR="006A77DF">
        <w:t xml:space="preserve">, ezzel 1 főnek biztosít helyben főállású munkalehetőséget. </w:t>
      </w:r>
    </w:p>
    <w:p w14:paraId="4FE04B60" w14:textId="7BEF2B06" w:rsidR="005F252E" w:rsidRDefault="006A77DF" w:rsidP="005F252E">
      <w:pPr>
        <w:suppressAutoHyphens/>
        <w:spacing w:after="160" w:line="259" w:lineRule="auto"/>
        <w:jc w:val="both"/>
      </w:pPr>
      <w:r>
        <w:t xml:space="preserve">A szolgáltatás ellátásához falugondnoki gépjárművet vesz igénybe, melye az önkormányzat rendelkezésére áll. </w:t>
      </w:r>
      <w:r w:rsidR="005F252E" w:rsidRPr="005F252E">
        <w:t xml:space="preserve"> </w:t>
      </w:r>
    </w:p>
    <w:p w14:paraId="21528157" w14:textId="366A311C" w:rsidR="009D11E0" w:rsidRDefault="009D11E0" w:rsidP="005F252E">
      <w:pPr>
        <w:suppressAutoHyphens/>
        <w:spacing w:after="160" w:line="259" w:lineRule="auto"/>
        <w:jc w:val="both"/>
      </w:pPr>
      <w:r>
        <w:t xml:space="preserve">A szolgáltatás elindításával a településen egy újabb, a lakosok által régóta hiányolt szociális alapellátással gazdagodik a település.  </w:t>
      </w:r>
    </w:p>
    <w:p w14:paraId="22EACD40" w14:textId="77777777" w:rsidR="009D11E0" w:rsidRDefault="009D11E0" w:rsidP="005F252E">
      <w:pPr>
        <w:suppressAutoHyphens/>
        <w:spacing w:after="160" w:line="259" w:lineRule="auto"/>
        <w:jc w:val="both"/>
      </w:pPr>
    </w:p>
    <w:p w14:paraId="3F72E93A" w14:textId="50B8F729" w:rsidR="009D11E0" w:rsidRDefault="009D11E0" w:rsidP="009D11E0">
      <w:pPr>
        <w:pStyle w:val="Cmsor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62844774"/>
      <w:r>
        <w:rPr>
          <w:rFonts w:ascii="Times New Roman" w:hAnsi="Times New Roman" w:cs="Times New Roman"/>
          <w:b/>
          <w:color w:val="auto"/>
          <w:sz w:val="24"/>
          <w:szCs w:val="24"/>
        </w:rPr>
        <w:t>4. A nyújtott szolgáltatáselemek, tevékenységek</w:t>
      </w:r>
      <w:r w:rsidR="00952F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leírása</w:t>
      </w:r>
      <w:bookmarkEnd w:id="7"/>
    </w:p>
    <w:p w14:paraId="6AB88A53" w14:textId="77777777" w:rsidR="005F252E" w:rsidRPr="005F252E" w:rsidRDefault="005F252E" w:rsidP="005F252E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falugondnoki szolgálat az önkormányzat rendelete, a szakmai rendelet 39. </w:t>
      </w:r>
      <w:proofErr w:type="gramStart"/>
      <w:r w:rsidRPr="005F252E">
        <w:rPr>
          <w:color w:val="000000"/>
        </w:rPr>
        <w:t>§  (</w:t>
      </w:r>
      <w:proofErr w:type="gramEnd"/>
      <w:r w:rsidRPr="005F252E">
        <w:rPr>
          <w:color w:val="000000"/>
        </w:rPr>
        <w:t xml:space="preserve">1-2-3) </w:t>
      </w:r>
      <w:proofErr w:type="spellStart"/>
      <w:r w:rsidRPr="005F252E">
        <w:rPr>
          <w:color w:val="000000"/>
        </w:rPr>
        <w:t>bek</w:t>
      </w:r>
      <w:proofErr w:type="spellEnd"/>
      <w:r w:rsidRPr="005F252E">
        <w:rPr>
          <w:color w:val="000000"/>
        </w:rPr>
        <w:t xml:space="preserve">., valamint a helyi szükségletek alapján </w:t>
      </w:r>
    </w:p>
    <w:p w14:paraId="449F73EF" w14:textId="77777777" w:rsidR="005F252E" w:rsidRPr="005F252E" w:rsidRDefault="005F252E" w:rsidP="005F252E">
      <w:pPr>
        <w:numPr>
          <w:ilvl w:val="0"/>
          <w:numId w:val="2"/>
        </w:num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közvetlen, személyes szolgáltatásokat (ezen belül alap- és kiegészítő feladatokat), valamint </w:t>
      </w:r>
    </w:p>
    <w:p w14:paraId="342F733D" w14:textId="77777777" w:rsidR="005F252E" w:rsidRPr="005F252E" w:rsidRDefault="005F252E" w:rsidP="005F252E">
      <w:pPr>
        <w:numPr>
          <w:ilvl w:val="0"/>
          <w:numId w:val="2"/>
        </w:num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az önkormányzati feladatok megoldását segítő, közvetett szolgáltatásokat végez. </w:t>
      </w:r>
    </w:p>
    <w:p w14:paraId="019BFD0F" w14:textId="17209A0C" w:rsidR="005F252E" w:rsidRPr="00C55319" w:rsidRDefault="005F252E" w:rsidP="00C55319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Az önkormányzati feladatokat megoldását segítő, közvetett szolgáltatások a közvetlen személyes alap és kiegészítő szolgáltatások maximum 50%-át tehetik ki. </w:t>
      </w:r>
    </w:p>
    <w:p w14:paraId="5847D82D" w14:textId="77777777" w:rsidR="005F252E" w:rsidRPr="005F252E" w:rsidRDefault="005F252E" w:rsidP="005F252E">
      <w:pPr>
        <w:suppressAutoHyphens/>
        <w:spacing w:after="160" w:line="259" w:lineRule="auto"/>
        <w:jc w:val="both"/>
      </w:pPr>
      <w:r w:rsidRPr="005F252E">
        <w:t>A falugondnoki szolgáltatás</w:t>
      </w:r>
    </w:p>
    <w:p w14:paraId="573D2B3C" w14:textId="77777777" w:rsidR="005F252E" w:rsidRPr="005F252E" w:rsidRDefault="005F252E" w:rsidP="000944E2">
      <w:pPr>
        <w:numPr>
          <w:ilvl w:val="0"/>
          <w:numId w:val="5"/>
        </w:numPr>
        <w:suppressAutoHyphens/>
        <w:ind w:left="714" w:hanging="357"/>
        <w:jc w:val="both"/>
      </w:pPr>
      <w:r w:rsidRPr="005F252E">
        <w:t>szállítás,</w:t>
      </w:r>
    </w:p>
    <w:p w14:paraId="60B08FE3" w14:textId="77777777" w:rsidR="005F252E" w:rsidRPr="005F252E" w:rsidRDefault="005F252E" w:rsidP="000944E2">
      <w:pPr>
        <w:numPr>
          <w:ilvl w:val="0"/>
          <w:numId w:val="5"/>
        </w:numPr>
        <w:suppressAutoHyphens/>
        <w:ind w:left="714" w:hanging="357"/>
        <w:jc w:val="both"/>
      </w:pPr>
      <w:r w:rsidRPr="005F252E">
        <w:t>megkeresés és</w:t>
      </w:r>
    </w:p>
    <w:p w14:paraId="708CD14D" w14:textId="77777777" w:rsidR="005F252E" w:rsidRPr="005F252E" w:rsidRDefault="005F252E" w:rsidP="000944E2">
      <w:pPr>
        <w:numPr>
          <w:ilvl w:val="0"/>
          <w:numId w:val="5"/>
        </w:numPr>
        <w:suppressAutoHyphens/>
        <w:ind w:left="714" w:hanging="357"/>
        <w:jc w:val="both"/>
      </w:pPr>
      <w:r w:rsidRPr="005F252E">
        <w:t>közösségi fejlesztés</w:t>
      </w:r>
    </w:p>
    <w:p w14:paraId="65466F01" w14:textId="4B65FCD8" w:rsidR="005F252E" w:rsidRDefault="005F252E" w:rsidP="005F252E">
      <w:pPr>
        <w:suppressAutoHyphens/>
        <w:spacing w:after="160" w:line="259" w:lineRule="auto"/>
        <w:jc w:val="both"/>
      </w:pPr>
      <w:r w:rsidRPr="005F252E">
        <w:t xml:space="preserve">szolgáltatási elemeket biztosít. </w:t>
      </w:r>
    </w:p>
    <w:p w14:paraId="0C7FB3BA" w14:textId="77777777" w:rsidR="00952FE0" w:rsidRPr="005F252E" w:rsidRDefault="00952FE0" w:rsidP="00952FE0"/>
    <w:p w14:paraId="5A1D7944" w14:textId="77777777" w:rsidR="005F252E" w:rsidRPr="005F252E" w:rsidRDefault="005F252E" w:rsidP="005F252E">
      <w:pPr>
        <w:autoSpaceDE w:val="0"/>
        <w:autoSpaceDN w:val="0"/>
        <w:adjustRightInd w:val="0"/>
        <w:spacing w:after="20" w:line="259" w:lineRule="auto"/>
        <w:jc w:val="both"/>
      </w:pPr>
    </w:p>
    <w:p w14:paraId="37C201DE" w14:textId="30C42F76" w:rsidR="005F252E" w:rsidRPr="00806BD8" w:rsidRDefault="00806BD8" w:rsidP="00806BD8">
      <w:pPr>
        <w:pStyle w:val="Cmsor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8" w:name="_Toc62844775"/>
      <w:r>
        <w:rPr>
          <w:rFonts w:ascii="Times New Roman" w:hAnsi="Times New Roman" w:cs="Times New Roman"/>
          <w:b/>
          <w:color w:val="auto"/>
          <w:sz w:val="26"/>
          <w:szCs w:val="26"/>
        </w:rPr>
        <w:t>II.</w:t>
      </w:r>
      <w:r w:rsidR="005F252E" w:rsidRPr="00806BD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Más</w:t>
      </w:r>
      <w:r w:rsidR="005F252E" w:rsidRPr="00806BD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intézményekkel történő együttműködés módja</w:t>
      </w:r>
      <w:bookmarkEnd w:id="8"/>
    </w:p>
    <w:p w14:paraId="2ED7E42D" w14:textId="2B59703C" w:rsidR="00806BD8" w:rsidRDefault="00806BD8" w:rsidP="005F252E">
      <w:pPr>
        <w:spacing w:after="160" w:line="259" w:lineRule="auto"/>
        <w:rPr>
          <w:b/>
        </w:rPr>
      </w:pPr>
    </w:p>
    <w:p w14:paraId="21337821" w14:textId="15B30506" w:rsidR="00806BD8" w:rsidRDefault="00806BD8" w:rsidP="00806BD8">
      <w:pPr>
        <w:pStyle w:val="Listaszerbekezds"/>
        <w:numPr>
          <w:ilvl w:val="0"/>
          <w:numId w:val="19"/>
        </w:numPr>
        <w:spacing w:after="160" w:line="259" w:lineRule="auto"/>
        <w:jc w:val="both"/>
        <w:rPr>
          <w:bCs/>
        </w:rPr>
      </w:pPr>
      <w:r w:rsidRPr="00806BD8">
        <w:rPr>
          <w:bCs/>
        </w:rPr>
        <w:t xml:space="preserve">A falugondnok köteles együttműködni a szolgáltatást fenntartó Szentbalázs Község Önkormányzata (7472 Szentbalázs, Fő u. 85.) polgármesterével, mint a munkáltatói jogokat gyakorlóval. A kapcsolattartás személyes és napi rendszerességű, ahol megbeszélik a napi teendőket, és a falugondnok beszámol a munkája során tapasztaltakról, problémákról. </w:t>
      </w:r>
    </w:p>
    <w:p w14:paraId="0FD4700E" w14:textId="77777777" w:rsidR="00F00E63" w:rsidRDefault="00F00E63" w:rsidP="00F00E63">
      <w:pPr>
        <w:pStyle w:val="Listaszerbekezds"/>
        <w:spacing w:after="160" w:line="259" w:lineRule="auto"/>
        <w:ind w:left="360"/>
        <w:jc w:val="both"/>
        <w:rPr>
          <w:bCs/>
        </w:rPr>
      </w:pPr>
    </w:p>
    <w:p w14:paraId="10E637C6" w14:textId="77777777" w:rsidR="00DE7FDC" w:rsidRDefault="00FF1E55" w:rsidP="00806BD8">
      <w:pPr>
        <w:pStyle w:val="Listaszerbekezds"/>
        <w:numPr>
          <w:ilvl w:val="0"/>
          <w:numId w:val="19"/>
        </w:numPr>
        <w:spacing w:after="160" w:line="259" w:lineRule="auto"/>
        <w:jc w:val="both"/>
        <w:rPr>
          <w:bCs/>
        </w:rPr>
      </w:pPr>
      <w:r>
        <w:rPr>
          <w:bCs/>
        </w:rPr>
        <w:t xml:space="preserve">Köteles együttműködni a Batéi Közös Önkormányzati Hivatallal (7258 Baté, Fő u. 7.), valamint annak kirendeltségeivel, a Szentbalázsi Kirendeltséggel (7472 Szentbalázs, Fő u. 85.), és a </w:t>
      </w:r>
      <w:proofErr w:type="spellStart"/>
      <w:r>
        <w:rPr>
          <w:bCs/>
        </w:rPr>
        <w:t>Mosdósi</w:t>
      </w:r>
      <w:proofErr w:type="spellEnd"/>
      <w:r>
        <w:rPr>
          <w:bCs/>
        </w:rPr>
        <w:t xml:space="preserve"> Kirendeltséggel (7257 Mosdós, Kossuth u. 1/a.)</w:t>
      </w:r>
      <w:r w:rsidR="00DE7FDC">
        <w:rPr>
          <w:bCs/>
        </w:rPr>
        <w:t xml:space="preserve">. A kapcsolattartás rendszeres, személyesen vagy telefonon történik. </w:t>
      </w:r>
    </w:p>
    <w:p w14:paraId="6A1BF96C" w14:textId="0648E3CE" w:rsidR="005F252E" w:rsidRPr="00F00E63" w:rsidRDefault="00DE7FDC" w:rsidP="00F00E63">
      <w:pPr>
        <w:pStyle w:val="Listaszerbekezds"/>
        <w:spacing w:after="160" w:line="259" w:lineRule="auto"/>
        <w:ind w:left="360"/>
        <w:jc w:val="both"/>
        <w:rPr>
          <w:bCs/>
        </w:rPr>
      </w:pPr>
      <w:proofErr w:type="gramStart"/>
      <w:r>
        <w:rPr>
          <w:bCs/>
        </w:rPr>
        <w:t xml:space="preserve">A </w:t>
      </w:r>
      <w:r w:rsidR="00FF1E55">
        <w:rPr>
          <w:bCs/>
        </w:rPr>
        <w:t xml:space="preserve"> </w:t>
      </w:r>
      <w:r>
        <w:rPr>
          <w:bCs/>
        </w:rPr>
        <w:t>Szentbalázsi</w:t>
      </w:r>
      <w:proofErr w:type="gramEnd"/>
      <w:r>
        <w:rPr>
          <w:bCs/>
        </w:rPr>
        <w:t xml:space="preserve"> Kirendeltség segítséget nyújt a falugondnoknak az adminisztrációs feladatainak ellátásában, szolgáltatás indításához szükséges dokumentáció elkészítésében, </w:t>
      </w:r>
      <w:r>
        <w:rPr>
          <w:bCs/>
        </w:rPr>
        <w:lastRenderedPageBreak/>
        <w:t>a gazdasági feladatok ellátásában, a falugondnok képzésének szervezésében, az ellenőrzések lebonyolításában.</w:t>
      </w:r>
    </w:p>
    <w:p w14:paraId="1B0D5443" w14:textId="1BD31BDD" w:rsidR="009270C7" w:rsidRDefault="00F00E63" w:rsidP="005F252E">
      <w:pPr>
        <w:numPr>
          <w:ilvl w:val="0"/>
          <w:numId w:val="12"/>
        </w:numPr>
        <w:spacing w:after="160" w:line="259" w:lineRule="auto"/>
        <w:jc w:val="both"/>
      </w:pPr>
      <w:r>
        <w:t xml:space="preserve">Együttműködik az </w:t>
      </w:r>
      <w:r w:rsidR="005F252E" w:rsidRPr="005F252E">
        <w:t>Igal és Környéke Alapszolgáltatási Központ</w:t>
      </w:r>
      <w:r>
        <w:t>tal</w:t>
      </w:r>
      <w:r w:rsidR="005F252E" w:rsidRPr="005F252E">
        <w:t xml:space="preserve"> (</w:t>
      </w:r>
      <w:r w:rsidR="00E07334">
        <w:t xml:space="preserve">7275 Igal, Szent István utca 100.) </w:t>
      </w:r>
      <w:r w:rsidR="005F252E" w:rsidRPr="005F252E">
        <w:t>gyermekjóléti és családsegítő szolgálat</w:t>
      </w:r>
      <w:r w:rsidR="00E07334">
        <w:t xml:space="preserve"> tekintetében.</w:t>
      </w:r>
      <w:r w:rsidR="005F252E" w:rsidRPr="005F252E">
        <w:t xml:space="preserve"> </w:t>
      </w:r>
      <w:r>
        <w:t xml:space="preserve">Jelzi a lakosság körében felmerülő problémákat az intézkedésre jogosult </w:t>
      </w:r>
      <w:proofErr w:type="spellStart"/>
      <w:r>
        <w:t>szakemberekenk</w:t>
      </w:r>
      <w:proofErr w:type="spellEnd"/>
      <w:r>
        <w:t xml:space="preserve">. </w:t>
      </w:r>
      <w:r w:rsidR="00E07334">
        <w:t>A kapcsolattartás elsősorban a családgondozóval rendszeresen személyesen, vagy telefonon történik.</w:t>
      </w:r>
    </w:p>
    <w:p w14:paraId="7B838A87" w14:textId="56E97E7D" w:rsidR="00E07334" w:rsidRDefault="009270C7" w:rsidP="00F00E63">
      <w:pPr>
        <w:pStyle w:val="Listaszerbekezds"/>
        <w:numPr>
          <w:ilvl w:val="0"/>
          <w:numId w:val="12"/>
        </w:numPr>
        <w:spacing w:after="160" w:line="259" w:lineRule="auto"/>
        <w:jc w:val="both"/>
      </w:pPr>
      <w:proofErr w:type="spellStart"/>
      <w:r>
        <w:t>Somogyjádi</w:t>
      </w:r>
      <w:proofErr w:type="spellEnd"/>
      <w:r>
        <w:t xml:space="preserve"> Alapszolgáltatási Központ és Együtt Könnyebb Időskorúak Otthon</w:t>
      </w:r>
      <w:r w:rsidR="00F00E63">
        <w:t>ával</w:t>
      </w:r>
      <w:r>
        <w:t xml:space="preserve"> (7443 Somogyjád, Kossuth L. u. 14.</w:t>
      </w:r>
      <w:r w:rsidR="00E07334">
        <w:t>)</w:t>
      </w:r>
      <w:r w:rsidR="005F252E" w:rsidRPr="005F252E">
        <w:t xml:space="preserve"> </w:t>
      </w:r>
      <w:r w:rsidR="00E07334">
        <w:t xml:space="preserve">házi segítségnyújtás és jelzőrendszeres házi segítségnyújtás tekintetében. </w:t>
      </w:r>
      <w:r w:rsidR="00E07334" w:rsidRPr="005F252E">
        <w:t>A kapcsolattartás elsősorban a házi segítségnyújtási feladatokat ellátó személy útján rendszeresen személyesen, vagy telefonon történik.</w:t>
      </w:r>
    </w:p>
    <w:p w14:paraId="56315C11" w14:textId="6836E637" w:rsidR="00E07334" w:rsidRDefault="00E07334" w:rsidP="005F252E">
      <w:pPr>
        <w:numPr>
          <w:ilvl w:val="0"/>
          <w:numId w:val="12"/>
        </w:numPr>
        <w:spacing w:after="160" w:line="259" w:lineRule="auto"/>
        <w:jc w:val="both"/>
      </w:pPr>
      <w:r>
        <w:t>Szentbalázs Község Önkormányzatával, a Hivatal Szentbalázsi Kirendeltségével, valamint az Elemózsia Étkezde Nonprofit Kft-vel (7472 Szentbalázs, Fő u. 82) a szociális étkeztetés tekintetében.</w:t>
      </w:r>
      <w:r w:rsidR="00F00E63">
        <w:t xml:space="preserve"> </w:t>
      </w:r>
      <w:r>
        <w:t xml:space="preserve">A kapcsolattartás rendszeresen személyesen vagy telefonon történik. </w:t>
      </w:r>
    </w:p>
    <w:p w14:paraId="3785D30A" w14:textId="77777777" w:rsidR="005F252E" w:rsidRPr="005F252E" w:rsidRDefault="005F252E" w:rsidP="00F00E63">
      <w:pPr>
        <w:pStyle w:val="Listaszerbekezds"/>
        <w:numPr>
          <w:ilvl w:val="0"/>
          <w:numId w:val="12"/>
        </w:numPr>
        <w:spacing w:after="160" w:line="259" w:lineRule="auto"/>
        <w:jc w:val="both"/>
      </w:pPr>
      <w:r w:rsidRPr="005F252E">
        <w:t xml:space="preserve">a </w:t>
      </w:r>
      <w:r w:rsidRPr="00F00E63">
        <w:rPr>
          <w:b/>
        </w:rPr>
        <w:t>házi</w:t>
      </w:r>
      <w:r w:rsidRPr="00F00E63">
        <w:rPr>
          <w:b/>
          <w:bCs/>
        </w:rPr>
        <w:t>orvossal</w:t>
      </w:r>
      <w:r w:rsidRPr="005F252E">
        <w:t>, a kapcsolattartás heti rendszerességű, személyesen, vagy telefonon történik.</w:t>
      </w:r>
    </w:p>
    <w:p w14:paraId="23FDFC47" w14:textId="77777777" w:rsidR="005F252E" w:rsidRPr="005F252E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5F252E">
        <w:rPr>
          <w:rFonts w:eastAsia="Times New Roman"/>
          <w:lang w:eastAsia="hu-HU"/>
        </w:rPr>
        <w:t xml:space="preserve">a </w:t>
      </w:r>
      <w:r w:rsidRPr="005F252E">
        <w:rPr>
          <w:rFonts w:eastAsia="Times New Roman"/>
          <w:b/>
          <w:bCs/>
          <w:lang w:eastAsia="hu-HU"/>
        </w:rPr>
        <w:t>védőnői szolgálattal, a</w:t>
      </w:r>
      <w:r w:rsidRPr="005F252E">
        <w:rPr>
          <w:rFonts w:eastAsia="Times New Roman"/>
          <w:lang w:eastAsia="hu-HU"/>
        </w:rPr>
        <w:t xml:space="preserve"> kapcsolattartás alkalomszerű, telefonon vagy személyesen történik.</w:t>
      </w:r>
    </w:p>
    <w:p w14:paraId="61C3FADF" w14:textId="77777777" w:rsidR="005F252E" w:rsidRPr="005F252E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5F252E">
        <w:rPr>
          <w:rFonts w:eastAsia="Times New Roman"/>
          <w:lang w:eastAsia="hu-HU"/>
        </w:rPr>
        <w:t xml:space="preserve"> a </w:t>
      </w:r>
      <w:r w:rsidRPr="005F252E">
        <w:rPr>
          <w:rFonts w:eastAsia="Times New Roman"/>
          <w:b/>
          <w:bCs/>
          <w:lang w:eastAsia="hu-HU"/>
        </w:rPr>
        <w:t xml:space="preserve">fogorvossal, </w:t>
      </w:r>
      <w:r w:rsidRPr="005F252E">
        <w:rPr>
          <w:rFonts w:eastAsia="Times New Roman"/>
          <w:lang w:eastAsia="hu-HU"/>
        </w:rPr>
        <w:t>a kapcsolattartás alkalomszerű, telefonon vagy személyesen történik.</w:t>
      </w:r>
    </w:p>
    <w:p w14:paraId="367C1700" w14:textId="2E235F75" w:rsidR="005F252E" w:rsidRPr="005F252E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5F252E">
        <w:rPr>
          <w:rFonts w:eastAsia="Times New Roman"/>
          <w:lang w:eastAsia="hu-HU"/>
        </w:rPr>
        <w:t xml:space="preserve">az </w:t>
      </w:r>
      <w:r w:rsidR="00494475">
        <w:rPr>
          <w:rFonts w:eastAsia="Times New Roman"/>
          <w:b/>
          <w:bCs/>
          <w:lang w:eastAsia="hu-HU"/>
        </w:rPr>
        <w:t>iskolával</w:t>
      </w:r>
      <w:r w:rsidRPr="005F252E">
        <w:rPr>
          <w:rFonts w:eastAsia="Times New Roman"/>
          <w:b/>
          <w:bCs/>
          <w:lang w:eastAsia="hu-HU"/>
        </w:rPr>
        <w:t xml:space="preserve"> a</w:t>
      </w:r>
      <w:r w:rsidRPr="005F252E">
        <w:rPr>
          <w:rFonts w:eastAsia="Times New Roman"/>
          <w:lang w:eastAsia="hu-HU"/>
        </w:rPr>
        <w:t xml:space="preserve"> kapcsolattartás alkalomszerű, telefonon vagy személyesen történik, </w:t>
      </w:r>
    </w:p>
    <w:p w14:paraId="518B3A9C" w14:textId="161F83C4" w:rsidR="005F252E" w:rsidRPr="005F252E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5F252E">
        <w:rPr>
          <w:rFonts w:eastAsia="Times New Roman"/>
          <w:lang w:eastAsia="hu-HU"/>
        </w:rPr>
        <w:t xml:space="preserve"> </w:t>
      </w:r>
      <w:r w:rsidR="00494475">
        <w:rPr>
          <w:rFonts w:eastAsia="Times New Roman"/>
          <w:b/>
          <w:bCs/>
          <w:lang w:eastAsia="hu-HU"/>
        </w:rPr>
        <w:t>óvodával</w:t>
      </w:r>
      <w:r w:rsidRPr="005F252E">
        <w:rPr>
          <w:rFonts w:eastAsia="Times New Roman"/>
          <w:lang w:eastAsia="hu-HU"/>
        </w:rPr>
        <w:t xml:space="preserve">, a kapcsolattartás alkalomszerű, telefonon vagy személyesen történik, </w:t>
      </w:r>
    </w:p>
    <w:p w14:paraId="655443D1" w14:textId="7ED9A4FF" w:rsidR="005F252E" w:rsidRPr="005F252E" w:rsidRDefault="005F252E" w:rsidP="005F252E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rFonts w:eastAsia="Times New Roman"/>
          <w:lang w:eastAsia="hu-HU"/>
        </w:rPr>
      </w:pPr>
      <w:r w:rsidRPr="005F252E">
        <w:rPr>
          <w:rFonts w:eastAsia="Times New Roman"/>
          <w:b/>
          <w:bCs/>
          <w:lang w:eastAsia="hu-HU"/>
        </w:rPr>
        <w:t>környékbeli falugondnokokkal</w:t>
      </w:r>
      <w:r w:rsidRPr="005F252E">
        <w:rPr>
          <w:rFonts w:eastAsia="Times New Roman"/>
          <w:lang w:eastAsia="hu-HU"/>
        </w:rPr>
        <w:t xml:space="preserve">, a kapcsolattartás alkalomszerű, telefonon vagy személyesen történik. </w:t>
      </w:r>
    </w:p>
    <w:p w14:paraId="6CBA9E43" w14:textId="77777777" w:rsidR="005F252E" w:rsidRPr="005F252E" w:rsidRDefault="005F252E" w:rsidP="005F252E">
      <w:pPr>
        <w:spacing w:after="160" w:line="259" w:lineRule="auto"/>
        <w:jc w:val="center"/>
        <w:rPr>
          <w:b/>
        </w:rPr>
      </w:pPr>
    </w:p>
    <w:p w14:paraId="4E565B69" w14:textId="425B269B" w:rsidR="005F252E" w:rsidRPr="00541966" w:rsidRDefault="00541966" w:rsidP="00541966">
      <w:pPr>
        <w:pStyle w:val="Cmsor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62844776"/>
      <w:r w:rsidRPr="00541966">
        <w:rPr>
          <w:rFonts w:ascii="Times New Roman" w:hAnsi="Times New Roman" w:cs="Times New Roman"/>
          <w:b/>
          <w:color w:val="auto"/>
          <w:sz w:val="28"/>
          <w:szCs w:val="28"/>
        </w:rPr>
        <w:t>I</w:t>
      </w:r>
      <w:r w:rsidR="005F252E" w:rsidRPr="005419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Az ellátandó célcsoport </w:t>
      </w:r>
      <w:r w:rsidR="00B77D1F" w:rsidRPr="00541966">
        <w:rPr>
          <w:rFonts w:ascii="Times New Roman" w:hAnsi="Times New Roman" w:cs="Times New Roman"/>
          <w:b/>
          <w:color w:val="auto"/>
          <w:sz w:val="28"/>
          <w:szCs w:val="28"/>
        </w:rPr>
        <w:t>megnevezése</w:t>
      </w:r>
      <w:bookmarkEnd w:id="9"/>
    </w:p>
    <w:p w14:paraId="61FDBAB6" w14:textId="77777777" w:rsidR="005F252E" w:rsidRPr="005F252E" w:rsidRDefault="005F252E" w:rsidP="005F252E">
      <w:pPr>
        <w:spacing w:before="60" w:after="160" w:line="259" w:lineRule="auto"/>
        <w:jc w:val="both"/>
        <w:rPr>
          <w:color w:val="000000"/>
          <w:u w:val="single"/>
        </w:rPr>
      </w:pPr>
    </w:p>
    <w:p w14:paraId="5DF0C3B6" w14:textId="716D46B4" w:rsidR="005F252E" w:rsidRPr="005F252E" w:rsidRDefault="00E07334" w:rsidP="005F252E">
      <w:pPr>
        <w:spacing w:before="60" w:after="160" w:line="259" w:lineRule="auto"/>
        <w:jc w:val="both"/>
        <w:rPr>
          <w:color w:val="000000"/>
        </w:rPr>
      </w:pPr>
      <w:r w:rsidRPr="00E07334">
        <w:rPr>
          <w:b/>
          <w:bCs/>
          <w:color w:val="000000"/>
        </w:rPr>
        <w:t>Szentbalázs</w:t>
      </w:r>
      <w:r w:rsidR="005F252E" w:rsidRPr="005F252E">
        <w:rPr>
          <w:color w:val="000000"/>
        </w:rPr>
        <w:t xml:space="preserve"> </w:t>
      </w:r>
      <w:r>
        <w:rPr>
          <w:color w:val="000000"/>
        </w:rPr>
        <w:t xml:space="preserve">község Kaposvártól 13 kilométerre fekvő település. </w:t>
      </w:r>
    </w:p>
    <w:p w14:paraId="712D2F52" w14:textId="3F4E60F9" w:rsidR="005F252E" w:rsidRPr="005F252E" w:rsidRDefault="00E07334" w:rsidP="005F252E">
      <w:pPr>
        <w:spacing w:after="160" w:line="259" w:lineRule="auto"/>
        <w:jc w:val="both"/>
      </w:pPr>
      <w:r>
        <w:t>A</w:t>
      </w:r>
      <w:r w:rsidR="005F252E" w:rsidRPr="005F252E">
        <w:t xml:space="preserve"> település lakosságszáma </w:t>
      </w:r>
      <w:r>
        <w:t>2020</w:t>
      </w:r>
      <w:r w:rsidR="005F252E" w:rsidRPr="005F252E">
        <w:t xml:space="preserve">. január 1-én </w:t>
      </w:r>
      <w:r w:rsidR="00071C9E">
        <w:t>311</w:t>
      </w:r>
      <w:r w:rsidR="005F252E" w:rsidRPr="005F252E">
        <w:t xml:space="preserve"> fő. A lakosság korcsoportok szerinti megoszlása </w:t>
      </w:r>
      <w:r w:rsidR="00071C9E">
        <w:t>2020</w:t>
      </w:r>
      <w:r w:rsidR="005F252E" w:rsidRPr="005F252E">
        <w:t>. január 1-jén az alábbi volt:</w:t>
      </w:r>
    </w:p>
    <w:p w14:paraId="6D7D5D97" w14:textId="5BEBF8C2" w:rsidR="005F252E" w:rsidRPr="005F252E" w:rsidRDefault="005F252E" w:rsidP="005F252E">
      <w:pPr>
        <w:spacing w:after="160" w:line="259" w:lineRule="auto"/>
        <w:jc w:val="both"/>
      </w:pPr>
      <w:r w:rsidRPr="005F252E">
        <w:tab/>
        <w:t xml:space="preserve">0-14 </w:t>
      </w:r>
      <w:proofErr w:type="gramStart"/>
      <w:r w:rsidRPr="005F252E">
        <w:t xml:space="preserve">éves   </w:t>
      </w:r>
      <w:r w:rsidR="00071C9E">
        <w:t>43</w:t>
      </w:r>
      <w:proofErr w:type="gramEnd"/>
      <w:r w:rsidRPr="005F252E">
        <w:t xml:space="preserve"> fő</w:t>
      </w:r>
    </w:p>
    <w:p w14:paraId="7D7C4CFB" w14:textId="156FA9A4" w:rsidR="005F252E" w:rsidRPr="005F252E" w:rsidRDefault="005F252E" w:rsidP="005F252E">
      <w:pPr>
        <w:spacing w:after="160" w:line="259" w:lineRule="auto"/>
        <w:jc w:val="both"/>
      </w:pPr>
      <w:r w:rsidRPr="005F252E">
        <w:tab/>
      </w:r>
      <w:r w:rsidR="00071C9E">
        <w:t>15</w:t>
      </w:r>
      <w:r w:rsidRPr="005F252E">
        <w:t xml:space="preserve">-18 éves   </w:t>
      </w:r>
      <w:r w:rsidR="00071C9E">
        <w:t>6</w:t>
      </w:r>
      <w:r w:rsidRPr="005F252E">
        <w:t xml:space="preserve"> fő</w:t>
      </w:r>
    </w:p>
    <w:p w14:paraId="24A24560" w14:textId="5E7BB34C" w:rsidR="005F252E" w:rsidRPr="005F252E" w:rsidRDefault="005F252E" w:rsidP="005F252E">
      <w:pPr>
        <w:spacing w:after="160" w:line="259" w:lineRule="auto"/>
        <w:jc w:val="both"/>
      </w:pPr>
      <w:r w:rsidRPr="005F252E">
        <w:t xml:space="preserve">            19-62 éves</w:t>
      </w:r>
      <w:r w:rsidRPr="005F252E">
        <w:tab/>
        <w:t xml:space="preserve"> </w:t>
      </w:r>
      <w:r w:rsidR="00071C9E">
        <w:t>166</w:t>
      </w:r>
      <w:r w:rsidRPr="005F252E">
        <w:t xml:space="preserve"> fő</w:t>
      </w:r>
    </w:p>
    <w:p w14:paraId="004C4806" w14:textId="580A79C4" w:rsidR="005F252E" w:rsidRPr="005F252E" w:rsidRDefault="005F252E" w:rsidP="005F252E">
      <w:pPr>
        <w:spacing w:after="160" w:line="259" w:lineRule="auto"/>
        <w:jc w:val="both"/>
      </w:pPr>
      <w:r w:rsidRPr="005F252E">
        <w:tab/>
        <w:t xml:space="preserve">63 éves, vagy a </w:t>
      </w:r>
      <w:proofErr w:type="gramStart"/>
      <w:r w:rsidRPr="005F252E">
        <w:t xml:space="preserve">fölötti  </w:t>
      </w:r>
      <w:r w:rsidR="00071C9E">
        <w:t>96</w:t>
      </w:r>
      <w:proofErr w:type="gramEnd"/>
      <w:r w:rsidRPr="005F252E">
        <w:t xml:space="preserve"> fő</w:t>
      </w:r>
    </w:p>
    <w:p w14:paraId="5833EF13" w14:textId="77777777" w:rsidR="00071C9E" w:rsidRDefault="00071C9E" w:rsidP="005F252E">
      <w:pPr>
        <w:spacing w:after="160" w:line="259" w:lineRule="auto"/>
        <w:jc w:val="both"/>
      </w:pPr>
    </w:p>
    <w:p w14:paraId="38BF3CDF" w14:textId="6337B271" w:rsidR="005F252E" w:rsidRPr="005F252E" w:rsidRDefault="00071C9E" w:rsidP="005F252E">
      <w:pPr>
        <w:spacing w:after="160" w:line="259" w:lineRule="auto"/>
        <w:jc w:val="both"/>
      </w:pPr>
      <w:r>
        <w:lastRenderedPageBreak/>
        <w:t xml:space="preserve">A település közigazgatásilag a </w:t>
      </w:r>
      <w:proofErr w:type="spellStart"/>
      <w:r>
        <w:t>Batéi</w:t>
      </w:r>
      <w:proofErr w:type="spellEnd"/>
      <w:r>
        <w:t xml:space="preserve"> Közös Önkormányzati Hivatalhoz (13 km) tartozik, mely közvetlen buszjárattal nem megközelíthető. Szentbalázson a Hivatalnak Kirendeltsége működik</w:t>
      </w:r>
      <w:r w:rsidR="00917DDA">
        <w:t xml:space="preserve">, mely miatt rendszeresen kell </w:t>
      </w:r>
      <w:r w:rsidR="002543A5">
        <w:t xml:space="preserve">Batéba, a </w:t>
      </w:r>
      <w:r w:rsidR="00917DDA">
        <w:t>Hivata</w:t>
      </w:r>
      <w:r w:rsidR="005F7484">
        <w:t>lba utazni ügyintézés céljából.</w:t>
      </w:r>
    </w:p>
    <w:p w14:paraId="1B8EF725" w14:textId="341857E8" w:rsidR="005F252E" w:rsidRDefault="005F252E" w:rsidP="005F252E">
      <w:pPr>
        <w:spacing w:after="160" w:line="259" w:lineRule="auto"/>
        <w:jc w:val="both"/>
      </w:pPr>
      <w:r w:rsidRPr="005F252E">
        <w:t xml:space="preserve">A háziorvosi feladatok ellátásáról </w:t>
      </w:r>
      <w:r w:rsidR="00917DDA">
        <w:t>másik öt településsel közösen, (Cserénfa, Kaposgyarmat, Hajmás, Gálosfa és Sántos)</w:t>
      </w:r>
      <w:r w:rsidRPr="005F252E">
        <w:t xml:space="preserve"> helyben fenntartott orvosi rendelővel </w:t>
      </w:r>
      <w:proofErr w:type="gramStart"/>
      <w:r w:rsidRPr="005F252E">
        <w:t>-  gondoskodik</w:t>
      </w:r>
      <w:proofErr w:type="gramEnd"/>
      <w:r w:rsidRPr="005F252E">
        <w:t xml:space="preserve">. A háziorvosi rendelés székhelye </w:t>
      </w:r>
      <w:r w:rsidR="00917DDA">
        <w:t>Szentbalázs</w:t>
      </w:r>
      <w:r w:rsidRPr="005F252E">
        <w:t xml:space="preserve"> település</w:t>
      </w:r>
      <w:r w:rsidR="00917DDA">
        <w:t xml:space="preserve">, ahol heti három nap rendel </w:t>
      </w:r>
      <w:r w:rsidR="002543A5">
        <w:t>a háziorvos</w:t>
      </w:r>
      <w:r w:rsidRPr="005F252E">
        <w:t>.</w:t>
      </w:r>
      <w:r w:rsidR="002543A5">
        <w:t xml:space="preserve"> A többi napokon a betegek utazni kényszerülnek a környező településekre, helyettesítés esetén pedig Simonfára. </w:t>
      </w:r>
      <w:r w:rsidRPr="005F252E">
        <w:t xml:space="preserve"> </w:t>
      </w:r>
    </w:p>
    <w:p w14:paraId="185028B5" w14:textId="39E949E1" w:rsidR="002543A5" w:rsidRPr="005F252E" w:rsidRDefault="002543A5" w:rsidP="005F252E">
      <w:pPr>
        <w:spacing w:after="160" w:line="259" w:lineRule="auto"/>
        <w:jc w:val="both"/>
      </w:pPr>
      <w:r>
        <w:t xml:space="preserve">A védőnői feladatok ellátásáról szintén ugyanezen településekkel közösen gondoskodik, a védőnői szolgálat székhelye Szentbalázs, a tanácsadó az orvosi rendelő mellett található. </w:t>
      </w:r>
    </w:p>
    <w:p w14:paraId="56ABFD37" w14:textId="7A47EB3C" w:rsidR="005F252E" w:rsidRPr="005F252E" w:rsidRDefault="005F252E" w:rsidP="005F252E">
      <w:pPr>
        <w:spacing w:after="160" w:line="259" w:lineRule="auto"/>
        <w:jc w:val="both"/>
      </w:pPr>
      <w:r w:rsidRPr="005F252E">
        <w:t xml:space="preserve">A fogorvosi ellátást </w:t>
      </w:r>
      <w:r w:rsidR="002543A5">
        <w:t xml:space="preserve">a lakosok Kaposváron tudják igénybe venni. </w:t>
      </w:r>
    </w:p>
    <w:p w14:paraId="5BCD7893" w14:textId="6555E1D8" w:rsidR="005F252E" w:rsidRPr="005F252E" w:rsidRDefault="002543A5" w:rsidP="005F252E">
      <w:pPr>
        <w:spacing w:before="60" w:after="160" w:line="259" w:lineRule="auto"/>
        <w:jc w:val="both"/>
        <w:rPr>
          <w:color w:val="000000"/>
        </w:rPr>
      </w:pPr>
      <w:r>
        <w:rPr>
          <w:color w:val="000000"/>
        </w:rPr>
        <w:t>Gyógyszertár nincs a településen, a legközelebbi gyógyszertár Taszáron és Kaposváron található.</w:t>
      </w:r>
    </w:p>
    <w:p w14:paraId="74977E1C" w14:textId="4EE01F18" w:rsidR="005F252E" w:rsidRPr="005F252E" w:rsidRDefault="005F252E" w:rsidP="005F252E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Egészségügyi szakellátás, ügyelet </w:t>
      </w:r>
      <w:r w:rsidR="002543A5">
        <w:rPr>
          <w:color w:val="000000"/>
        </w:rPr>
        <w:t>Kaposváron vehető igénybe</w:t>
      </w:r>
      <w:r w:rsidRPr="005F252E">
        <w:rPr>
          <w:color w:val="000000"/>
        </w:rPr>
        <w:t xml:space="preserve">.  </w:t>
      </w:r>
      <w:r w:rsidR="002543A5">
        <w:rPr>
          <w:color w:val="000000"/>
        </w:rPr>
        <w:t xml:space="preserve"> </w:t>
      </w:r>
      <w:r w:rsidRPr="005F252E">
        <w:rPr>
          <w:color w:val="000000"/>
        </w:rPr>
        <w:t xml:space="preserve"> </w:t>
      </w:r>
    </w:p>
    <w:p w14:paraId="72CDE8C9" w14:textId="6D953D1C" w:rsidR="005F252E" w:rsidRPr="005F252E" w:rsidRDefault="005F252E" w:rsidP="005F252E">
      <w:pPr>
        <w:spacing w:after="160" w:line="259" w:lineRule="auto"/>
        <w:jc w:val="both"/>
      </w:pPr>
      <w:r w:rsidRPr="005F252E">
        <w:t xml:space="preserve">Az óvodai nevelés feladatát intézményfenntartó társulás útján </w:t>
      </w:r>
      <w:r w:rsidR="002543A5">
        <w:t xml:space="preserve">Cserénfa és Sántos településekkel közösen látja el, a Zselici Magonc óvoda Szentbalázson található. </w:t>
      </w:r>
    </w:p>
    <w:p w14:paraId="60686785" w14:textId="17D76A97" w:rsidR="005F252E" w:rsidRPr="005F252E" w:rsidRDefault="002543A5" w:rsidP="005F252E">
      <w:pPr>
        <w:spacing w:after="160" w:line="259" w:lineRule="auto"/>
        <w:jc w:val="both"/>
      </w:pPr>
      <w:r>
        <w:t>Általános iskola szintén Szentbalázson található</w:t>
      </w:r>
      <w:r w:rsidR="00C7411A">
        <w:t xml:space="preserve">, ide hét település gyermekei járnak. </w:t>
      </w:r>
    </w:p>
    <w:p w14:paraId="205846F0" w14:textId="650F0A15" w:rsidR="005F252E" w:rsidRPr="005F252E" w:rsidRDefault="009E4C61" w:rsidP="005F252E">
      <w:pPr>
        <w:spacing w:after="160" w:line="259" w:lineRule="auto"/>
        <w:jc w:val="both"/>
      </w:pPr>
      <w:r>
        <w:t xml:space="preserve">Családsegítési és Gyermekjóléti szolgáltatási feladatairól az </w:t>
      </w:r>
      <w:proofErr w:type="spellStart"/>
      <w:r>
        <w:t>Igali</w:t>
      </w:r>
      <w:proofErr w:type="spellEnd"/>
      <w:r>
        <w:t xml:space="preserve"> </w:t>
      </w:r>
      <w:r w:rsidR="00494475">
        <w:t>Alapszolgáltatási</w:t>
      </w:r>
      <w:r>
        <w:t xml:space="preserve"> Központon keresztül gondoskodik, a házi segítségnyújtási feladatokat, valamint a jelzőrendszeres házi segítségnyújtási feladatokat a </w:t>
      </w:r>
      <w:proofErr w:type="spellStart"/>
      <w:r>
        <w:t>Somogyjádi</w:t>
      </w:r>
      <w:proofErr w:type="spellEnd"/>
      <w:r>
        <w:t xml:space="preserve"> Alapszolgáltatási Központ és Együtt Könnyebb Időskorúak Otthona látja el. Szociális étkeztetést gesztor településként látja el, Cserénfa, Kaposgyarmat, Hajmás és Gálosfa településekkel közösen. </w:t>
      </w:r>
    </w:p>
    <w:p w14:paraId="4606ACDF" w14:textId="7C0310E8" w:rsidR="005F252E" w:rsidRPr="005F252E" w:rsidRDefault="000711A5" w:rsidP="005F252E">
      <w:pPr>
        <w:spacing w:before="60" w:after="160" w:line="259" w:lineRule="auto"/>
        <w:jc w:val="both"/>
        <w:rPr>
          <w:color w:val="000000"/>
        </w:rPr>
      </w:pPr>
      <w:r>
        <w:rPr>
          <w:color w:val="000000"/>
        </w:rPr>
        <w:t xml:space="preserve">Egy élelmiszerüzlet található a településen, ahol az alapvető élelmiszerek megvásárolhatók, az üzlet hétfőtől-szombatig délelőttönként tart nyitva. Bevásárolni egyébként Kaposvárra tudnak menni a lakosok. </w:t>
      </w:r>
      <w:r w:rsidR="005F252E" w:rsidRPr="005F252E">
        <w:rPr>
          <w:color w:val="000000"/>
        </w:rPr>
        <w:t xml:space="preserve"> </w:t>
      </w:r>
    </w:p>
    <w:p w14:paraId="137E71B1" w14:textId="1CEFAC2A" w:rsidR="005F252E" w:rsidRPr="001E0A20" w:rsidRDefault="000711A5" w:rsidP="001E0A20">
      <w:pPr>
        <w:spacing w:before="60" w:after="160" w:line="259" w:lineRule="auto"/>
        <w:jc w:val="both"/>
        <w:rPr>
          <w:color w:val="000000"/>
        </w:rPr>
      </w:pPr>
      <w:r>
        <w:rPr>
          <w:color w:val="000000"/>
        </w:rPr>
        <w:t xml:space="preserve">Az autóbusz közlekedés jónak mondható, mivel a települést érinti a Pécs-Kaposvár és a Gálosfa-Kaposvár útvonal is. </w:t>
      </w:r>
    </w:p>
    <w:p w14:paraId="4334DF36" w14:textId="4AE3FD7E" w:rsidR="005F252E" w:rsidRPr="005F252E" w:rsidRDefault="001E0A20" w:rsidP="005F252E">
      <w:pPr>
        <w:spacing w:after="160" w:line="259" w:lineRule="auto"/>
        <w:jc w:val="both"/>
      </w:pPr>
      <w:r>
        <w:t xml:space="preserve">A településen több egyesület található, melyek közül aktívan a Szentbalázsi Tűzoltó- és Polgárőr Egyesület működik, akik </w:t>
      </w:r>
      <w:r w:rsidR="005F252E" w:rsidRPr="005F252E">
        <w:t xml:space="preserve">az önkormányzattal együttműködve közösségi feladatokat is végeznek. </w:t>
      </w:r>
    </w:p>
    <w:p w14:paraId="1CEE4999" w14:textId="77777777" w:rsidR="001E0A20" w:rsidRDefault="001E0A20" w:rsidP="005F252E">
      <w:pPr>
        <w:spacing w:after="160" w:line="259" w:lineRule="auto"/>
        <w:jc w:val="both"/>
      </w:pPr>
      <w:r>
        <w:t>A demográfiai mutatókból is látszik, hogy a településen magas az időskorúak aránya, akikre jellemző, hogy egyedül élnek, segítség és család nélkül. Nekik nagyon nagy segítséget jelentene a falugondnoki szolgálat a bevásárlásban, az egészségügyi ellátáshoz, és a szociális ellátásokhoz való hozzájutásban.</w:t>
      </w:r>
    </w:p>
    <w:p w14:paraId="688E50CE" w14:textId="79F7F309" w:rsidR="001E0A20" w:rsidRDefault="001E0A20" w:rsidP="005F252E">
      <w:pPr>
        <w:spacing w:after="160" w:line="259" w:lineRule="auto"/>
        <w:jc w:val="both"/>
      </w:pPr>
      <w:r>
        <w:t xml:space="preserve">A szociális étkeztetést, a gyermekétkeztetést, valami a </w:t>
      </w:r>
      <w:proofErr w:type="spellStart"/>
      <w:r>
        <w:t>szünidei</w:t>
      </w:r>
      <w:proofErr w:type="spellEnd"/>
      <w:r>
        <w:t xml:space="preserve"> étkeztetést is az önkormányzat tulajdonát képező Elemózsia Étkezde Nonprofit Kft. konyhájáról biztosítják, ezek </w:t>
      </w:r>
      <w:r w:rsidR="00D31D71">
        <w:t xml:space="preserve">szállításában szintén a falugondnoki szolgálat működik közre. </w:t>
      </w:r>
    </w:p>
    <w:p w14:paraId="38339F80" w14:textId="7A4EA9FA" w:rsidR="005F7484" w:rsidRDefault="005F7484" w:rsidP="005F252E">
      <w:pPr>
        <w:spacing w:after="160" w:line="259" w:lineRule="auto"/>
        <w:jc w:val="both"/>
      </w:pPr>
    </w:p>
    <w:p w14:paraId="36DBC7DE" w14:textId="144469C2" w:rsidR="005F7484" w:rsidRDefault="005F7484" w:rsidP="005F252E">
      <w:pPr>
        <w:spacing w:after="160" w:line="259" w:lineRule="auto"/>
        <w:jc w:val="both"/>
      </w:pPr>
      <w:r>
        <w:t xml:space="preserve">Ellátandó célcsoport tehát: </w:t>
      </w:r>
    </w:p>
    <w:p w14:paraId="1F99EBB4" w14:textId="137BBFD0" w:rsidR="005F7484" w:rsidRDefault="005F7484" w:rsidP="005F252E">
      <w:pPr>
        <w:spacing w:after="160" w:line="259" w:lineRule="auto"/>
        <w:jc w:val="both"/>
      </w:pPr>
      <w:proofErr w:type="gramStart"/>
      <w:r>
        <w:lastRenderedPageBreak/>
        <w:t>település</w:t>
      </w:r>
      <w:proofErr w:type="gramEnd"/>
      <w:r>
        <w:t xml:space="preserve"> lakossága, ezen belül: </w:t>
      </w:r>
    </w:p>
    <w:p w14:paraId="0D7A487C" w14:textId="7FCEA3FD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idős, beteg, egyedül élők</w:t>
      </w:r>
    </w:p>
    <w:p w14:paraId="357620AA" w14:textId="12EEC295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óvodai ellátást igénybe vevők</w:t>
      </w:r>
    </w:p>
    <w:p w14:paraId="6CAB95FC" w14:textId="4EADDA97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háziorvosi ellátást igénybe vevők</w:t>
      </w:r>
    </w:p>
    <w:p w14:paraId="7EA7A725" w14:textId="3B8E3352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egyéb alap- és szakellátást igénybe vevők</w:t>
      </w:r>
    </w:p>
    <w:p w14:paraId="5953A78E" w14:textId="526E859B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szociális étkeztetésben részesülők</w:t>
      </w:r>
    </w:p>
    <w:p w14:paraId="75086F8F" w14:textId="1ADF6B6C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proofErr w:type="spellStart"/>
      <w:r>
        <w:t>szünidei</w:t>
      </w:r>
      <w:proofErr w:type="spellEnd"/>
      <w:r>
        <w:t xml:space="preserve"> gyermekétkeztetésben részesülők</w:t>
      </w:r>
    </w:p>
    <w:p w14:paraId="0828BB6B" w14:textId="5586892E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védőnői szolgáltatást igénybe vevők</w:t>
      </w:r>
    </w:p>
    <w:p w14:paraId="254997A2" w14:textId="484164E3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iskolába járó gyermekek</w:t>
      </w:r>
    </w:p>
    <w:p w14:paraId="0FC831B5" w14:textId="6D9AA0B8" w:rsidR="005F7484" w:rsidRDefault="005F7484" w:rsidP="005F7484">
      <w:pPr>
        <w:pStyle w:val="Listaszerbekezds"/>
        <w:numPr>
          <w:ilvl w:val="0"/>
          <w:numId w:val="1"/>
        </w:numPr>
        <w:spacing w:after="160" w:line="259" w:lineRule="auto"/>
        <w:jc w:val="both"/>
      </w:pPr>
      <w:r>
        <w:t>hivatali ügyintézést igénybe vevők</w:t>
      </w:r>
    </w:p>
    <w:p w14:paraId="7185EEC8" w14:textId="77DFCB2B" w:rsidR="00F64712" w:rsidRDefault="00F64712" w:rsidP="005F252E">
      <w:pPr>
        <w:spacing w:after="160" w:line="259" w:lineRule="auto"/>
        <w:jc w:val="both"/>
      </w:pPr>
    </w:p>
    <w:p w14:paraId="687ACCC9" w14:textId="5514F55A" w:rsidR="00F64712" w:rsidRPr="00541966" w:rsidRDefault="00F64712" w:rsidP="00F64712">
      <w:pPr>
        <w:pStyle w:val="Cmsor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62844777"/>
      <w:r>
        <w:rPr>
          <w:rFonts w:ascii="Times New Roman" w:hAnsi="Times New Roman" w:cs="Times New Roman"/>
          <w:b/>
          <w:color w:val="auto"/>
          <w:sz w:val="28"/>
          <w:szCs w:val="28"/>
        </w:rPr>
        <w:t>IV</w:t>
      </w:r>
      <w:r w:rsidRPr="005419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A falugondnoki szolgálat által nyújtott szolgáltatáselemek</w:t>
      </w:r>
      <w:bookmarkEnd w:id="10"/>
    </w:p>
    <w:p w14:paraId="5F821818" w14:textId="1CE34B14" w:rsidR="00F64712" w:rsidRDefault="00F64712" w:rsidP="005F252E">
      <w:pPr>
        <w:spacing w:after="160" w:line="259" w:lineRule="auto"/>
        <w:jc w:val="both"/>
      </w:pPr>
    </w:p>
    <w:p w14:paraId="56C4097E" w14:textId="77777777" w:rsidR="00F64712" w:rsidRDefault="00F64712" w:rsidP="005F252E">
      <w:pPr>
        <w:spacing w:after="160" w:line="259" w:lineRule="auto"/>
        <w:jc w:val="both"/>
      </w:pPr>
    </w:p>
    <w:p w14:paraId="1AE49956" w14:textId="738FED20" w:rsidR="00F64712" w:rsidRPr="001567DF" w:rsidRDefault="00F64712" w:rsidP="00F64712">
      <w:pPr>
        <w:pStyle w:val="Cmsor2"/>
        <w:rPr>
          <w:rFonts w:ascii="Times New Roman" w:hAnsi="Times New Roman" w:cs="Times New Roman"/>
          <w:b/>
          <w:color w:val="auto"/>
          <w:u w:val="single"/>
        </w:rPr>
      </w:pPr>
      <w:bookmarkStart w:id="11" w:name="_Toc62844778"/>
      <w:r>
        <w:rPr>
          <w:rFonts w:ascii="Times New Roman" w:hAnsi="Times New Roman" w:cs="Times New Roman"/>
          <w:b/>
          <w:color w:val="auto"/>
          <w:u w:val="single"/>
        </w:rPr>
        <w:t>1</w:t>
      </w:r>
      <w:r w:rsidRPr="001567DF">
        <w:rPr>
          <w:rFonts w:ascii="Times New Roman" w:hAnsi="Times New Roman" w:cs="Times New Roman"/>
          <w:b/>
          <w:color w:val="auto"/>
          <w:u w:val="single"/>
        </w:rPr>
        <w:t>. Szállítás</w:t>
      </w:r>
      <w:bookmarkEnd w:id="11"/>
    </w:p>
    <w:p w14:paraId="4EDB26C6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486B4C0D" w14:textId="77777777" w:rsidR="00F64712" w:rsidRPr="005F252E" w:rsidRDefault="00F64712" w:rsidP="00F64712">
      <w:pPr>
        <w:spacing w:after="160" w:line="259" w:lineRule="auto"/>
        <w:jc w:val="both"/>
      </w:pPr>
      <w:r w:rsidRPr="005F252E">
        <w:rPr>
          <w:b/>
        </w:rPr>
        <w:t xml:space="preserve">Szállítás: </w:t>
      </w:r>
      <w:r w:rsidRPr="005F252E">
        <w:t xml:space="preserve">javak, vagy szolgáltatások eljuttatása az igénybe vevőhöz, vagy az igénybe vevő eljuttatása a közszolgáltatások, szolgáltatások, munkavégzés, közösségi programok, családi kapcsolatok helyszínére, ha szükségleteiből adódóan mindezek más módon nem oldhatók meg. </w:t>
      </w:r>
    </w:p>
    <w:p w14:paraId="57516B8F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699828CF" w14:textId="62BEB293" w:rsidR="00F64712" w:rsidRDefault="00F64712" w:rsidP="00F64712">
      <w:pPr>
        <w:pStyle w:val="Cmsor3"/>
        <w:rPr>
          <w:rFonts w:ascii="Times New Roman" w:hAnsi="Times New Roman" w:cs="Times New Roman"/>
          <w:b/>
          <w:color w:val="auto"/>
        </w:rPr>
      </w:pPr>
      <w:bookmarkStart w:id="12" w:name="_Toc62844779"/>
      <w:r>
        <w:rPr>
          <w:rFonts w:ascii="Times New Roman" w:hAnsi="Times New Roman" w:cs="Times New Roman"/>
          <w:b/>
          <w:color w:val="auto"/>
        </w:rPr>
        <w:t>1.1.</w:t>
      </w:r>
      <w:r w:rsidRPr="001567DF">
        <w:rPr>
          <w:rFonts w:ascii="Times New Roman" w:hAnsi="Times New Roman" w:cs="Times New Roman"/>
          <w:b/>
          <w:color w:val="auto"/>
        </w:rPr>
        <w:t xml:space="preserve"> A falugondnoki szolgálat közvetlen személyes szolgáltatások körébe tartozó ALAPFELADATAI:</w:t>
      </w:r>
      <w:bookmarkEnd w:id="12"/>
    </w:p>
    <w:p w14:paraId="0D628191" w14:textId="77777777" w:rsidR="00F64712" w:rsidRPr="000944E2" w:rsidRDefault="00F64712" w:rsidP="00F64712"/>
    <w:p w14:paraId="17114E87" w14:textId="43BE9606" w:rsidR="00F64712" w:rsidRPr="005F252E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13" w:name="_Toc62844780"/>
      <w:r>
        <w:rPr>
          <w:rFonts w:ascii="Times New Roman" w:hAnsi="Times New Roman" w:cs="Times New Roman"/>
          <w:b/>
          <w:color w:val="auto"/>
        </w:rPr>
        <w:t xml:space="preserve">1.1.1. </w:t>
      </w:r>
      <w:r w:rsidRPr="005F252E">
        <w:rPr>
          <w:rFonts w:ascii="Times New Roman" w:hAnsi="Times New Roman" w:cs="Times New Roman"/>
          <w:b/>
          <w:color w:val="auto"/>
        </w:rPr>
        <w:t>Közreműködés az étkeztetésben</w:t>
      </w:r>
      <w:bookmarkEnd w:id="13"/>
    </w:p>
    <w:p w14:paraId="0DFE4306" w14:textId="77777777" w:rsidR="00F64712" w:rsidRPr="005F252E" w:rsidRDefault="00F64712" w:rsidP="00F64712">
      <w:pPr>
        <w:rPr>
          <w:u w:val="single"/>
        </w:rPr>
      </w:pPr>
    </w:p>
    <w:p w14:paraId="6E5DF692" w14:textId="77777777" w:rsidR="00F64712" w:rsidRPr="005F252E" w:rsidRDefault="00F64712" w:rsidP="00F64712">
      <w:pPr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25C9447D" w14:textId="77777777" w:rsidR="00F64712" w:rsidRPr="005F252E" w:rsidRDefault="00F64712" w:rsidP="00F64712">
      <w:pPr>
        <w:jc w:val="both"/>
      </w:pPr>
      <w:r w:rsidRPr="005F252E">
        <w:t>Az Önkormányzat a szociális étkeztetés feladatot a</w:t>
      </w:r>
      <w:r>
        <w:t xml:space="preserve"> tulajdonát képező Elemózsia Étkezde Nonprofit Kft. konyhájáról látja el</w:t>
      </w:r>
      <w:r w:rsidRPr="005F252E">
        <w:t xml:space="preserve">.  Feladata a napi egyszeri meleg étel éthordóban történő házhoz szállítása az ellátottak részére 11.00 és 13.30 óra között. Az ellátottakkal való kapcsolattartásban részt vesz.  A szállítást a </w:t>
      </w:r>
      <w:r>
        <w:t>Szentbalázsi Kirendeltség</w:t>
      </w:r>
      <w:r w:rsidRPr="005F252E">
        <w:t xml:space="preserve"> jelzése alapján biztosítja az ellátottaknak. </w:t>
      </w:r>
    </w:p>
    <w:p w14:paraId="35553638" w14:textId="77777777" w:rsidR="00F64712" w:rsidRPr="005F252E" w:rsidRDefault="00F64712" w:rsidP="00F64712">
      <w:pPr>
        <w:jc w:val="both"/>
        <w:rPr>
          <w:color w:val="000000"/>
        </w:rPr>
      </w:pPr>
      <w:r w:rsidRPr="005F252E">
        <w:rPr>
          <w:color w:val="000000"/>
          <w:lang w:bidi="hu-HU"/>
        </w:rPr>
        <w:t xml:space="preserve">Közreműködik a </w:t>
      </w:r>
      <w:proofErr w:type="spellStart"/>
      <w:r w:rsidRPr="005F252E">
        <w:rPr>
          <w:color w:val="000000"/>
          <w:lang w:bidi="hu-HU"/>
        </w:rPr>
        <w:t>szünidei</w:t>
      </w:r>
      <w:proofErr w:type="spellEnd"/>
      <w:r w:rsidRPr="005F252E">
        <w:rPr>
          <w:color w:val="000000"/>
          <w:lang w:bidi="hu-HU"/>
        </w:rPr>
        <w:t xml:space="preserve"> gyerekétkeztetésben, az erre vonatkozó jogszabály értelmében az étkeztetésre jogosult családok, gyermekek részére napi egyszeri meleg étel kiszállítása, amennyiben az ellátott igényli és másképp az étel elszállítását nem tudja megoldani. </w:t>
      </w:r>
    </w:p>
    <w:p w14:paraId="210DCEC6" w14:textId="77777777" w:rsidR="00F64712" w:rsidRPr="005F252E" w:rsidRDefault="00F64712" w:rsidP="00F64712">
      <w:pPr>
        <w:jc w:val="both"/>
        <w:rPr>
          <w:u w:val="single"/>
        </w:rPr>
      </w:pPr>
    </w:p>
    <w:p w14:paraId="29C23FE6" w14:textId="77777777" w:rsidR="00F64712" w:rsidRPr="005F252E" w:rsidRDefault="00F64712" w:rsidP="00F64712">
      <w:pPr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</w:p>
    <w:p w14:paraId="1C1A165A" w14:textId="77777777" w:rsidR="00F64712" w:rsidRPr="005F252E" w:rsidRDefault="00F64712" w:rsidP="00F64712">
      <w:pPr>
        <w:jc w:val="both"/>
      </w:pPr>
      <w:r w:rsidRPr="005F252E">
        <w:t xml:space="preserve">Munkanapokon naponta, </w:t>
      </w:r>
      <w:proofErr w:type="spellStart"/>
      <w:r w:rsidRPr="005F252E">
        <w:t>szünidei</w:t>
      </w:r>
      <w:proofErr w:type="spellEnd"/>
      <w:r w:rsidRPr="005F252E">
        <w:t xml:space="preserve"> étkezés esetén tanítási szünet idején alkalomszerűen. </w:t>
      </w:r>
    </w:p>
    <w:p w14:paraId="2FD82C39" w14:textId="77777777" w:rsidR="00F64712" w:rsidRPr="005F252E" w:rsidRDefault="00F64712" w:rsidP="00F64712">
      <w:pPr>
        <w:jc w:val="both"/>
      </w:pPr>
    </w:p>
    <w:p w14:paraId="13256306" w14:textId="77777777" w:rsidR="00F64712" w:rsidRPr="005F252E" w:rsidRDefault="00F64712" w:rsidP="00F64712">
      <w:pPr>
        <w:jc w:val="both"/>
        <w:rPr>
          <w:u w:val="single"/>
        </w:rPr>
      </w:pPr>
      <w:r w:rsidRPr="005F252E">
        <w:rPr>
          <w:u w:val="single"/>
        </w:rPr>
        <w:t>Az ellátottak köre</w:t>
      </w:r>
    </w:p>
    <w:p w14:paraId="1C548844" w14:textId="77777777" w:rsidR="00F64712" w:rsidRPr="005F252E" w:rsidRDefault="00F64712" w:rsidP="00F64712">
      <w:pPr>
        <w:jc w:val="both"/>
      </w:pPr>
      <w:r w:rsidRPr="005F252E">
        <w:t xml:space="preserve">A szociális étkeztetésben részesülők, illetve a </w:t>
      </w:r>
      <w:proofErr w:type="spellStart"/>
      <w:r w:rsidRPr="005F252E">
        <w:t>szünidei</w:t>
      </w:r>
      <w:proofErr w:type="spellEnd"/>
      <w:r w:rsidRPr="005F252E">
        <w:t xml:space="preserve"> gyermekétkeztetésre jogosult ellátottak</w:t>
      </w:r>
      <w:r>
        <w:t>, várhatóan 20 fő/nap</w:t>
      </w:r>
      <w:r w:rsidRPr="005F252E">
        <w:t>.</w:t>
      </w:r>
    </w:p>
    <w:p w14:paraId="71FC5D2F" w14:textId="77777777" w:rsidR="00F64712" w:rsidRPr="005F252E" w:rsidRDefault="00F64712" w:rsidP="00F64712"/>
    <w:p w14:paraId="798FD506" w14:textId="5A70EB44" w:rsidR="00F64712" w:rsidRPr="005F252E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14" w:name="_Toc62844781"/>
      <w:r>
        <w:rPr>
          <w:rFonts w:ascii="Times New Roman" w:hAnsi="Times New Roman" w:cs="Times New Roman"/>
          <w:b/>
          <w:color w:val="auto"/>
        </w:rPr>
        <w:lastRenderedPageBreak/>
        <w:t xml:space="preserve">1.1.2. </w:t>
      </w:r>
      <w:r w:rsidRPr="005F252E">
        <w:rPr>
          <w:rFonts w:ascii="Times New Roman" w:hAnsi="Times New Roman" w:cs="Times New Roman"/>
          <w:b/>
          <w:color w:val="auto"/>
        </w:rPr>
        <w:t>Közreműködés a házi segítségnyújtásban</w:t>
      </w:r>
      <w:bookmarkEnd w:id="14"/>
    </w:p>
    <w:p w14:paraId="1DEC3840" w14:textId="77777777" w:rsidR="00F64712" w:rsidRPr="005F252E" w:rsidRDefault="00F64712" w:rsidP="00F64712">
      <w:pPr>
        <w:rPr>
          <w:b/>
        </w:rPr>
      </w:pPr>
    </w:p>
    <w:p w14:paraId="0A36A67A" w14:textId="77777777" w:rsidR="00F64712" w:rsidRPr="005F252E" w:rsidRDefault="00F64712" w:rsidP="00F64712">
      <w:pPr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6D9D44C6" w14:textId="77777777" w:rsidR="00F64712" w:rsidRDefault="00F64712" w:rsidP="00F64712">
      <w:pPr>
        <w:jc w:val="both"/>
      </w:pPr>
      <w:r w:rsidRPr="005F252E">
        <w:t xml:space="preserve">A házi segítségnyújtás feladatot az Önkormányzat </w:t>
      </w:r>
      <w:r>
        <w:t xml:space="preserve">a </w:t>
      </w:r>
      <w:proofErr w:type="spellStart"/>
      <w:r>
        <w:t>Somogyjádi</w:t>
      </w:r>
      <w:proofErr w:type="spellEnd"/>
      <w:r>
        <w:t xml:space="preserve"> Alapszolgáltatási Központ útján</w:t>
      </w:r>
      <w:r w:rsidRPr="005F252E">
        <w:t xml:space="preserve"> látja el. Tekintettel arra, hogy a házi segítségnyújtás és a falugondnok által nyújtott szolgálat keretében ellátandó feladatok egy köre gyakorlatilag megegyezik, ugyanakkor a házi segítségnyújtás körében ellátandó feladatok egy részéhez megfelelő képesítés szükséges, így a falugondnok azon feladatok ellátásában működik közre, melyek képesítés nélkül is végezhetőek</w:t>
      </w:r>
      <w:r>
        <w:t xml:space="preserve">. </w:t>
      </w:r>
      <w:r w:rsidRPr="005F252E">
        <w:t>A két szolgálat tekintetébe</w:t>
      </w:r>
      <w:r>
        <w:t>n</w:t>
      </w:r>
      <w:r w:rsidRPr="005F252E">
        <w:t xml:space="preserve"> nagyon fontos, hogy feladataikat kölcsönösen együttműködve látják el. A házi segítségnyújtás gesztor települése </w:t>
      </w:r>
      <w:r>
        <w:t>Somogyjád</w:t>
      </w:r>
      <w:r w:rsidRPr="005F252E">
        <w:t xml:space="preserve">.  A gondozónő(k) a településen dolgoznak, gyakran kérik a falugondnoki szolgálat segítségét az idősek rendezvényekre, orvoshoz történő szállításában, valamint értekezletre is szállíthatják a gondozónőket a székhely településre </w:t>
      </w:r>
      <w:r>
        <w:t>Somogyjádra</w:t>
      </w:r>
      <w:r w:rsidRPr="005F252E">
        <w:t xml:space="preserve">. </w:t>
      </w:r>
    </w:p>
    <w:p w14:paraId="45645172" w14:textId="77777777" w:rsidR="00F64712" w:rsidRDefault="00F64712" w:rsidP="00F64712">
      <w:pPr>
        <w:jc w:val="both"/>
      </w:pPr>
      <w:r>
        <w:t xml:space="preserve">Segítséget nyújthat a településen élő rászoruló lakosság fizikai erejét, mozgásképességét meghaladó feladatok ellátásában: </w:t>
      </w:r>
    </w:p>
    <w:p w14:paraId="34956372" w14:textId="77777777" w:rsidR="00F64712" w:rsidRDefault="00F64712" w:rsidP="00F64712">
      <w:pPr>
        <w:pStyle w:val="Listaszerbekezds"/>
        <w:numPr>
          <w:ilvl w:val="0"/>
          <w:numId w:val="1"/>
        </w:numPr>
        <w:jc w:val="both"/>
      </w:pPr>
      <w:r>
        <w:t>ház körüli, szakképesítést nem igénylő feladatok (</w:t>
      </w:r>
      <w:proofErr w:type="spellStart"/>
      <w:r>
        <w:t>pl</w:t>
      </w:r>
      <w:proofErr w:type="spellEnd"/>
      <w:r>
        <w:t>: gázpalack csere, zárcsere, villanykörte cseréje stb.)</w:t>
      </w:r>
    </w:p>
    <w:p w14:paraId="6214EEDE" w14:textId="77777777" w:rsidR="00F64712" w:rsidRDefault="00F64712" w:rsidP="00F64712">
      <w:pPr>
        <w:pStyle w:val="Listaszerbekezds"/>
        <w:numPr>
          <w:ilvl w:val="0"/>
          <w:numId w:val="1"/>
        </w:numPr>
        <w:jc w:val="both"/>
      </w:pPr>
      <w:r>
        <w:t>hóeltakarítás, fűnyírás</w:t>
      </w:r>
    </w:p>
    <w:p w14:paraId="581CAE69" w14:textId="77777777" w:rsidR="00F64712" w:rsidRDefault="00F64712" w:rsidP="00F64712">
      <w:pPr>
        <w:pStyle w:val="Listaszerbekezds"/>
        <w:numPr>
          <w:ilvl w:val="0"/>
          <w:numId w:val="1"/>
        </w:numPr>
        <w:jc w:val="both"/>
      </w:pPr>
      <w:r>
        <w:t>tűzifa behordása</w:t>
      </w:r>
    </w:p>
    <w:p w14:paraId="5F5BE455" w14:textId="77777777" w:rsidR="00F64712" w:rsidRDefault="00F64712" w:rsidP="00F64712">
      <w:pPr>
        <w:pStyle w:val="Listaszerbekezds"/>
        <w:numPr>
          <w:ilvl w:val="0"/>
          <w:numId w:val="1"/>
        </w:numPr>
        <w:jc w:val="both"/>
      </w:pPr>
      <w:r>
        <w:t xml:space="preserve">napi életvitel fenntartásához szükséges alapvető élelmiszerek, fogyasztási cikkek, vegyi áruk beszerzése. </w:t>
      </w:r>
    </w:p>
    <w:p w14:paraId="63538A30" w14:textId="77777777" w:rsidR="00F64712" w:rsidRPr="006E41F4" w:rsidRDefault="00F64712" w:rsidP="00F64712">
      <w:pPr>
        <w:pStyle w:val="Listaszerbekezds"/>
        <w:jc w:val="both"/>
      </w:pPr>
    </w:p>
    <w:p w14:paraId="16E93034" w14:textId="77777777" w:rsidR="00F64712" w:rsidRPr="005F252E" w:rsidRDefault="00F64712" w:rsidP="00F64712">
      <w:pPr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</w:p>
    <w:p w14:paraId="0AEAE96D" w14:textId="77777777" w:rsidR="00F64712" w:rsidRPr="005F252E" w:rsidRDefault="00F64712" w:rsidP="00F64712">
      <w:pPr>
        <w:jc w:val="both"/>
      </w:pPr>
      <w:r w:rsidRPr="005F252E">
        <w:t>Heti rendszerességű igény szerint.</w:t>
      </w:r>
    </w:p>
    <w:p w14:paraId="7109A65A" w14:textId="77777777" w:rsidR="00F64712" w:rsidRPr="005F252E" w:rsidRDefault="00F64712" w:rsidP="00F64712">
      <w:pPr>
        <w:jc w:val="both"/>
        <w:rPr>
          <w:u w:val="single"/>
        </w:rPr>
      </w:pPr>
    </w:p>
    <w:p w14:paraId="1A3FCDE6" w14:textId="77777777" w:rsidR="00F64712" w:rsidRPr="005F252E" w:rsidRDefault="00F64712" w:rsidP="00F64712">
      <w:pPr>
        <w:jc w:val="both"/>
        <w:rPr>
          <w:u w:val="single"/>
        </w:rPr>
      </w:pPr>
      <w:r w:rsidRPr="005F252E">
        <w:rPr>
          <w:u w:val="single"/>
        </w:rPr>
        <w:t>Az ellátottak köre</w:t>
      </w:r>
    </w:p>
    <w:p w14:paraId="1CCAA622" w14:textId="61E94F10" w:rsidR="00F64712" w:rsidRPr="005F252E" w:rsidRDefault="00F64712" w:rsidP="00F64712">
      <w:pPr>
        <w:jc w:val="both"/>
        <w:rPr>
          <w:color w:val="000000"/>
        </w:rPr>
      </w:pPr>
      <w:r w:rsidRPr="005F252E">
        <w:t>A házi segítségnyújtásban részesülők.</w:t>
      </w:r>
      <w:r w:rsidRPr="005F252E">
        <w:rPr>
          <w:color w:val="000000"/>
        </w:rPr>
        <w:t xml:space="preserve"> Koruk és/vagy egészségi állapotuk miatt rászoruló azon személyek, akik önmaguk ellátására saját erőből nem képesek, és mások róluk nem gondoskodnak. </w:t>
      </w:r>
      <w:r w:rsidR="005F7484">
        <w:rPr>
          <w:color w:val="000000"/>
        </w:rPr>
        <w:t xml:space="preserve">Várhatóan </w:t>
      </w:r>
      <w:proofErr w:type="spellStart"/>
      <w:r w:rsidR="005F7484">
        <w:rPr>
          <w:color w:val="000000"/>
        </w:rPr>
        <w:t>kb</w:t>
      </w:r>
      <w:proofErr w:type="spellEnd"/>
      <w:r w:rsidR="005F7484">
        <w:rPr>
          <w:color w:val="000000"/>
        </w:rPr>
        <w:t xml:space="preserve"> 10-15 fő.</w:t>
      </w:r>
    </w:p>
    <w:p w14:paraId="255414F5" w14:textId="77777777" w:rsidR="00F64712" w:rsidRPr="005F252E" w:rsidRDefault="00F64712" w:rsidP="00F64712">
      <w:pPr>
        <w:jc w:val="both"/>
        <w:rPr>
          <w:b/>
        </w:rPr>
      </w:pPr>
    </w:p>
    <w:p w14:paraId="25B4D418" w14:textId="38FE67BF" w:rsidR="00F64712" w:rsidRPr="005F252E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15" w:name="_Toc62844782"/>
      <w:r>
        <w:rPr>
          <w:rFonts w:ascii="Times New Roman" w:hAnsi="Times New Roman" w:cs="Times New Roman"/>
          <w:b/>
          <w:color w:val="auto"/>
        </w:rPr>
        <w:t xml:space="preserve">1.1.3. </w:t>
      </w:r>
      <w:r w:rsidRPr="005F252E">
        <w:rPr>
          <w:rFonts w:ascii="Times New Roman" w:hAnsi="Times New Roman" w:cs="Times New Roman"/>
          <w:b/>
          <w:color w:val="auto"/>
        </w:rPr>
        <w:t>Közreműködés a közösségi és szociális információ</w:t>
      </w:r>
      <w:r>
        <w:rPr>
          <w:rFonts w:ascii="Times New Roman" w:hAnsi="Times New Roman" w:cs="Times New Roman"/>
          <w:b/>
          <w:color w:val="auto"/>
        </w:rPr>
        <w:t>s</w:t>
      </w:r>
      <w:r w:rsidRPr="005F252E">
        <w:rPr>
          <w:rFonts w:ascii="Times New Roman" w:hAnsi="Times New Roman" w:cs="Times New Roman"/>
          <w:b/>
          <w:color w:val="auto"/>
        </w:rPr>
        <w:t xml:space="preserve"> szolgáltatásban</w:t>
      </w:r>
      <w:bookmarkEnd w:id="15"/>
    </w:p>
    <w:p w14:paraId="25397570" w14:textId="77777777" w:rsidR="00F64712" w:rsidRPr="005F252E" w:rsidRDefault="00F64712" w:rsidP="00F64712">
      <w:pPr>
        <w:spacing w:after="160" w:line="259" w:lineRule="auto"/>
        <w:jc w:val="both"/>
        <w:rPr>
          <w:b/>
        </w:rPr>
      </w:pPr>
    </w:p>
    <w:p w14:paraId="285AFF90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460B01CB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falugondnok fontos feladata az </w:t>
      </w:r>
      <w:proofErr w:type="spellStart"/>
      <w:r w:rsidRPr="005F252E">
        <w:rPr>
          <w:color w:val="000000"/>
        </w:rPr>
        <w:t>Szt-ben</w:t>
      </w:r>
      <w:proofErr w:type="spellEnd"/>
      <w:r w:rsidRPr="005F252E">
        <w:rPr>
          <w:color w:val="000000"/>
        </w:rPr>
        <w:t xml:space="preserve"> meghatározott szociális alapszolgáltatások</w:t>
      </w:r>
      <w:r>
        <w:rPr>
          <w:color w:val="000000"/>
        </w:rPr>
        <w:t xml:space="preserve"> </w:t>
      </w:r>
      <w:r w:rsidRPr="005F252E">
        <w:rPr>
          <w:color w:val="000000"/>
        </w:rPr>
        <w:t xml:space="preserve">igénybevételéhez nyújtott segítség, az ezen intézményekkel, szakembereikkel való folyamatos kapcsolattartás, igény esetén a szakemberek szállítása.  </w:t>
      </w:r>
    </w:p>
    <w:p w14:paraId="2F50915A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falugondnok részt vesz a veszélyhelyzetek elhárítását célzó intézkedésekben (otthonba szállítás, gyermekjóléti és családsegítő szolgálattal való együttműködés, a krízishelyzetben lévő családok szakemberekkel történő látogatása). </w:t>
      </w:r>
    </w:p>
    <w:p w14:paraId="40E503E9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falugondnok munkája során folyamatosan figyelemmel kíséri a lakosság, és különösen a veszélyeztetett családok életkörülményeit. Észlelnie kell a veszélyhelyzeteket, a különböző szenvedélybetegségeket (alkohol, drog stb.). A falugondnok részt vesz a veszélyhelyzetek elhárítását célzó intézkedésekben (otthonba szállítás, gyermekjóléti és családsegítő szolgálattal való együttműködés, a krízishelyzetben lévő családok szakemberekkel történő látogatása). </w:t>
      </w:r>
    </w:p>
    <w:p w14:paraId="2CD3CFCC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jelzőrendszer elemeként figyelemmel kíséri a magányosan élőket, esetleges egészségromlásukról tájékoztatja a háziorvost. Amennyiben azt tapasztalja, hogy önmagukról </w:t>
      </w:r>
      <w:r w:rsidRPr="005F252E">
        <w:rPr>
          <w:color w:val="000000"/>
        </w:rPr>
        <w:lastRenderedPageBreak/>
        <w:t>saját háztartásukban már segítséggel sem képesek gondoskodni, jelzi az ellátás szükségességét a fenntartónak ill. a szociális intézményhálózat munkatársainak. A magatehetetlen személyek esetében gondoskodik a hozzátartozók értesítéséről, a kórházba vagy otthonba került egyedülálló falusi lakosokat látogatja.</w:t>
      </w:r>
    </w:p>
    <w:p w14:paraId="54D789E5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>A szociális biztonság megteremtéséhez és a helyi közösségi életbe való bekapcsolódáshoz szükséges információk eljuttatása a település lakói számára.  A falugondnok feladata: a helyben vagy a legközelebbi település(</w:t>
      </w:r>
      <w:proofErr w:type="spellStart"/>
      <w:r w:rsidRPr="005F252E">
        <w:rPr>
          <w:color w:val="000000"/>
        </w:rPr>
        <w:t>ek</w:t>
      </w:r>
      <w:proofErr w:type="spellEnd"/>
      <w:r w:rsidRPr="005F252E">
        <w:rPr>
          <w:color w:val="000000"/>
        </w:rPr>
        <w:t xml:space="preserve">)en elérhető szolgáltatások igénybevételének lehetőségeire vonatkozó információforrások és információk felkutatása, és a lakosság ezek alapján történő tájékoztatása pl. a Központ információi, Hivatal Információi, </w:t>
      </w:r>
      <w:r>
        <w:rPr>
          <w:color w:val="000000"/>
        </w:rPr>
        <w:t>a Zselici Magonc</w:t>
      </w:r>
      <w:r w:rsidRPr="005F252E">
        <w:rPr>
          <w:color w:val="000000"/>
        </w:rPr>
        <w:t xml:space="preserve"> Óvoda információi,</w:t>
      </w:r>
      <w:r>
        <w:rPr>
          <w:color w:val="000000"/>
        </w:rPr>
        <w:t xml:space="preserve"> a Szentbalázsi</w:t>
      </w:r>
      <w:r w:rsidRPr="005F252E">
        <w:rPr>
          <w:color w:val="000000"/>
        </w:rPr>
        <w:t xml:space="preserve"> Általános Iskola, egészségügyi ellátásoknak  közösségi információinak közvetítése, helyi civil szerveződések közösségek érintő információi, illetve ezen információk és ellátások igénybevételéhez az igénybe vevők szállítása.  </w:t>
      </w:r>
    </w:p>
    <w:p w14:paraId="6BD1E64A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</w:p>
    <w:p w14:paraId="6E7C8563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szállítási szolgáltatás a rászorult lakosok, hozzátartozóik jelzése, a felsorolt intézmények jelzése vagy a falugondnok bejelentése alapján vehető igénybe. </w:t>
      </w:r>
    </w:p>
    <w:p w14:paraId="3A16255F" w14:textId="77777777" w:rsidR="00F64712" w:rsidRPr="005F252E" w:rsidRDefault="00F64712" w:rsidP="00F64712">
      <w:pPr>
        <w:spacing w:before="60" w:after="160" w:line="259" w:lineRule="auto"/>
        <w:jc w:val="both"/>
        <w:rPr>
          <w:i/>
          <w:color w:val="000000"/>
          <w:u w:val="single"/>
        </w:rPr>
      </w:pPr>
      <w:r w:rsidRPr="005F252E">
        <w:rPr>
          <w:i/>
          <w:color w:val="000000"/>
          <w:u w:val="single"/>
        </w:rPr>
        <w:t>Az ellátottak köre:</w:t>
      </w:r>
    </w:p>
    <w:p w14:paraId="7EA47178" w14:textId="03B17702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>A településen élő szociális, egészségügyi és mentálhigiénés problémák miatt veszélyeztetett, illetve krízishelyzetbe került személyek, családok.</w:t>
      </w:r>
      <w:r w:rsidR="005F7484">
        <w:rPr>
          <w:color w:val="000000"/>
        </w:rPr>
        <w:t xml:space="preserve"> Hetente </w:t>
      </w:r>
      <w:proofErr w:type="spellStart"/>
      <w:r w:rsidR="005F7484">
        <w:rPr>
          <w:color w:val="000000"/>
        </w:rPr>
        <w:t>kb</w:t>
      </w:r>
      <w:proofErr w:type="spellEnd"/>
      <w:r w:rsidR="005F7484">
        <w:rPr>
          <w:color w:val="000000"/>
        </w:rPr>
        <w:t xml:space="preserve"> 5-10 fő.</w:t>
      </w:r>
    </w:p>
    <w:p w14:paraId="05A1FF22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  <w:u w:val="single"/>
        </w:rPr>
        <w:t>Feladatellátás rendszeressége:</w:t>
      </w:r>
      <w:r w:rsidRPr="005F252E">
        <w:rPr>
          <w:color w:val="000000"/>
        </w:rPr>
        <w:t xml:space="preserve"> hetente igény szerint. </w:t>
      </w:r>
    </w:p>
    <w:p w14:paraId="32C57C9E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5D4A74E4" w14:textId="089C1CA3" w:rsidR="00F64712" w:rsidRPr="005F252E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16" w:name="_Toc62844783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1.1.4. </w:t>
      </w:r>
      <w:r w:rsidRPr="005F252E">
        <w:rPr>
          <w:rFonts w:ascii="Times New Roman" w:hAnsi="Times New Roman" w:cs="Times New Roman"/>
          <w:b/>
          <w:i w:val="0"/>
          <w:iCs w:val="0"/>
          <w:color w:val="auto"/>
        </w:rPr>
        <w:t>Egészségügyi ellátáshoz való hozzájutás biztosítása</w:t>
      </w:r>
      <w:bookmarkEnd w:id="16"/>
    </w:p>
    <w:p w14:paraId="0C733136" w14:textId="77777777" w:rsidR="00F64712" w:rsidRDefault="00F64712" w:rsidP="00F64712">
      <w:pPr>
        <w:pStyle w:val="Cmsor5"/>
        <w:rPr>
          <w:rFonts w:ascii="Times New Roman" w:hAnsi="Times New Roman" w:cs="Times New Roman"/>
          <w:b/>
          <w:color w:val="auto"/>
        </w:rPr>
      </w:pPr>
    </w:p>
    <w:p w14:paraId="3A33AB0D" w14:textId="77777777" w:rsidR="00F64712" w:rsidRPr="005F252E" w:rsidRDefault="00F64712" w:rsidP="00F64712">
      <w:pPr>
        <w:rPr>
          <w:b/>
        </w:rPr>
      </w:pPr>
      <w:r>
        <w:rPr>
          <w:b/>
        </w:rPr>
        <w:t xml:space="preserve">a.) </w:t>
      </w:r>
      <w:r w:rsidRPr="005F252E">
        <w:rPr>
          <w:b/>
        </w:rPr>
        <w:t>Háziorvosi rendelésre szállítás</w:t>
      </w:r>
    </w:p>
    <w:p w14:paraId="6B35E1AB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0D1F560F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06353786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falugondnoki szolgáltatás egyik kiemelten fontos feladata a szolgáltatást igénylő lakos orvosi ellátáshoz való hozzájutása, igény szerint a választott háziorvosi rendelésre, szükség esetén a település közigazgatási területén kívül is. Az egészségi állapota szerint helyben is igényelheti az orvoshoz való szállítást. </w:t>
      </w:r>
    </w:p>
    <w:p w14:paraId="429FBA64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fertőző, vagy életveszélyben lévő betegek szállítása szakszerű ellátást igényel, ezért a falugondnok ezen személyek szállítását nem végezheti, a falugondnok kötelessége a szakszerű ellátás megszervezése (mentő, orvos hívása) és közreműködhet a betegszállítás megszervezésében is. </w:t>
      </w:r>
    </w:p>
    <w:p w14:paraId="04BE5657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falugondnok a feladatellátáshoz szükséges alapvető elsősegély nyújtási ismereteket a falugondnoki alapképzésen, illetve a továbbképzések során szerzi meg. </w:t>
      </w:r>
    </w:p>
    <w:p w14:paraId="1502EA13" w14:textId="77777777" w:rsidR="00F64712" w:rsidRPr="008F39CC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 </w:t>
      </w:r>
      <w:r w:rsidRPr="005F252E">
        <w:t>Hetente.</w:t>
      </w:r>
    </w:p>
    <w:p w14:paraId="2BDAA3A9" w14:textId="389B1684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Az ellátottak köre</w:t>
      </w:r>
      <w:r>
        <w:rPr>
          <w:u w:val="single"/>
        </w:rPr>
        <w:t xml:space="preserve">: </w:t>
      </w:r>
      <w:r w:rsidRPr="005F252E">
        <w:t>Azok a betegek, akik idős koruk vagy állapotuk, vagy a közösségi közlekedés hiánya miatt a háziorvoshoz való eljutásban segítségre szorulnak.</w:t>
      </w:r>
      <w:r w:rsidR="005F7484">
        <w:t xml:space="preserve"> Kb. 15-20 fő.</w:t>
      </w:r>
    </w:p>
    <w:p w14:paraId="7DC54C2E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15086CFC" w14:textId="77777777" w:rsidR="00F64712" w:rsidRPr="005F252E" w:rsidRDefault="00F64712" w:rsidP="00F64712">
      <w:pPr>
        <w:rPr>
          <w:b/>
        </w:rPr>
      </w:pPr>
      <w:r>
        <w:rPr>
          <w:b/>
        </w:rPr>
        <w:lastRenderedPageBreak/>
        <w:t xml:space="preserve">b.) </w:t>
      </w:r>
      <w:r w:rsidRPr="005F252E">
        <w:rPr>
          <w:b/>
        </w:rPr>
        <w:t>Egyéb egészségügyi intézménybe szállítás</w:t>
      </w:r>
    </w:p>
    <w:p w14:paraId="7F49C527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</w:p>
    <w:p w14:paraId="4C1D5F8E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1DE7A421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szakorvosi rendelések Kaposváron vehetők igénybe. Az ezt igénylő betegek ezen intézményekbe történő eljuttatása szintén a falugondnok feladata, elsősorban </w:t>
      </w:r>
      <w:r>
        <w:t>a kaposvári kórházba, igény szerint Pécsre vagy akár távolabb is.</w:t>
      </w:r>
      <w:r w:rsidRPr="005F252E">
        <w:t xml:space="preserve"> A falugondnok ugyanakkor a sürgősségi betegellátást nem helyettesíti. A szakellátásra történő szállítás orvosi beutaló alapján előzetes időpont egyeztetéssel történik. </w:t>
      </w:r>
    </w:p>
    <w:p w14:paraId="5A903BC9" w14:textId="77777777" w:rsidR="00F64712" w:rsidRPr="008F39CC" w:rsidRDefault="00F64712" w:rsidP="00F64712">
      <w:pPr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: </w:t>
      </w:r>
      <w:r w:rsidRPr="005F252E">
        <w:t>Alkalomszerű feladat.</w:t>
      </w:r>
    </w:p>
    <w:p w14:paraId="6A5277E4" w14:textId="0418F9A4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Az ellátottak köre</w:t>
      </w:r>
      <w:r>
        <w:rPr>
          <w:u w:val="single"/>
        </w:rPr>
        <w:t xml:space="preserve">: </w:t>
      </w:r>
      <w:r w:rsidRPr="005F252E">
        <w:t>Azok a betegek, akik idős koruk vagy állapotuk miatt az egészségügyi intézményekbe való eljutásban segítségre szorulnak.</w:t>
      </w:r>
      <w:r w:rsidR="005F7484">
        <w:t xml:space="preserve"> Alkalmanként 1-2 fő</w:t>
      </w:r>
    </w:p>
    <w:p w14:paraId="78CE58EA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1F360936" w14:textId="77777777" w:rsidR="00F64712" w:rsidRPr="005F252E" w:rsidRDefault="00F64712" w:rsidP="00F64712">
      <w:pPr>
        <w:rPr>
          <w:b/>
        </w:rPr>
      </w:pPr>
      <w:r w:rsidRPr="005F252E">
        <w:rPr>
          <w:b/>
        </w:rPr>
        <w:t>c</w:t>
      </w:r>
      <w:r>
        <w:rPr>
          <w:b/>
        </w:rPr>
        <w:t>.</w:t>
      </w:r>
      <w:r w:rsidRPr="005F252E">
        <w:rPr>
          <w:b/>
        </w:rPr>
        <w:t>)  Gyógyszerkiváltás és a gyógyászati segédeszközökhöz való hozzájutás biztosítása</w:t>
      </w:r>
    </w:p>
    <w:p w14:paraId="770C2E5C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295B8625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373603B2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Gyógyszerkiváltásra </w:t>
      </w:r>
      <w:r>
        <w:t>helyben nincs lehetőség, legközelebb Taszáron vagy Kaposváron van található, ez az egyedül élő, idős, beteg lakosoknak nagy hátrány</w:t>
      </w:r>
      <w:r w:rsidRPr="005F252E">
        <w:t>. A falugondnok hetente egy alkalommal összegyűjtve az igényeket gondoskodik a gyógyszerek kiváltásáról és településre szállításáról. Azon személyek részére, akiknek gyógyászati segédeszközre van szüksége, segítséget nyújt a beszerzés helyének felkutatásában, a beszerzés lebonyolításában, és akár a gyógyászati segédeszköz kiszállításában.</w:t>
      </w:r>
    </w:p>
    <w:p w14:paraId="2E389DBB" w14:textId="77777777" w:rsidR="00F64712" w:rsidRPr="008F39CC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 </w:t>
      </w:r>
      <w:r w:rsidRPr="005F252E">
        <w:t>Hetente egyszer.</w:t>
      </w:r>
    </w:p>
    <w:p w14:paraId="4D07CF26" w14:textId="1350AF02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Az ellátottak köre</w:t>
      </w:r>
      <w:r>
        <w:rPr>
          <w:u w:val="single"/>
        </w:rPr>
        <w:t xml:space="preserve">: </w:t>
      </w:r>
      <w:r w:rsidRPr="005F252E">
        <w:t>Akik idős koruk, állapotuk miatt önállóan nem tudnak gondoskodni gyógyszereik, gyógyászati segédeszközeik beszerzéséről.</w:t>
      </w:r>
      <w:r w:rsidR="005F7484">
        <w:t xml:space="preserve"> Hetente 8-10 fő.</w:t>
      </w:r>
    </w:p>
    <w:p w14:paraId="3FA2B1D5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5F8D07BA" w14:textId="644B3552" w:rsidR="00F64712" w:rsidRPr="008F39CC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17" w:name="_Toc62844784"/>
      <w:r w:rsidRPr="008F39CC">
        <w:rPr>
          <w:rFonts w:ascii="Times New Roman" w:hAnsi="Times New Roman" w:cs="Times New Roman"/>
          <w:b/>
          <w:i w:val="0"/>
          <w:iCs w:val="0"/>
          <w:color w:val="auto"/>
        </w:rPr>
        <w:t>1.1.5. Az óvodáskorú, iskoláskorú gyermekek szállítása</w:t>
      </w:r>
      <w:bookmarkEnd w:id="17"/>
    </w:p>
    <w:p w14:paraId="406E521F" w14:textId="77777777" w:rsidR="00F64712" w:rsidRPr="00D31D79" w:rsidRDefault="00F64712" w:rsidP="00F64712">
      <w:pPr>
        <w:spacing w:after="160" w:line="259" w:lineRule="auto"/>
        <w:rPr>
          <w:b/>
        </w:rPr>
      </w:pPr>
    </w:p>
    <w:p w14:paraId="63514A26" w14:textId="77777777" w:rsidR="00F64712" w:rsidRPr="00D31D79" w:rsidRDefault="00F64712" w:rsidP="00F64712">
      <w:pPr>
        <w:rPr>
          <w:b/>
        </w:rPr>
      </w:pPr>
      <w:r>
        <w:rPr>
          <w:b/>
        </w:rPr>
        <w:t xml:space="preserve">a.) </w:t>
      </w:r>
      <w:r w:rsidRPr="00D31D79">
        <w:rPr>
          <w:b/>
        </w:rPr>
        <w:t>Óvodába, iskolába szállítás</w:t>
      </w:r>
    </w:p>
    <w:p w14:paraId="40967A4F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67DEEEC1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t>Óvoda helyben van. A gyermekek rendszeres iskolába, óvodába történő szállítása tömegközlekedéssel, illetve iskolajáratokkal megoldott. A nyári szünetben ugyanakkor az ezt igénylő nyári ügyeletet igénybe vevők részére végezhet szállítási feladatot a falugondnok</w:t>
      </w:r>
      <w:r>
        <w:t>.</w:t>
      </w:r>
      <w:r w:rsidRPr="005F252E">
        <w:t xml:space="preserve"> </w:t>
      </w:r>
    </w:p>
    <w:p w14:paraId="6E7A5BF2" w14:textId="77777777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: </w:t>
      </w:r>
      <w:r w:rsidRPr="005F252E">
        <w:t>Alkalomszerű.</w:t>
      </w:r>
    </w:p>
    <w:p w14:paraId="67263A17" w14:textId="0C9F4111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Az ellátottak köre</w:t>
      </w:r>
      <w:r>
        <w:rPr>
          <w:u w:val="single"/>
        </w:rPr>
        <w:t xml:space="preserve">: </w:t>
      </w:r>
      <w:r w:rsidRPr="005F252E">
        <w:t>Azon gyermekek, akik a nyári szünet ideje alatt is igénybe veszik az iskolai ellátást, illetve felügyeletet.</w:t>
      </w:r>
      <w:r w:rsidR="005F7484">
        <w:t xml:space="preserve"> Igény szerint 3-5 fő.</w:t>
      </w:r>
    </w:p>
    <w:p w14:paraId="408F62D7" w14:textId="77777777" w:rsidR="00F64712" w:rsidRDefault="00F64712" w:rsidP="00F64712">
      <w:pPr>
        <w:rPr>
          <w:b/>
        </w:rPr>
      </w:pPr>
    </w:p>
    <w:p w14:paraId="57CFADD1" w14:textId="77777777" w:rsidR="00F64712" w:rsidRPr="00D31D79" w:rsidRDefault="00F64712" w:rsidP="00F64712">
      <w:pPr>
        <w:rPr>
          <w:b/>
        </w:rPr>
      </w:pPr>
      <w:r>
        <w:rPr>
          <w:b/>
        </w:rPr>
        <w:t xml:space="preserve">b.) </w:t>
      </w:r>
      <w:r w:rsidRPr="00D31D79">
        <w:rPr>
          <w:b/>
        </w:rPr>
        <w:t>Egyéb gyermekszállítás</w:t>
      </w:r>
    </w:p>
    <w:p w14:paraId="554C115A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62428F25" w14:textId="77777777" w:rsidR="00F64712" w:rsidRPr="005F252E" w:rsidRDefault="00F64712" w:rsidP="00F64712">
      <w:pPr>
        <w:spacing w:after="160" w:line="259" w:lineRule="auto"/>
        <w:jc w:val="both"/>
      </w:pPr>
      <w:r w:rsidRPr="005F252E">
        <w:lastRenderedPageBreak/>
        <w:t xml:space="preserve">Rendezvényekre, kirándulásokra, versenyekre, ünnepégekre, egyéb gyermekprogramokra igény esetén a falugondnok szállítja a gyerekeket. </w:t>
      </w:r>
    </w:p>
    <w:p w14:paraId="2E7A7C66" w14:textId="77777777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: </w:t>
      </w:r>
      <w:r w:rsidRPr="005F252E">
        <w:t>Alkalomszerű.</w:t>
      </w:r>
    </w:p>
    <w:p w14:paraId="2C03157F" w14:textId="32253A70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 xml:space="preserve">Az ellátottak </w:t>
      </w:r>
      <w:proofErr w:type="spellStart"/>
      <w:r w:rsidRPr="005F252E">
        <w:rPr>
          <w:u w:val="single"/>
        </w:rPr>
        <w:t>köre</w:t>
      </w:r>
      <w:proofErr w:type="gramStart"/>
      <w:r>
        <w:rPr>
          <w:u w:val="single"/>
        </w:rPr>
        <w:t>:</w:t>
      </w:r>
      <w:r w:rsidRPr="005F252E">
        <w:t>Óvodás</w:t>
      </w:r>
      <w:proofErr w:type="spellEnd"/>
      <w:proofErr w:type="gramEnd"/>
      <w:r w:rsidRPr="005F252E">
        <w:t>, általános iskolás, középiskolás korú gyerekek.</w:t>
      </w:r>
      <w:r w:rsidR="005F7484">
        <w:t xml:space="preserve"> Alkalmanként 15 fő.</w:t>
      </w:r>
    </w:p>
    <w:p w14:paraId="0D5C64B5" w14:textId="77777777" w:rsidR="00F64712" w:rsidRPr="005F252E" w:rsidRDefault="00F64712" w:rsidP="00F64712">
      <w:pPr>
        <w:spacing w:after="160" w:line="259" w:lineRule="auto"/>
        <w:jc w:val="both"/>
      </w:pPr>
    </w:p>
    <w:p w14:paraId="2C9036BE" w14:textId="01B1431E" w:rsidR="00F64712" w:rsidRDefault="00F64712" w:rsidP="00F64712">
      <w:pPr>
        <w:pStyle w:val="Cmsor3"/>
        <w:jc w:val="both"/>
        <w:rPr>
          <w:rFonts w:ascii="Times New Roman" w:hAnsi="Times New Roman" w:cs="Times New Roman"/>
          <w:b/>
          <w:color w:val="auto"/>
          <w:u w:val="single"/>
        </w:rPr>
      </w:pPr>
      <w:bookmarkStart w:id="18" w:name="_Toc62844785"/>
      <w:r w:rsidRPr="00D31D79">
        <w:rPr>
          <w:rFonts w:ascii="Times New Roman" w:hAnsi="Times New Roman" w:cs="Times New Roman"/>
          <w:b/>
          <w:color w:val="auto"/>
          <w:u w:val="single"/>
        </w:rPr>
        <w:t>1.2. A falugondnoki szolgálat közvetlen, személyes szolgáltatások körébe tartozó KIEGÉSZÍTŐ feladatai</w:t>
      </w:r>
      <w:bookmarkEnd w:id="18"/>
    </w:p>
    <w:p w14:paraId="3390D956" w14:textId="77777777" w:rsidR="00F64712" w:rsidRPr="009A1712" w:rsidRDefault="00F64712" w:rsidP="00F64712"/>
    <w:p w14:paraId="56EE8890" w14:textId="2CB5E1B3" w:rsidR="00F64712" w:rsidRPr="00D31D79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19" w:name="_Toc62844786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1.2.1. </w:t>
      </w:r>
      <w:r w:rsidRPr="00D31D79">
        <w:rPr>
          <w:rFonts w:ascii="Times New Roman" w:hAnsi="Times New Roman" w:cs="Times New Roman"/>
          <w:b/>
          <w:i w:val="0"/>
          <w:iCs w:val="0"/>
          <w:color w:val="auto"/>
        </w:rPr>
        <w:t>Közösségi, művelődési, sport- és szabadidős tevékenységek szervezése, segítése</w:t>
      </w:r>
      <w:bookmarkEnd w:id="19"/>
    </w:p>
    <w:p w14:paraId="17F9F1BA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6ABB383F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2B69B443" w14:textId="77777777" w:rsidR="00F64712" w:rsidRPr="005F252E" w:rsidRDefault="00F64712" w:rsidP="00F64712">
      <w:pPr>
        <w:spacing w:after="160" w:line="259" w:lineRule="auto"/>
        <w:jc w:val="both"/>
      </w:pPr>
      <w:r w:rsidRPr="005F252E">
        <w:t>Az Önkormányzat által szervezett közösségi rendezvények szervezésében, lebonyolításában, az ahhoz szükséges beszerzési feladatok ellátásában, fellépők szállításában a falugondnok is közreműködik.</w:t>
      </w:r>
    </w:p>
    <w:p w14:paraId="11352CFC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falugondnoki szolgálat egyik fő célja a településen élők életminőségének javítása. Ez jelenti a helyi társadalom demokratikus működéséből fakadó élénk közéletet, civil szervezetek létét és működését, amit a szolgálat fenntartója támogathat. A feladat elvégzésében nagy szerepe van a falugondnoknak, aki ismeri a település lakóit és szükségleteit, élvezi bizalmukat, és könnyen aktivizálható kapcsolatrendszerrel kell rendelkeznie. E feltételek megléte esetén lehet a helyi közélet motorja, illetve a közéleti események szervezője. Feladatainak egy része a gépjárművel történő szállítás (nyugdíjasok, sportolók, helyi civil szervezetek tagjainak előadói csoportoknak, illetve a rendezvényekre más települések közösségei, valamint a rendezvényekkel kapcsolatos beszerzések, helyszín biztosítása, berendezése, stb.) megoldása. A feladatok más része a rendezvények szervezésével, népszerűsítésével kapcsolatos.      </w:t>
      </w:r>
    </w:p>
    <w:p w14:paraId="400B6D54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falugondnok tevékenysége a településen kívüli közösségi, kulturális események szervezésére is kiterjed, azoknak rendszeres szervezője lehet: például, színházlátogatás, nyugdíjasok kirándulása, gyógyfürdőbe, egyházi eseményekre (búcsú) történő szállítás.  </w:t>
      </w:r>
    </w:p>
    <w:p w14:paraId="116E08AF" w14:textId="77777777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. </w:t>
      </w:r>
      <w:r w:rsidRPr="005F252E">
        <w:t>Két-három havonta jelentkező feladat.</w:t>
      </w:r>
    </w:p>
    <w:p w14:paraId="454FDAE5" w14:textId="77777777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Az ellátottak köre</w:t>
      </w:r>
      <w:r>
        <w:rPr>
          <w:u w:val="single"/>
        </w:rPr>
        <w:t xml:space="preserve">: </w:t>
      </w:r>
      <w:r w:rsidRPr="005F252E">
        <w:t>A falu lakossága, a rendezvényre látogatók.</w:t>
      </w:r>
    </w:p>
    <w:p w14:paraId="238D5B4F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00F4B08F" w14:textId="19554A07" w:rsidR="00F64712" w:rsidRPr="00D31D79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0" w:name="_Toc62844787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1.2.2. </w:t>
      </w:r>
      <w:r w:rsidRPr="00D31D79">
        <w:rPr>
          <w:rFonts w:ascii="Times New Roman" w:hAnsi="Times New Roman" w:cs="Times New Roman"/>
          <w:b/>
          <w:i w:val="0"/>
          <w:iCs w:val="0"/>
          <w:color w:val="auto"/>
        </w:rPr>
        <w:t>Az egyéni hivatalos ügyek intézésének segítése, lakossági igények továbbítása</w:t>
      </w:r>
      <w:bookmarkEnd w:id="20"/>
    </w:p>
    <w:p w14:paraId="4625FCAB" w14:textId="77777777" w:rsidR="00F64712" w:rsidRDefault="00F64712" w:rsidP="00F64712">
      <w:pPr>
        <w:spacing w:after="160" w:line="259" w:lineRule="auto"/>
        <w:jc w:val="both"/>
        <w:rPr>
          <w:b/>
        </w:rPr>
      </w:pPr>
    </w:p>
    <w:p w14:paraId="3A5B1818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53B82C35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falugondnok segítséget nyújt az egyéni hivatalos ügyek intézésében. E feladatkörében segítséget nyújt a hozzá fordulók részére abban, hogy ügyükkel mely szervhez fordulhatnak, és amennyiben ezt igénylik, az ellátottak részére az ügy elintézésben, így különösen a kérelmük benyújtásában is segítséget nyújt. </w:t>
      </w:r>
    </w:p>
    <w:p w14:paraId="5B84BEC6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Segítségnyújtás a lakosság hivatalos ügyeinek intézésében, amely történhet a szolgáltatást igénylők adott hivatalokba – Hivatal és kirendeltségei (Mosdós, Szentbalázs) között   vagy </w:t>
      </w:r>
      <w:r w:rsidRPr="005F252E">
        <w:rPr>
          <w:color w:val="000000"/>
        </w:rPr>
        <w:lastRenderedPageBreak/>
        <w:t xml:space="preserve">Kaposvári intézményekbe történő szállításával, illetve az ügyek falugondnokok által történő elintézésével. Ide tartozik a külön féle ügyek elintézéséről (milyen ügyben hova kell fordulni, hol, milyen dokumentumokat kell beszerezni ill. benyújtani) való tájékozódás és tájékoztatás is. Ezek ügyek ellátása kapcsán együttműködik a Hivatallal. </w:t>
      </w:r>
    </w:p>
    <w:p w14:paraId="0E97A3C0" w14:textId="77777777" w:rsidR="00F64712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>A falugondnok munkája során köteles a lakosságot érintő gondokat az önkormányzat felé tolmácsolni, valamint az önkormányzat intézkedéseit a lakossággal megismertetni, és a visszajelzéseket továbbítani. Feladatellátása során rendszeres kapcsolatban van a lakossággal, problémáikat, kéréseiket meghallgatja. Az önkormányzati munkát segíti a Hivatalnak a települést érintő leveleinek, szórólapjainak kézbesítésével, a hirdetmények hirdetőtáblára történő kihelyezésével.</w:t>
      </w:r>
      <w:r>
        <w:rPr>
          <w:color w:val="000000"/>
        </w:rPr>
        <w:t xml:space="preserve"> </w:t>
      </w:r>
    </w:p>
    <w:p w14:paraId="6A71ACDA" w14:textId="77777777" w:rsidR="00F64712" w:rsidRPr="009A1712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t>A részére eljuttatott lakossági igényeket továbbítja az Önkormányzat számára.</w:t>
      </w:r>
    </w:p>
    <w:p w14:paraId="26011890" w14:textId="77777777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: </w:t>
      </w:r>
      <w:r w:rsidRPr="005F252E">
        <w:t>Naponta szükség szerint ellátandó feladat.</w:t>
      </w:r>
    </w:p>
    <w:p w14:paraId="13181F56" w14:textId="38A5F526" w:rsidR="00F64712" w:rsidRPr="009A1712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Az ellátottak köre</w:t>
      </w:r>
      <w:r>
        <w:rPr>
          <w:u w:val="single"/>
        </w:rPr>
        <w:t xml:space="preserve">: </w:t>
      </w:r>
      <w:r w:rsidRPr="005F252E">
        <w:t>Az ezt igénylő helyi lakosok.</w:t>
      </w:r>
      <w:r w:rsidR="005F7484">
        <w:t xml:space="preserve"> 4-5 fő.</w:t>
      </w:r>
    </w:p>
    <w:p w14:paraId="1F76E39C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2F06A872" w14:textId="6B24F96D" w:rsidR="00F64712" w:rsidRPr="00D31D79" w:rsidRDefault="00F64712" w:rsidP="00F64712">
      <w:pPr>
        <w:pStyle w:val="Cmsor4"/>
        <w:jc w:val="both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1" w:name="_Toc62844788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1.2.3. </w:t>
      </w:r>
      <w:r w:rsidRPr="00D31D79">
        <w:rPr>
          <w:rFonts w:ascii="Times New Roman" w:hAnsi="Times New Roman" w:cs="Times New Roman"/>
          <w:b/>
          <w:i w:val="0"/>
          <w:iCs w:val="0"/>
          <w:color w:val="auto"/>
        </w:rPr>
        <w:t>Egyéb lakossági szolgáltatások, egyéb</w:t>
      </w:r>
      <w:r w:rsidR="005F7484">
        <w:rPr>
          <w:rFonts w:ascii="Times New Roman" w:hAnsi="Times New Roman" w:cs="Times New Roman"/>
          <w:b/>
          <w:i w:val="0"/>
          <w:iCs w:val="0"/>
          <w:color w:val="auto"/>
        </w:rPr>
        <w:t xml:space="preserve"> szociális és gyermekjóléti </w:t>
      </w:r>
      <w:r w:rsidRPr="00D31D79">
        <w:rPr>
          <w:rFonts w:ascii="Times New Roman" w:hAnsi="Times New Roman" w:cs="Times New Roman"/>
          <w:b/>
          <w:i w:val="0"/>
          <w:iCs w:val="0"/>
          <w:color w:val="auto"/>
        </w:rPr>
        <w:t>alapszolgáltatások biztosításában való közreműködés</w:t>
      </w:r>
      <w:bookmarkEnd w:id="21"/>
    </w:p>
    <w:p w14:paraId="2D78EFE9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</w:p>
    <w:p w14:paraId="139896F6" w14:textId="77777777" w:rsidR="00F64712" w:rsidRDefault="00F64712" w:rsidP="00F64712">
      <w:pPr>
        <w:spacing w:after="160" w:line="259" w:lineRule="auto"/>
        <w:jc w:val="both"/>
        <w:rPr>
          <w:color w:val="000000"/>
        </w:rPr>
      </w:pPr>
      <w:r w:rsidRPr="005F252E">
        <w:rPr>
          <w:u w:val="single"/>
        </w:rPr>
        <w:t>A feladatellátás tartalma, módja</w:t>
      </w:r>
      <w:r>
        <w:rPr>
          <w:u w:val="single"/>
        </w:rPr>
        <w:t xml:space="preserve">: </w:t>
      </w:r>
      <w:r w:rsidRPr="005F252E">
        <w:rPr>
          <w:color w:val="000000"/>
        </w:rPr>
        <w:t xml:space="preserve">A falugondnok fontos feladata még az Szt. értelmében, mint jelzőrendszeri tag a gyermekóléti szolgálat igénybevételéhez nyújtott segítség, kapcsolattattás, igény esetén szakemberek szállítása. </w:t>
      </w:r>
    </w:p>
    <w:p w14:paraId="5FE4229F" w14:textId="77777777" w:rsidR="00F64712" w:rsidRDefault="00F64712" w:rsidP="00F64712">
      <w:pPr>
        <w:spacing w:after="160" w:line="259" w:lineRule="auto"/>
        <w:jc w:val="both"/>
        <w:rPr>
          <w:color w:val="000000"/>
        </w:rPr>
      </w:pPr>
      <w:r>
        <w:rPr>
          <w:color w:val="000000"/>
        </w:rPr>
        <w:t>A falugondnok munkája során figyelemmel kíséri folyamatosan a lakosság életkörülményeit. Észlelnie kell a veszélyhelyzeteket, a különböző szenvedélybetegségeket (alkohol, drog), különös figyelemmel kell lennie a gyermekek helyzetére, az esetleges gyermekbántalmazásra, a családon belüli erőszakra. Amennyiben veszélyhelyzetet észlel, azonnal köteles tájékoztatni a fenntartót a szükséges intézkedések megtétele érdekében (megelőzés, krízis kezelése).</w:t>
      </w:r>
    </w:p>
    <w:p w14:paraId="4E1123FF" w14:textId="77777777" w:rsidR="00F64712" w:rsidRPr="005F252E" w:rsidRDefault="00F64712" w:rsidP="00F64712">
      <w:pPr>
        <w:spacing w:after="160" w:line="259" w:lineRule="auto"/>
        <w:jc w:val="both"/>
        <w:rPr>
          <w:color w:val="000000"/>
        </w:rPr>
      </w:pPr>
      <w:r>
        <w:rPr>
          <w:color w:val="000000"/>
        </w:rPr>
        <w:t xml:space="preserve">Részt vesz a veszélyhelyzetek elhárítását célzó intézkedésekben is, ezért figyelemmel kíséri a magányosan élőket, esetleges egészségromlásukról a háziorvost tájékoztatja. </w:t>
      </w:r>
    </w:p>
    <w:p w14:paraId="029EDF9B" w14:textId="77777777" w:rsidR="00F64712" w:rsidRPr="005F252E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  <w:r w:rsidRPr="005F252E">
        <w:rPr>
          <w:rFonts w:eastAsia="Times New Roman"/>
          <w:color w:val="000000"/>
          <w:lang w:val="x-none" w:eastAsia="x-none"/>
        </w:rPr>
        <w:t xml:space="preserve">Az egyéb lakossági szolgáltatások körébe olyan feladatok tartoznak, amelyek közvetlenül egyik korábban felsorolt feladathoz sem tartoznak. </w:t>
      </w:r>
    </w:p>
    <w:p w14:paraId="23F4FB5A" w14:textId="77777777" w:rsidR="00F64712" w:rsidRPr="005F252E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  <w:r w:rsidRPr="005F252E">
        <w:rPr>
          <w:rFonts w:eastAsia="Times New Roman"/>
          <w:color w:val="000000"/>
          <w:lang w:val="x-none" w:eastAsia="x-none"/>
        </w:rPr>
        <w:t>Például:</w:t>
      </w:r>
    </w:p>
    <w:p w14:paraId="085B6E76" w14:textId="77777777" w:rsidR="00F64712" w:rsidRPr="005F252E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</w:p>
    <w:p w14:paraId="36A96947" w14:textId="77777777" w:rsidR="00F64712" w:rsidRPr="005F252E" w:rsidRDefault="00F64712" w:rsidP="00F64712">
      <w:pPr>
        <w:numPr>
          <w:ilvl w:val="0"/>
          <w:numId w:val="4"/>
        </w:numPr>
        <w:spacing w:after="160" w:line="259" w:lineRule="auto"/>
        <w:jc w:val="both"/>
        <w:rPr>
          <w:rFonts w:eastAsia="Times New Roman"/>
          <w:color w:val="000000"/>
          <w:lang w:val="x-none" w:eastAsia="x-none"/>
        </w:rPr>
      </w:pPr>
      <w:r w:rsidRPr="005F252E">
        <w:rPr>
          <w:rFonts w:eastAsia="Times New Roman"/>
          <w:color w:val="000000"/>
          <w:lang w:val="x-none" w:eastAsia="x-none"/>
        </w:rPr>
        <w:t>Nagybevásárlás. A településen tartós fogyasztási cikket árusító üzlet, bevásárlóközpont nincs, ezért a</w:t>
      </w:r>
      <w:r w:rsidRPr="005F252E">
        <w:rPr>
          <w:rFonts w:eastAsia="Times New Roman"/>
          <w:color w:val="000000"/>
          <w:lang w:eastAsia="x-none"/>
        </w:rPr>
        <w:t xml:space="preserve"> falugondnok</w:t>
      </w:r>
      <w:r w:rsidRPr="005F252E">
        <w:rPr>
          <w:rFonts w:eastAsia="Times New Roman"/>
          <w:color w:val="000000"/>
          <w:lang w:val="x-none" w:eastAsia="x-none"/>
        </w:rPr>
        <w:t xml:space="preserve"> a nagyobb méretű árucikkeket a vásárlás helyéről hazaszállítja, illetve hetente „bevásárló járatként” az ezt igénylőket </w:t>
      </w:r>
      <w:r w:rsidRPr="005F252E">
        <w:rPr>
          <w:rFonts w:eastAsia="Times New Roman"/>
          <w:color w:val="000000"/>
          <w:lang w:eastAsia="x-none"/>
        </w:rPr>
        <w:t xml:space="preserve">Kaposvárra </w:t>
      </w:r>
      <w:r w:rsidRPr="005F252E">
        <w:rPr>
          <w:rFonts w:eastAsia="Times New Roman"/>
          <w:color w:val="000000"/>
          <w:lang w:val="x-none" w:eastAsia="x-none"/>
        </w:rPr>
        <w:t>elszállítja, vagy az arra rászorulók részére bevásárol.</w:t>
      </w:r>
    </w:p>
    <w:p w14:paraId="1C389C6A" w14:textId="77777777" w:rsidR="00F64712" w:rsidRPr="00EA3513" w:rsidRDefault="00F64712" w:rsidP="00F64712">
      <w:pPr>
        <w:numPr>
          <w:ilvl w:val="0"/>
          <w:numId w:val="4"/>
        </w:numPr>
        <w:spacing w:after="160" w:line="259" w:lineRule="auto"/>
        <w:jc w:val="both"/>
        <w:rPr>
          <w:rFonts w:eastAsia="Times New Roman"/>
          <w:color w:val="000000"/>
          <w:lang w:val="x-none" w:eastAsia="x-none"/>
        </w:rPr>
      </w:pPr>
      <w:r w:rsidRPr="005F252E">
        <w:rPr>
          <w:rFonts w:eastAsia="Times New Roman"/>
          <w:color w:val="000000"/>
          <w:lang w:val="x-none" w:eastAsia="x-none"/>
        </w:rPr>
        <w:t>Egyéb szállítási feladatok, valamint a tömegközlekedéshez való hozzájutás biztosítása.</w:t>
      </w:r>
    </w:p>
    <w:p w14:paraId="42D55D42" w14:textId="77777777" w:rsidR="00F64712" w:rsidRPr="00EA3513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: </w:t>
      </w:r>
      <w:r w:rsidRPr="005F252E">
        <w:t xml:space="preserve">Folyamatos feladat. Az egyéb lakossági szolgáltatások tekintetében </w:t>
      </w:r>
      <w:proofErr w:type="spellStart"/>
      <w:r w:rsidRPr="005F252E">
        <w:t>alkalmankénti</w:t>
      </w:r>
      <w:proofErr w:type="spellEnd"/>
      <w:r w:rsidRPr="005F252E">
        <w:t>, illetve heti rendszerességgel jelentkező feladat.</w:t>
      </w:r>
    </w:p>
    <w:p w14:paraId="0E678326" w14:textId="77777777" w:rsidR="00F64712" w:rsidRDefault="00F64712" w:rsidP="00F64712">
      <w:pPr>
        <w:spacing w:after="160" w:line="259" w:lineRule="auto"/>
        <w:jc w:val="both"/>
      </w:pPr>
      <w:r w:rsidRPr="005F252E">
        <w:rPr>
          <w:u w:val="single"/>
        </w:rPr>
        <w:t>Az ellátottak köre</w:t>
      </w:r>
      <w:r>
        <w:rPr>
          <w:u w:val="single"/>
        </w:rPr>
        <w:t>:</w:t>
      </w:r>
      <w:r>
        <w:t xml:space="preserve"> A településen élő szociális, egészségügyi és mentálhigiénés problémák miatt veszélyeztetett, krízishelyzetbe került személyek.</w:t>
      </w:r>
    </w:p>
    <w:p w14:paraId="341EF7F0" w14:textId="77777777" w:rsidR="00F64712" w:rsidRPr="00EA3513" w:rsidRDefault="00F64712" w:rsidP="00F64712">
      <w:pPr>
        <w:spacing w:after="160" w:line="259" w:lineRule="auto"/>
        <w:jc w:val="both"/>
      </w:pPr>
    </w:p>
    <w:p w14:paraId="231A6F55" w14:textId="301F1AEF" w:rsidR="00F64712" w:rsidRDefault="00F64712" w:rsidP="00F64712">
      <w:pPr>
        <w:pStyle w:val="Cmsor3"/>
        <w:rPr>
          <w:rFonts w:ascii="Times New Roman" w:hAnsi="Times New Roman" w:cs="Times New Roman"/>
          <w:b/>
          <w:color w:val="auto"/>
          <w:u w:val="single"/>
        </w:rPr>
      </w:pPr>
      <w:bookmarkStart w:id="22" w:name="_Toc62844789"/>
      <w:r w:rsidRPr="00D31D79">
        <w:rPr>
          <w:rFonts w:ascii="Times New Roman" w:hAnsi="Times New Roman" w:cs="Times New Roman"/>
          <w:b/>
          <w:color w:val="auto"/>
          <w:u w:val="single"/>
        </w:rPr>
        <w:t>1.3. Önkormányzati feladatok megoldását segítő, közvetett szolgáltatások</w:t>
      </w:r>
      <w:bookmarkEnd w:id="22"/>
    </w:p>
    <w:p w14:paraId="482DCBBF" w14:textId="77777777" w:rsidR="00F64712" w:rsidRPr="00D31D79" w:rsidRDefault="00F64712" w:rsidP="00F64712"/>
    <w:p w14:paraId="1FEE3D40" w14:textId="77777777" w:rsidR="00F64712" w:rsidRPr="00113F8B" w:rsidRDefault="00F64712" w:rsidP="00F64712">
      <w:pPr>
        <w:spacing w:before="60" w:after="160" w:line="259" w:lineRule="auto"/>
        <w:jc w:val="both"/>
        <w:rPr>
          <w:color w:val="000000"/>
        </w:rPr>
      </w:pPr>
      <w:r w:rsidRPr="005F252E">
        <w:rPr>
          <w:color w:val="000000"/>
        </w:rPr>
        <w:t xml:space="preserve">A falugondnok – amennyiben ez nem a személyes segítségnyújtás rovására </w:t>
      </w:r>
      <w:proofErr w:type="gramStart"/>
      <w:r w:rsidRPr="005F252E">
        <w:rPr>
          <w:color w:val="000000"/>
        </w:rPr>
        <w:t>történik</w:t>
      </w:r>
      <w:proofErr w:type="gramEnd"/>
      <w:r w:rsidRPr="005F252E">
        <w:rPr>
          <w:color w:val="000000"/>
        </w:rPr>
        <w:t xml:space="preserve"> közreműködhet azon önkormányzati feladatok megoldásában is , amelyeknek ugyancsak célja szintén a falu lakosságának minél jobb ellátása, tájékoztatása, de amely feladatokat nem személyesen és közvetlenül az egyes rászorulók, igénybe vevők számára végzi. Ilyen feladatok lehetnek: </w:t>
      </w:r>
    </w:p>
    <w:p w14:paraId="11B07215" w14:textId="345911E0" w:rsidR="00F64712" w:rsidRPr="00D31D79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3" w:name="_Toc62844790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1.3.1. </w:t>
      </w:r>
      <w:r w:rsidRPr="00D31D79">
        <w:rPr>
          <w:rFonts w:ascii="Times New Roman" w:hAnsi="Times New Roman" w:cs="Times New Roman"/>
          <w:b/>
          <w:i w:val="0"/>
          <w:iCs w:val="0"/>
          <w:color w:val="auto"/>
        </w:rPr>
        <w:t>Ételszállítás önkormányzati intézménybe</w:t>
      </w:r>
      <w:bookmarkEnd w:id="23"/>
    </w:p>
    <w:p w14:paraId="39153B17" w14:textId="77777777" w:rsidR="00F64712" w:rsidRPr="00D31D79" w:rsidRDefault="00F64712" w:rsidP="00F64712"/>
    <w:p w14:paraId="7E88A251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  <w:u w:val="single"/>
        </w:rPr>
      </w:pPr>
      <w:r w:rsidRPr="005F252E">
        <w:rPr>
          <w:color w:val="000000"/>
          <w:u w:val="single"/>
        </w:rPr>
        <w:t xml:space="preserve">Feladatellátás tartalma, módja: </w:t>
      </w:r>
    </w:p>
    <w:p w14:paraId="5AC7E9C5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  <w:r>
        <w:rPr>
          <w:color w:val="000000"/>
        </w:rPr>
        <w:t xml:space="preserve">A Falugondnok szükség esetén besegít a Zselici Magonc Óvodába történő ételszállításba, mely az Elemózsia Étkezde konyhájáról történik az óvoda melegítőkonyhájára. Szállítja továbbá az ételt a Surján-völgyi Mesevár Óvodába, amikor a Zselici Magonc Óvoda zárva tart, és az ide járó gyermekek Gálosfán veszik igénybe az óvodai ellátást helyettes intézményben. </w:t>
      </w:r>
      <w:r w:rsidRPr="005F252E">
        <w:rPr>
          <w:color w:val="000000"/>
        </w:rPr>
        <w:t xml:space="preserve">A fenntartó utasításai alapján látja el a feladatot, összehangolva a falugondnoki szolgáltatás személyes szolgáltatást jelentő alapfeladataival. </w:t>
      </w:r>
    </w:p>
    <w:p w14:paraId="42601D95" w14:textId="77777777" w:rsidR="00F64712" w:rsidRPr="00113F8B" w:rsidRDefault="00F64712" w:rsidP="00F64712">
      <w:pPr>
        <w:spacing w:before="60" w:after="160" w:line="259" w:lineRule="auto"/>
        <w:jc w:val="both"/>
        <w:rPr>
          <w:iCs/>
          <w:color w:val="000000"/>
          <w:u w:val="single"/>
        </w:rPr>
      </w:pPr>
      <w:r w:rsidRPr="005F252E">
        <w:rPr>
          <w:color w:val="000000"/>
        </w:rPr>
        <w:t xml:space="preserve"> </w:t>
      </w:r>
      <w:r w:rsidRPr="005F252E">
        <w:rPr>
          <w:iCs/>
          <w:color w:val="000000"/>
          <w:u w:val="single"/>
        </w:rPr>
        <w:t xml:space="preserve">A feladatellátás rendszeressége: </w:t>
      </w:r>
      <w:r w:rsidRPr="005F252E">
        <w:rPr>
          <w:iCs/>
          <w:color w:val="000000"/>
        </w:rPr>
        <w:t xml:space="preserve">Igény szerint. </w:t>
      </w:r>
    </w:p>
    <w:p w14:paraId="7C5BAFFF" w14:textId="77777777" w:rsidR="00F64712" w:rsidRPr="00113F8B" w:rsidRDefault="00F64712" w:rsidP="00F64712">
      <w:pPr>
        <w:spacing w:before="60" w:after="160" w:line="259" w:lineRule="auto"/>
        <w:jc w:val="both"/>
        <w:rPr>
          <w:iCs/>
          <w:color w:val="000000"/>
        </w:rPr>
      </w:pPr>
      <w:r w:rsidRPr="005F252E">
        <w:rPr>
          <w:iCs/>
          <w:color w:val="000000"/>
        </w:rPr>
        <w:t xml:space="preserve"> </w:t>
      </w:r>
      <w:r w:rsidRPr="005F252E">
        <w:rPr>
          <w:color w:val="000000"/>
          <w:u w:val="single"/>
        </w:rPr>
        <w:t xml:space="preserve">Az ellátottak köre </w:t>
      </w:r>
      <w:r w:rsidRPr="005F252E">
        <w:rPr>
          <w:color w:val="000000"/>
        </w:rPr>
        <w:t xml:space="preserve">A települési önkormányzat és intézményei.    </w:t>
      </w:r>
    </w:p>
    <w:p w14:paraId="647BC5CA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7B5FD5D5" w14:textId="580F8A0D" w:rsidR="00F64712" w:rsidRPr="006D69D7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4" w:name="_Toc62844791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1.3.2. </w:t>
      </w:r>
      <w:r w:rsidRPr="006D69D7">
        <w:rPr>
          <w:rFonts w:ascii="Times New Roman" w:hAnsi="Times New Roman" w:cs="Times New Roman"/>
          <w:b/>
          <w:i w:val="0"/>
          <w:iCs w:val="0"/>
          <w:color w:val="auto"/>
        </w:rPr>
        <w:t>Önkormányzati információk közvetítése a lakosság részére</w:t>
      </w:r>
      <w:bookmarkEnd w:id="24"/>
    </w:p>
    <w:p w14:paraId="269B4B76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2EAAA3BE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szolgáltatást nyújtó közreműködik az önkormányzati és az önkormányzat intézményeinek – </w:t>
      </w:r>
      <w:r>
        <w:t>Szentbalázsi Kirendeltség</w:t>
      </w:r>
      <w:r w:rsidRPr="005F252E">
        <w:t xml:space="preserve">, Óvoda, </w:t>
      </w:r>
      <w:r>
        <w:t>IKSZT, Alapszolgáltatási Központ</w:t>
      </w:r>
      <w:r w:rsidRPr="005F252E">
        <w:t xml:space="preserve"> </w:t>
      </w:r>
      <w:proofErr w:type="gramStart"/>
      <w:r w:rsidRPr="005F252E">
        <w:t>-  információk</w:t>
      </w:r>
      <w:proofErr w:type="gramEnd"/>
      <w:r w:rsidRPr="005F252E">
        <w:t xml:space="preserve"> közvetítésében a lakosság részére. E feladatkörében eljuttatja az önkormányzati hirdetményeket, meghívókat, leveleket, szórólapokat a lakosság részére.</w:t>
      </w:r>
    </w:p>
    <w:p w14:paraId="63587A80" w14:textId="77777777" w:rsidR="00F64712" w:rsidRPr="00113F8B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 </w:t>
      </w:r>
      <w:r w:rsidRPr="005F252E">
        <w:t>Igénye szerint napi rendszerességgel.</w:t>
      </w:r>
    </w:p>
    <w:p w14:paraId="54606F78" w14:textId="77777777" w:rsidR="00F64712" w:rsidRDefault="00F64712" w:rsidP="00F64712">
      <w:pPr>
        <w:spacing w:after="160" w:line="259" w:lineRule="auto"/>
        <w:jc w:val="both"/>
      </w:pPr>
      <w:r w:rsidRPr="005F252E">
        <w:rPr>
          <w:u w:val="single"/>
        </w:rPr>
        <w:t>Az ellátottak köre</w:t>
      </w:r>
      <w:r>
        <w:rPr>
          <w:u w:val="single"/>
        </w:rPr>
        <w:t xml:space="preserve"> </w:t>
      </w:r>
      <w:r w:rsidRPr="005F252E">
        <w:t>A lakosság.</w:t>
      </w:r>
    </w:p>
    <w:p w14:paraId="12A128CF" w14:textId="77777777" w:rsidR="00F64712" w:rsidRPr="00113F8B" w:rsidRDefault="00F64712" w:rsidP="00F64712">
      <w:pPr>
        <w:spacing w:after="160" w:line="259" w:lineRule="auto"/>
        <w:jc w:val="both"/>
        <w:rPr>
          <w:u w:val="single"/>
        </w:rPr>
      </w:pPr>
    </w:p>
    <w:p w14:paraId="4BA75B59" w14:textId="67300018" w:rsidR="00F64712" w:rsidRPr="006D69D7" w:rsidRDefault="00F64712" w:rsidP="00F64712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25" w:name="_Toc62844792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1.3.3. </w:t>
      </w:r>
      <w:r w:rsidRPr="006D69D7">
        <w:rPr>
          <w:rFonts w:ascii="Times New Roman" w:hAnsi="Times New Roman" w:cs="Times New Roman"/>
          <w:b/>
          <w:i w:val="0"/>
          <w:iCs w:val="0"/>
          <w:color w:val="auto"/>
        </w:rPr>
        <w:t>A falugondnok által nyújtott szolgáltatás működtetésével kapcsolatos feladatok ellátása</w:t>
      </w:r>
      <w:bookmarkEnd w:id="25"/>
    </w:p>
    <w:p w14:paraId="6E68507A" w14:textId="77777777" w:rsidR="00F64712" w:rsidRPr="005F252E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tartalma, módja</w:t>
      </w:r>
    </w:p>
    <w:p w14:paraId="32E44EC8" w14:textId="77777777" w:rsidR="00F64712" w:rsidRPr="005F252E" w:rsidRDefault="00F64712" w:rsidP="00F64712">
      <w:pPr>
        <w:spacing w:after="160" w:line="259" w:lineRule="auto"/>
        <w:jc w:val="both"/>
      </w:pPr>
      <w:r w:rsidRPr="005F252E">
        <w:t>A falugondnoki szolgáltatás működéséhez szükséges biztosítani a tárgyi feltételeket is. Ez jelenti elsősorban a feladat ellátásához használt gépjármű folyamatos üzemképes és a feladat ellátásához megfelelő állapotban tartását. Ennek érdekében a falugondnok gondoskodik az üzemanyag beszerzéséről, valamint a gépjármű takarításáról, szervizeléséről.</w:t>
      </w:r>
    </w:p>
    <w:p w14:paraId="7BAF2F3C" w14:textId="77777777" w:rsidR="00F64712" w:rsidRPr="005F252E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  <w:r w:rsidRPr="005F252E">
        <w:rPr>
          <w:rFonts w:eastAsia="Times New Roman"/>
          <w:lang w:val="x-none" w:eastAsia="x-none"/>
        </w:rPr>
        <w:t>Lényeges továbbá a feladat ellátásához szükséges dokumentációk (menetlevél, munkanapló) beszerzése és  folyamatos, naprakész vezetése.</w:t>
      </w:r>
      <w:r w:rsidRPr="005F252E">
        <w:rPr>
          <w:rFonts w:eastAsia="Times New Roman"/>
          <w:color w:val="000000"/>
          <w:lang w:val="x-none" w:eastAsia="x-none"/>
        </w:rPr>
        <w:t xml:space="preserve"> </w:t>
      </w:r>
    </w:p>
    <w:p w14:paraId="0AB4162C" w14:textId="77777777" w:rsidR="00F64712" w:rsidRPr="005F252E" w:rsidRDefault="00F64712" w:rsidP="00F64712">
      <w:pPr>
        <w:jc w:val="both"/>
        <w:rPr>
          <w:rFonts w:eastAsia="Times New Roman"/>
          <w:color w:val="000000"/>
          <w:lang w:val="x-none" w:eastAsia="x-none"/>
        </w:rPr>
      </w:pPr>
      <w:r w:rsidRPr="005F252E">
        <w:rPr>
          <w:rFonts w:eastAsia="Times New Roman"/>
          <w:color w:val="000000"/>
          <w:lang w:val="x-none" w:eastAsia="x-none"/>
        </w:rPr>
        <w:lastRenderedPageBreak/>
        <w:t>Anyag- és árubeszerzés</w:t>
      </w:r>
      <w:r w:rsidRPr="005F252E">
        <w:rPr>
          <w:rFonts w:eastAsia="Times New Roman"/>
          <w:color w:val="000000"/>
          <w:lang w:eastAsia="x-none"/>
        </w:rPr>
        <w:t xml:space="preserve">, pénzfelvétel és hivatali iratok, ügyintézők, dolgozók szállítása </w:t>
      </w:r>
      <w:r w:rsidRPr="005F252E">
        <w:rPr>
          <w:rFonts w:eastAsia="Times New Roman"/>
          <w:color w:val="000000"/>
          <w:lang w:val="x-none" w:eastAsia="x-none"/>
        </w:rPr>
        <w:t xml:space="preserve"> az önkormányzat</w:t>
      </w:r>
      <w:r w:rsidRPr="005F252E">
        <w:rPr>
          <w:rFonts w:eastAsia="Times New Roman"/>
          <w:color w:val="000000"/>
          <w:lang w:eastAsia="x-none"/>
        </w:rPr>
        <w:t xml:space="preserve"> és intézményei (óvoda, hivatal, nappali ellátás, egészégügyi ellátás)</w:t>
      </w:r>
      <w:r w:rsidRPr="005F252E">
        <w:rPr>
          <w:rFonts w:eastAsia="Times New Roman"/>
          <w:color w:val="000000"/>
          <w:lang w:val="x-none" w:eastAsia="x-none"/>
        </w:rPr>
        <w:t xml:space="preserve"> számára.</w:t>
      </w:r>
    </w:p>
    <w:p w14:paraId="39C355C0" w14:textId="77777777" w:rsidR="00F64712" w:rsidRPr="005F252E" w:rsidRDefault="00F64712" w:rsidP="00F64712">
      <w:pPr>
        <w:jc w:val="both"/>
        <w:rPr>
          <w:rFonts w:eastAsia="Times New Roman"/>
          <w:color w:val="000000"/>
          <w:lang w:eastAsia="x-none"/>
        </w:rPr>
      </w:pPr>
      <w:r w:rsidRPr="005F252E">
        <w:rPr>
          <w:rFonts w:eastAsia="Times New Roman"/>
          <w:color w:val="000000"/>
          <w:lang w:eastAsia="x-none"/>
        </w:rPr>
        <w:t xml:space="preserve">Közfoglalkoztatottak szállítása munkába, vagy szükség esetén Munkaügyi központba. </w:t>
      </w:r>
    </w:p>
    <w:p w14:paraId="15BD7055" w14:textId="77777777" w:rsidR="00F64712" w:rsidRPr="005F252E" w:rsidRDefault="00F64712" w:rsidP="00F64712">
      <w:pPr>
        <w:spacing w:after="160" w:line="259" w:lineRule="auto"/>
        <w:jc w:val="both"/>
      </w:pPr>
    </w:p>
    <w:p w14:paraId="1F8B2E98" w14:textId="77777777" w:rsidR="00F64712" w:rsidRPr="00113F8B" w:rsidRDefault="00F64712" w:rsidP="00F64712">
      <w:pPr>
        <w:spacing w:after="160" w:line="259" w:lineRule="auto"/>
        <w:jc w:val="both"/>
        <w:rPr>
          <w:u w:val="single"/>
        </w:rPr>
      </w:pPr>
      <w:r w:rsidRPr="005F252E">
        <w:rPr>
          <w:u w:val="single"/>
        </w:rPr>
        <w:t>A feladatellátás rendszeressége</w:t>
      </w:r>
      <w:r>
        <w:rPr>
          <w:u w:val="single"/>
        </w:rPr>
        <w:t xml:space="preserve">: </w:t>
      </w:r>
      <w:r w:rsidRPr="005F252E">
        <w:t>Szükség esetén napi rendszerességű feladat.</w:t>
      </w:r>
    </w:p>
    <w:p w14:paraId="39873C29" w14:textId="77777777" w:rsidR="00F64712" w:rsidRDefault="00F64712" w:rsidP="00F64712">
      <w:pPr>
        <w:spacing w:after="160" w:line="259" w:lineRule="auto"/>
        <w:jc w:val="both"/>
      </w:pPr>
      <w:r w:rsidRPr="005F252E">
        <w:t xml:space="preserve"> </w:t>
      </w:r>
      <w:r w:rsidRPr="005F252E">
        <w:rPr>
          <w:u w:val="single"/>
        </w:rPr>
        <w:t>Az ellátottak köre</w:t>
      </w:r>
      <w:r>
        <w:rPr>
          <w:u w:val="single"/>
        </w:rPr>
        <w:t xml:space="preserve">: </w:t>
      </w:r>
      <w:r w:rsidRPr="005F252E">
        <w:t xml:space="preserve">A falugondnoki szolgáltatás tárgyi feltételeinek, működtetése biztosítása útján valamennyi, az előző pontokban felsorolt ellátottak, továbbá intézmények és dolgozói.   </w:t>
      </w:r>
    </w:p>
    <w:p w14:paraId="141BBA8D" w14:textId="77777777" w:rsidR="00F64712" w:rsidRPr="005F252E" w:rsidRDefault="00F64712" w:rsidP="00F64712">
      <w:pPr>
        <w:spacing w:after="160" w:line="259" w:lineRule="auto"/>
        <w:jc w:val="both"/>
      </w:pPr>
    </w:p>
    <w:p w14:paraId="06D07BE8" w14:textId="5763F65A" w:rsidR="00F64712" w:rsidRPr="00113F8B" w:rsidRDefault="00F64712" w:rsidP="00F64712">
      <w:pPr>
        <w:pStyle w:val="Cmsor2"/>
        <w:rPr>
          <w:rFonts w:ascii="Times New Roman" w:hAnsi="Times New Roman" w:cs="Times New Roman"/>
          <w:b/>
          <w:color w:val="auto"/>
        </w:rPr>
      </w:pPr>
      <w:bookmarkStart w:id="26" w:name="_Toc62844793"/>
      <w:r w:rsidRPr="00113F8B">
        <w:rPr>
          <w:rFonts w:ascii="Times New Roman" w:hAnsi="Times New Roman" w:cs="Times New Roman"/>
          <w:b/>
          <w:color w:val="auto"/>
        </w:rPr>
        <w:t>2. Megkeresés</w:t>
      </w:r>
      <w:bookmarkEnd w:id="26"/>
    </w:p>
    <w:p w14:paraId="072E2E1B" w14:textId="77777777" w:rsidR="00F64712" w:rsidRPr="005F252E" w:rsidRDefault="00F64712" w:rsidP="00F64712">
      <w:pPr>
        <w:spacing w:after="160" w:line="259" w:lineRule="auto"/>
        <w:rPr>
          <w:b/>
        </w:rPr>
      </w:pPr>
    </w:p>
    <w:p w14:paraId="11AB657A" w14:textId="77777777" w:rsidR="00F64712" w:rsidRPr="005F252E" w:rsidRDefault="00F64712" w:rsidP="00F64712">
      <w:pPr>
        <w:spacing w:after="160" w:line="259" w:lineRule="auto"/>
        <w:jc w:val="both"/>
      </w:pPr>
      <w:r w:rsidRPr="005F252E">
        <w:t>Megkeresés: szociális problémák által érintett</w:t>
      </w:r>
      <w:r>
        <w:t>,</w:t>
      </w:r>
      <w:r w:rsidRPr="005F252E">
        <w:t xml:space="preserve"> vagy veszélyeztetett azon egyének közvetlen illetve közvetett módon történő elérése, vagy felkutatása, akik vélhetően jogosultak egy adott szolgáltatásra, de azt bármilyen okból elérni nem tudják.</w:t>
      </w:r>
    </w:p>
    <w:p w14:paraId="7760BE7A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falugondnok további feladata a helyben vagy a közigazgatási területen működő szociális ellátórendszer szolgáltatásainak igénybevételének lehetőségeire vonatkozó információk felkutatása, erről a lakosság tájékoztatása. </w:t>
      </w:r>
    </w:p>
    <w:p w14:paraId="55784142" w14:textId="30EEB3DC" w:rsidR="00F64712" w:rsidRPr="00113F8B" w:rsidRDefault="00F64712" w:rsidP="00F64712">
      <w:pPr>
        <w:pStyle w:val="Cmsor3"/>
        <w:rPr>
          <w:rFonts w:ascii="Times New Roman" w:hAnsi="Times New Roman" w:cs="Times New Roman"/>
          <w:b/>
          <w:color w:val="auto"/>
        </w:rPr>
      </w:pPr>
      <w:bookmarkStart w:id="27" w:name="_Toc62844794"/>
      <w:r w:rsidRPr="00113F8B">
        <w:rPr>
          <w:rFonts w:ascii="Times New Roman" w:hAnsi="Times New Roman" w:cs="Times New Roman"/>
          <w:b/>
          <w:color w:val="auto"/>
        </w:rPr>
        <w:t>2.1. A falugondnoki szolgálat közvetlen, személyes szolgáltatások körébe tartozó alapfeladatai:</w:t>
      </w:r>
      <w:bookmarkEnd w:id="27"/>
      <w:r w:rsidRPr="00113F8B">
        <w:rPr>
          <w:rFonts w:ascii="Times New Roman" w:hAnsi="Times New Roman" w:cs="Times New Roman"/>
          <w:b/>
          <w:color w:val="auto"/>
        </w:rPr>
        <w:t xml:space="preserve"> </w:t>
      </w:r>
    </w:p>
    <w:p w14:paraId="016C7365" w14:textId="77777777" w:rsidR="00F64712" w:rsidRPr="00113F8B" w:rsidRDefault="00F64712" w:rsidP="00F64712">
      <w:pPr>
        <w:spacing w:after="160" w:line="259" w:lineRule="auto"/>
        <w:jc w:val="both"/>
        <w:rPr>
          <w:b/>
        </w:rPr>
      </w:pPr>
      <w:r w:rsidRPr="00113F8B">
        <w:rPr>
          <w:b/>
        </w:rPr>
        <w:t xml:space="preserve"> </w:t>
      </w:r>
    </w:p>
    <w:p w14:paraId="3893AB2E" w14:textId="5076DE9B" w:rsidR="00F64712" w:rsidRPr="006D69D7" w:rsidRDefault="00F64712" w:rsidP="00F64712">
      <w:pPr>
        <w:pStyle w:val="Cmsor4"/>
        <w:rPr>
          <w:rFonts w:ascii="Times New Roman" w:hAnsi="Times New Roman" w:cs="Times New Roman"/>
          <w:b/>
          <w:bCs/>
          <w:color w:val="auto"/>
        </w:rPr>
      </w:pPr>
      <w:bookmarkStart w:id="28" w:name="_Toc62844795"/>
      <w:r>
        <w:rPr>
          <w:rFonts w:ascii="Times New Roman" w:hAnsi="Times New Roman" w:cs="Times New Roman"/>
          <w:b/>
          <w:bCs/>
          <w:color w:val="auto"/>
        </w:rPr>
        <w:t>2.1.1.</w:t>
      </w:r>
      <w:r w:rsidRPr="006D69D7">
        <w:rPr>
          <w:rFonts w:ascii="Times New Roman" w:hAnsi="Times New Roman" w:cs="Times New Roman"/>
          <w:b/>
          <w:bCs/>
          <w:color w:val="auto"/>
        </w:rPr>
        <w:t xml:space="preserve"> Közreműködés étkezésben:</w:t>
      </w:r>
      <w:bookmarkEnd w:id="28"/>
      <w:r w:rsidRPr="006D69D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41AD41D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  <w:lang w:bidi="hu-HU"/>
        </w:rPr>
      </w:pPr>
      <w:r w:rsidRPr="005F252E">
        <w:rPr>
          <w:color w:val="000000"/>
          <w:lang w:bidi="hu-HU"/>
        </w:rPr>
        <w:t>A falugondnok feladata a településen élő lakosokkal való beszélgetés során a további étkezési igények felmérése és továbbítása a fenntartó felé, illetve a megszervezésében való közreműködés.</w:t>
      </w:r>
      <w:r>
        <w:rPr>
          <w:color w:val="000000"/>
          <w:lang w:bidi="hu-HU"/>
        </w:rPr>
        <w:t xml:space="preserve"> </w:t>
      </w:r>
    </w:p>
    <w:p w14:paraId="644817A7" w14:textId="7B46B86C" w:rsidR="00F64712" w:rsidRPr="006D69D7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29" w:name="_Toc62844796"/>
      <w:r>
        <w:rPr>
          <w:rFonts w:ascii="Times New Roman" w:hAnsi="Times New Roman" w:cs="Times New Roman"/>
          <w:b/>
          <w:color w:val="auto"/>
        </w:rPr>
        <w:t xml:space="preserve">2.1.2. </w:t>
      </w:r>
      <w:r w:rsidRPr="006D69D7">
        <w:rPr>
          <w:rFonts w:ascii="Times New Roman" w:hAnsi="Times New Roman" w:cs="Times New Roman"/>
          <w:b/>
          <w:color w:val="auto"/>
        </w:rPr>
        <w:t>Közreműködés a házi segítségnyújtás biztosításában</w:t>
      </w:r>
      <w:bookmarkEnd w:id="29"/>
    </w:p>
    <w:p w14:paraId="3CC04792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falugondnok napi szinten figyelemmel kíséri az idős, egészségi állapotukban korlátozott főleg egyedül élő embereket. Szükség esetén jelzéssel él a megfelelő szakma képviselője felé, amennyiben azt tapasztalja, hogy önmagukról saját háztartásukban is már csak segítséggel tudnak gondoskodni. A folyamatos gondozást igénylő személyek esetében gondoskodik a hozzátartozók értesítéséről, ennek hiányában a fenntartó segítségével eljár az ellátott intézményi elhelyezésében. </w:t>
      </w:r>
    </w:p>
    <w:p w14:paraId="37868714" w14:textId="631DF873" w:rsidR="00F64712" w:rsidRPr="006D69D7" w:rsidRDefault="00F64712" w:rsidP="00F64712">
      <w:pPr>
        <w:pStyle w:val="Cmsor4"/>
        <w:rPr>
          <w:rFonts w:ascii="Times New Roman" w:hAnsi="Times New Roman" w:cs="Times New Roman"/>
          <w:b/>
          <w:color w:val="auto"/>
        </w:rPr>
      </w:pPr>
      <w:bookmarkStart w:id="30" w:name="_Toc62844797"/>
      <w:r>
        <w:rPr>
          <w:rFonts w:ascii="Times New Roman" w:hAnsi="Times New Roman" w:cs="Times New Roman"/>
          <w:b/>
          <w:color w:val="auto"/>
        </w:rPr>
        <w:t xml:space="preserve">2.1.3. </w:t>
      </w:r>
      <w:r w:rsidRPr="006D69D7">
        <w:rPr>
          <w:rFonts w:ascii="Times New Roman" w:hAnsi="Times New Roman" w:cs="Times New Roman"/>
          <w:b/>
          <w:color w:val="auto"/>
        </w:rPr>
        <w:t>Közreműködés a közösségi és szociális információk szolgáltatásában,</w:t>
      </w:r>
      <w:bookmarkEnd w:id="30"/>
    </w:p>
    <w:p w14:paraId="3EF8D857" w14:textId="77777777" w:rsidR="00F64712" w:rsidRPr="005F252E" w:rsidRDefault="00F64712" w:rsidP="00F64712">
      <w:pPr>
        <w:jc w:val="both"/>
      </w:pPr>
      <w:r w:rsidRPr="005F252E">
        <w:t>A falugondnok a helyi közösségi élet főszereplője, aki nem csak szállítási, de szervezési lebonyolítói feladatokat is ellát. A közösségi programokon aktívan részt vesz, aktivizál, bevon. Ehhez felméri a lakosság igényeit, melyet továbbít a fenntartó felé, majd a szükséges információkat eljuttatja a település lakóinak számára.</w:t>
      </w:r>
    </w:p>
    <w:p w14:paraId="6B9065C8" w14:textId="77777777" w:rsidR="00F64712" w:rsidRPr="005F252E" w:rsidRDefault="00F64712" w:rsidP="00F64712">
      <w:pPr>
        <w:spacing w:before="60"/>
        <w:jc w:val="both"/>
        <w:rPr>
          <w:color w:val="000000"/>
          <w:lang w:bidi="hu-HU"/>
        </w:rPr>
      </w:pPr>
      <w:r w:rsidRPr="005F252E">
        <w:rPr>
          <w:color w:val="000000"/>
        </w:rPr>
        <w:t xml:space="preserve">A falugondnok </w:t>
      </w:r>
      <w:r w:rsidRPr="005F252E">
        <w:rPr>
          <w:color w:val="000000"/>
          <w:lang w:bidi="hu-HU"/>
        </w:rPr>
        <w:t xml:space="preserve">további </w:t>
      </w:r>
      <w:r w:rsidRPr="005F252E">
        <w:rPr>
          <w:color w:val="000000"/>
        </w:rPr>
        <w:t xml:space="preserve">feladata: a helyben vagy a </w:t>
      </w:r>
      <w:r w:rsidRPr="005F252E">
        <w:rPr>
          <w:color w:val="000000"/>
          <w:lang w:bidi="hu-HU"/>
        </w:rPr>
        <w:t xml:space="preserve">közigazgatási területen működő szociális ellátórendszer szolgáltatásainak igénybevételének lehetőségeire vonatkozó információk felkutatása, erről </w:t>
      </w:r>
      <w:r w:rsidRPr="005F252E">
        <w:rPr>
          <w:color w:val="000000"/>
        </w:rPr>
        <w:t xml:space="preserve">a </w:t>
      </w:r>
      <w:r w:rsidRPr="005F252E">
        <w:rPr>
          <w:color w:val="000000"/>
          <w:lang w:bidi="hu-HU"/>
        </w:rPr>
        <w:t>lakosság tájékoztatása.</w:t>
      </w:r>
    </w:p>
    <w:p w14:paraId="1D9DA43E" w14:textId="77777777" w:rsidR="00F64712" w:rsidRPr="005F252E" w:rsidRDefault="00F64712" w:rsidP="00F64712">
      <w:pPr>
        <w:jc w:val="both"/>
      </w:pPr>
    </w:p>
    <w:p w14:paraId="43B2984B" w14:textId="3E0BEF45" w:rsidR="00F64712" w:rsidRPr="006D69D7" w:rsidRDefault="00F64712" w:rsidP="009A3587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31" w:name="_Toc62844798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2.1.4. </w:t>
      </w:r>
      <w:r w:rsidRPr="006D69D7">
        <w:rPr>
          <w:rFonts w:ascii="Times New Roman" w:hAnsi="Times New Roman" w:cs="Times New Roman"/>
          <w:b/>
          <w:i w:val="0"/>
          <w:iCs w:val="0"/>
          <w:color w:val="auto"/>
        </w:rPr>
        <w:t>Egészségügyi ellátáshoz való hozzájutás segítése</w:t>
      </w:r>
      <w:bookmarkEnd w:id="31"/>
    </w:p>
    <w:p w14:paraId="358950CF" w14:textId="77777777" w:rsidR="00F64712" w:rsidRPr="005F252E" w:rsidRDefault="00F64712" w:rsidP="00F64712">
      <w:pPr>
        <w:jc w:val="both"/>
        <w:rPr>
          <w:color w:val="000000"/>
          <w:lang w:bidi="hu-HU"/>
        </w:rPr>
      </w:pPr>
      <w:r w:rsidRPr="005F252E">
        <w:rPr>
          <w:color w:val="000000"/>
        </w:rPr>
        <w:t xml:space="preserve">A falugondnok a </w:t>
      </w:r>
      <w:r w:rsidRPr="005F252E">
        <w:rPr>
          <w:color w:val="000000"/>
          <w:lang w:bidi="hu-HU"/>
        </w:rPr>
        <w:t xml:space="preserve">sokrétű munkájának köszönhetően </w:t>
      </w:r>
      <w:r w:rsidRPr="005F252E">
        <w:rPr>
          <w:color w:val="000000"/>
        </w:rPr>
        <w:t xml:space="preserve">napi szinten kapcsolatban van a </w:t>
      </w:r>
      <w:r w:rsidRPr="005F252E">
        <w:rPr>
          <w:color w:val="000000"/>
          <w:lang w:bidi="hu-HU"/>
        </w:rPr>
        <w:t xml:space="preserve">település </w:t>
      </w:r>
      <w:r w:rsidRPr="005F252E">
        <w:rPr>
          <w:color w:val="000000"/>
        </w:rPr>
        <w:t xml:space="preserve">lakosaival, </w:t>
      </w:r>
      <w:r w:rsidRPr="005F252E">
        <w:rPr>
          <w:color w:val="000000"/>
          <w:lang w:bidi="hu-HU"/>
        </w:rPr>
        <w:t xml:space="preserve">így lehetősége </w:t>
      </w:r>
      <w:r w:rsidRPr="005F252E">
        <w:rPr>
          <w:color w:val="000000"/>
        </w:rPr>
        <w:t xml:space="preserve">van figyelemmel </w:t>
      </w:r>
      <w:r w:rsidRPr="005F252E">
        <w:rPr>
          <w:color w:val="000000"/>
          <w:lang w:bidi="hu-HU"/>
        </w:rPr>
        <w:t xml:space="preserve">kísérni </w:t>
      </w:r>
      <w:r w:rsidRPr="005F252E">
        <w:rPr>
          <w:color w:val="000000"/>
        </w:rPr>
        <w:t xml:space="preserve">az </w:t>
      </w:r>
      <w:r w:rsidRPr="005F252E">
        <w:rPr>
          <w:color w:val="000000"/>
          <w:lang w:bidi="hu-HU"/>
        </w:rPr>
        <w:t xml:space="preserve">egyedül élőket, főként </w:t>
      </w:r>
      <w:r w:rsidRPr="005F252E">
        <w:rPr>
          <w:color w:val="000000"/>
        </w:rPr>
        <w:t xml:space="preserve">az </w:t>
      </w:r>
      <w:r w:rsidRPr="005F252E">
        <w:rPr>
          <w:color w:val="000000"/>
          <w:lang w:bidi="hu-HU"/>
        </w:rPr>
        <w:t xml:space="preserve">idős </w:t>
      </w:r>
      <w:r w:rsidRPr="005F252E">
        <w:rPr>
          <w:color w:val="000000"/>
        </w:rPr>
        <w:t xml:space="preserve">embereket. </w:t>
      </w:r>
      <w:r w:rsidRPr="005F252E">
        <w:rPr>
          <w:color w:val="000000"/>
        </w:rPr>
        <w:lastRenderedPageBreak/>
        <w:t xml:space="preserve">Abban az esetben, ha valakinek az </w:t>
      </w:r>
      <w:r w:rsidRPr="005F252E">
        <w:rPr>
          <w:color w:val="000000"/>
          <w:lang w:bidi="hu-HU"/>
        </w:rPr>
        <w:t xml:space="preserve">egészségi állapotában </w:t>
      </w:r>
      <w:r w:rsidRPr="005F252E">
        <w:rPr>
          <w:color w:val="000000"/>
        </w:rPr>
        <w:t xml:space="preserve">olyan </w:t>
      </w:r>
      <w:r w:rsidRPr="005F252E">
        <w:rPr>
          <w:color w:val="000000"/>
          <w:lang w:bidi="hu-HU"/>
        </w:rPr>
        <w:t xml:space="preserve">mértékű romlás következik </w:t>
      </w:r>
      <w:r w:rsidRPr="005F252E">
        <w:rPr>
          <w:color w:val="000000"/>
        </w:rPr>
        <w:t xml:space="preserve">be, amit </w:t>
      </w:r>
      <w:r w:rsidRPr="005F252E">
        <w:rPr>
          <w:color w:val="000000"/>
          <w:lang w:bidi="hu-HU"/>
        </w:rPr>
        <w:t xml:space="preserve">már ő </w:t>
      </w:r>
      <w:r w:rsidRPr="005F252E">
        <w:rPr>
          <w:color w:val="000000"/>
        </w:rPr>
        <w:t xml:space="preserve">maga nem tud, vagy </w:t>
      </w:r>
      <w:r w:rsidRPr="005F252E">
        <w:rPr>
          <w:color w:val="000000"/>
          <w:lang w:bidi="hu-HU"/>
        </w:rPr>
        <w:t xml:space="preserve">egyéb </w:t>
      </w:r>
      <w:r w:rsidRPr="005F252E">
        <w:rPr>
          <w:color w:val="000000"/>
        </w:rPr>
        <w:t xml:space="preserve">okok miatt </w:t>
      </w:r>
      <w:r w:rsidRPr="005F252E">
        <w:rPr>
          <w:color w:val="000000"/>
          <w:lang w:bidi="hu-HU"/>
        </w:rPr>
        <w:t xml:space="preserve">képtelen </w:t>
      </w:r>
      <w:r w:rsidRPr="005F252E">
        <w:rPr>
          <w:color w:val="000000"/>
        </w:rPr>
        <w:t xml:space="preserve">szakembernek jelezni, azt a falugondnok teszi meg, </w:t>
      </w:r>
      <w:r w:rsidRPr="005F252E">
        <w:rPr>
          <w:color w:val="000000"/>
          <w:lang w:bidi="hu-HU"/>
        </w:rPr>
        <w:t xml:space="preserve">és tájékoztatja </w:t>
      </w:r>
      <w:r w:rsidRPr="005F252E">
        <w:rPr>
          <w:color w:val="000000"/>
        </w:rPr>
        <w:t xml:space="preserve">a </w:t>
      </w:r>
      <w:r w:rsidRPr="005F252E">
        <w:rPr>
          <w:color w:val="000000"/>
          <w:lang w:bidi="hu-HU"/>
        </w:rPr>
        <w:t>háziorvost.</w:t>
      </w:r>
    </w:p>
    <w:p w14:paraId="6FEDEDB0" w14:textId="77777777" w:rsidR="00F64712" w:rsidRPr="005F252E" w:rsidRDefault="00F64712" w:rsidP="00F64712">
      <w:pPr>
        <w:jc w:val="both"/>
        <w:rPr>
          <w:color w:val="000000"/>
          <w:lang w:bidi="hu-HU"/>
        </w:rPr>
      </w:pPr>
      <w:r w:rsidRPr="005F252E">
        <w:rPr>
          <w:color w:val="000000"/>
          <w:lang w:bidi="hu-HU"/>
        </w:rPr>
        <w:t xml:space="preserve">Prevenciós célzattal segíti </w:t>
      </w:r>
      <w:r w:rsidRPr="005F252E">
        <w:rPr>
          <w:color w:val="000000"/>
        </w:rPr>
        <w:t xml:space="preserve">a </w:t>
      </w:r>
      <w:r w:rsidRPr="005F252E">
        <w:rPr>
          <w:color w:val="000000"/>
          <w:lang w:bidi="hu-HU"/>
        </w:rPr>
        <w:t xml:space="preserve">település </w:t>
      </w:r>
      <w:r w:rsidRPr="005F252E">
        <w:rPr>
          <w:color w:val="000000"/>
        </w:rPr>
        <w:t xml:space="preserve">lakosait </w:t>
      </w:r>
      <w:r w:rsidRPr="005F252E">
        <w:rPr>
          <w:color w:val="000000"/>
          <w:lang w:bidi="hu-HU"/>
        </w:rPr>
        <w:t xml:space="preserve">egészségi állapotuk megőrzését </w:t>
      </w:r>
      <w:r w:rsidRPr="005F252E">
        <w:rPr>
          <w:color w:val="000000"/>
        </w:rPr>
        <w:t xml:space="preserve">azzal, hogy </w:t>
      </w:r>
      <w:r w:rsidRPr="005F252E">
        <w:rPr>
          <w:color w:val="000000"/>
          <w:lang w:bidi="hu-HU"/>
        </w:rPr>
        <w:t xml:space="preserve">részt </w:t>
      </w:r>
      <w:r w:rsidRPr="005F252E">
        <w:rPr>
          <w:color w:val="000000"/>
        </w:rPr>
        <w:t xml:space="preserve">vesz a </w:t>
      </w:r>
      <w:r w:rsidRPr="005F252E">
        <w:rPr>
          <w:color w:val="000000"/>
          <w:lang w:bidi="hu-HU"/>
        </w:rPr>
        <w:t xml:space="preserve">szűrővizsgálatok szervezésében, és tájékoztatja </w:t>
      </w:r>
      <w:r w:rsidRPr="005F252E">
        <w:rPr>
          <w:color w:val="000000"/>
        </w:rPr>
        <w:t xml:space="preserve">a </w:t>
      </w:r>
      <w:r w:rsidRPr="005F252E">
        <w:rPr>
          <w:color w:val="000000"/>
          <w:lang w:bidi="hu-HU"/>
        </w:rPr>
        <w:t xml:space="preserve">lakosságot </w:t>
      </w:r>
      <w:r w:rsidRPr="005F252E">
        <w:rPr>
          <w:color w:val="000000"/>
        </w:rPr>
        <w:t xml:space="preserve">a </w:t>
      </w:r>
      <w:r w:rsidRPr="005F252E">
        <w:rPr>
          <w:color w:val="000000"/>
          <w:lang w:bidi="hu-HU"/>
        </w:rPr>
        <w:t>lehetőségekről.</w:t>
      </w:r>
    </w:p>
    <w:p w14:paraId="15C466A3" w14:textId="77777777" w:rsidR="00F64712" w:rsidRPr="005F252E" w:rsidRDefault="00F64712" w:rsidP="00F64712">
      <w:pPr>
        <w:spacing w:before="60" w:after="160" w:line="259" w:lineRule="auto"/>
        <w:jc w:val="both"/>
        <w:rPr>
          <w:color w:val="000000"/>
        </w:rPr>
      </w:pPr>
    </w:p>
    <w:p w14:paraId="2AA22BB2" w14:textId="3C73A29C" w:rsidR="00F64712" w:rsidRPr="00547509" w:rsidRDefault="00F64712" w:rsidP="009A3587">
      <w:pPr>
        <w:pStyle w:val="Cmsor3"/>
        <w:rPr>
          <w:rFonts w:ascii="Times New Roman" w:hAnsi="Times New Roman" w:cs="Times New Roman"/>
          <w:b/>
          <w:color w:val="auto"/>
        </w:rPr>
      </w:pPr>
      <w:bookmarkStart w:id="32" w:name="_Toc62844799"/>
      <w:r w:rsidRPr="00547509">
        <w:rPr>
          <w:rFonts w:ascii="Times New Roman" w:hAnsi="Times New Roman" w:cs="Times New Roman"/>
          <w:b/>
          <w:color w:val="auto"/>
        </w:rPr>
        <w:t>2.2. A falugondnoki szolgálat közvetlen, személyes szolgáltatások körébe tartozó KIEGÉSZÍTŐ feladatai</w:t>
      </w:r>
      <w:bookmarkEnd w:id="32"/>
    </w:p>
    <w:p w14:paraId="2A731326" w14:textId="77777777" w:rsidR="00F64712" w:rsidRPr="005F252E" w:rsidRDefault="00F64712" w:rsidP="00F64712">
      <w:pPr>
        <w:spacing w:after="160" w:line="259" w:lineRule="auto"/>
        <w:jc w:val="both"/>
        <w:rPr>
          <w:b/>
        </w:rPr>
      </w:pPr>
    </w:p>
    <w:p w14:paraId="1BB25739" w14:textId="07D45F19" w:rsidR="00F64712" w:rsidRPr="006D69D7" w:rsidRDefault="00F64712" w:rsidP="009A3587">
      <w:pPr>
        <w:pStyle w:val="Cmsor4"/>
        <w:rPr>
          <w:rFonts w:ascii="Times New Roman" w:hAnsi="Times New Roman" w:cs="Times New Roman"/>
          <w:b/>
          <w:i w:val="0"/>
          <w:iCs w:val="0"/>
          <w:color w:val="auto"/>
        </w:rPr>
      </w:pPr>
      <w:bookmarkStart w:id="33" w:name="_Toc62844800"/>
      <w:r>
        <w:rPr>
          <w:rFonts w:ascii="Times New Roman" w:hAnsi="Times New Roman" w:cs="Times New Roman"/>
          <w:b/>
          <w:i w:val="0"/>
          <w:iCs w:val="0"/>
          <w:color w:val="auto"/>
        </w:rPr>
        <w:t xml:space="preserve">2.2.1. </w:t>
      </w:r>
      <w:r w:rsidRPr="006D69D7">
        <w:rPr>
          <w:rFonts w:ascii="Times New Roman" w:hAnsi="Times New Roman" w:cs="Times New Roman"/>
          <w:b/>
          <w:i w:val="0"/>
          <w:iCs w:val="0"/>
          <w:color w:val="auto"/>
        </w:rPr>
        <w:t>Egyéb lakossági szolgáltatások, illetve az egyéb szociális és gyermekjóléti alapszolgáltatások biztosításában való közreműködés</w:t>
      </w:r>
      <w:bookmarkEnd w:id="33"/>
    </w:p>
    <w:p w14:paraId="23C8E4F3" w14:textId="77777777" w:rsidR="00F64712" w:rsidRDefault="00F64712" w:rsidP="00F64712">
      <w:pPr>
        <w:spacing w:after="160" w:line="259" w:lineRule="auto"/>
        <w:jc w:val="both"/>
      </w:pPr>
    </w:p>
    <w:p w14:paraId="6D03FD71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Segítségnyújtás a lakosság hivatalos ügyeinek intézésében, mely történhet szállításon túl az ügyek falugondnok által történő elintézésével is. </w:t>
      </w:r>
    </w:p>
    <w:p w14:paraId="4D1EB69C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falugondnok folyamatosan figyelemmel kíséri a és észleli a veszélyeztetett családok, egyének életkörülményeit. Észleli a veszélyhelyzeteket, a különböző szenvedélybetegségeket, függőségeket, különös tekintettel a gyermekek helyzetére, esetleges gyermekbántalmazásra, a családon belüli erőszakra. Megfelelő információ esetén jelzési kötelezettségének eleget téve elősegíti a szükséges, prevenciós intézkedéseket. </w:t>
      </w:r>
    </w:p>
    <w:p w14:paraId="2E506181" w14:textId="77777777" w:rsidR="00F64712" w:rsidRPr="005F252E" w:rsidRDefault="00F64712" w:rsidP="00F64712">
      <w:pPr>
        <w:spacing w:after="160" w:line="259" w:lineRule="auto"/>
        <w:jc w:val="both"/>
      </w:pPr>
    </w:p>
    <w:p w14:paraId="5CB95BBE" w14:textId="32567BB5" w:rsidR="00F64712" w:rsidRPr="00547509" w:rsidRDefault="00F64712" w:rsidP="009A3587">
      <w:pPr>
        <w:pStyle w:val="Cmsor2"/>
        <w:rPr>
          <w:rFonts w:ascii="Times New Roman" w:hAnsi="Times New Roman" w:cs="Times New Roman"/>
          <w:b/>
          <w:color w:val="auto"/>
        </w:rPr>
      </w:pPr>
      <w:bookmarkStart w:id="34" w:name="_Toc62844801"/>
      <w:r w:rsidRPr="00547509">
        <w:rPr>
          <w:rFonts w:ascii="Times New Roman" w:hAnsi="Times New Roman" w:cs="Times New Roman"/>
          <w:b/>
          <w:color w:val="auto"/>
        </w:rPr>
        <w:t>3. Közösségi fejlesztés</w:t>
      </w:r>
      <w:bookmarkEnd w:id="34"/>
    </w:p>
    <w:p w14:paraId="4E01659C" w14:textId="77777777" w:rsidR="00F64712" w:rsidRPr="005F252E" w:rsidRDefault="00F64712" w:rsidP="00F64712">
      <w:pPr>
        <w:spacing w:after="160" w:line="259" w:lineRule="auto"/>
        <w:jc w:val="both"/>
      </w:pPr>
    </w:p>
    <w:p w14:paraId="26A3E67E" w14:textId="77777777" w:rsidR="00F64712" w:rsidRPr="005F252E" w:rsidRDefault="00F64712" w:rsidP="00F64712">
      <w:pPr>
        <w:spacing w:after="160" w:line="259" w:lineRule="auto"/>
        <w:jc w:val="both"/>
      </w:pPr>
      <w:r w:rsidRPr="005F252E">
        <w:rPr>
          <w:b/>
        </w:rPr>
        <w:t>Közösségi fejlesztés</w:t>
      </w:r>
      <w:r w:rsidRPr="005F252E">
        <w:t xml:space="preserve">: a település vagy térség lakosságát érintő integrációs személetű, bátorító-ösztönző, informáló, kapcsolatszervező tevékenység, amely különböző célcsoportokra vonatkozó speciális igényeket tár fel, szolgáltatásokat kezdeményez, közösségi együttműködéseket valósít meg. </w:t>
      </w:r>
    </w:p>
    <w:p w14:paraId="78CE3AEC" w14:textId="3AD4A4FF" w:rsidR="00F64712" w:rsidRPr="006D69D7" w:rsidRDefault="00F64712" w:rsidP="009A3587">
      <w:pPr>
        <w:pStyle w:val="Cmsor3"/>
        <w:rPr>
          <w:rFonts w:ascii="Times New Roman" w:hAnsi="Times New Roman" w:cs="Times New Roman"/>
          <w:b/>
          <w:color w:val="auto"/>
        </w:rPr>
      </w:pPr>
      <w:bookmarkStart w:id="35" w:name="_Toc62844802"/>
      <w:r w:rsidRPr="006D69D7">
        <w:rPr>
          <w:rFonts w:ascii="Times New Roman" w:hAnsi="Times New Roman" w:cs="Times New Roman"/>
          <w:b/>
          <w:color w:val="auto"/>
        </w:rPr>
        <w:t xml:space="preserve">3.1. A falugondnoki szolgálat közvetlen, személyes szolgáltatások körébe tartozó </w:t>
      </w:r>
      <w:r w:rsidRPr="006D69D7">
        <w:rPr>
          <w:rFonts w:ascii="Times New Roman" w:hAnsi="Times New Roman" w:cs="Times New Roman"/>
          <w:b/>
          <w:color w:val="auto"/>
          <w:u w:val="single"/>
        </w:rPr>
        <w:t>kiegészítő</w:t>
      </w:r>
      <w:r w:rsidRPr="006D69D7">
        <w:rPr>
          <w:rFonts w:ascii="Times New Roman" w:hAnsi="Times New Roman" w:cs="Times New Roman"/>
          <w:b/>
          <w:color w:val="auto"/>
        </w:rPr>
        <w:t xml:space="preserve"> feladatai</w:t>
      </w:r>
      <w:bookmarkEnd w:id="35"/>
    </w:p>
    <w:p w14:paraId="1AB7770F" w14:textId="77777777" w:rsidR="00F64712" w:rsidRPr="00547509" w:rsidRDefault="00F64712" w:rsidP="00F64712">
      <w:pPr>
        <w:pStyle w:val="Cmsor4"/>
        <w:rPr>
          <w:rFonts w:ascii="Times New Roman" w:hAnsi="Times New Roman" w:cs="Times New Roman"/>
          <w:i w:val="0"/>
          <w:iCs w:val="0"/>
          <w:color w:val="auto"/>
          <w:u w:val="single"/>
        </w:rPr>
      </w:pPr>
      <w:bookmarkStart w:id="36" w:name="_Toc62844803"/>
      <w:r w:rsidRPr="00547509">
        <w:rPr>
          <w:rFonts w:ascii="Times New Roman" w:hAnsi="Times New Roman" w:cs="Times New Roman"/>
          <w:i w:val="0"/>
          <w:iCs w:val="0"/>
          <w:color w:val="auto"/>
          <w:u w:val="single"/>
        </w:rPr>
        <w:t>Közösségi, művelődési, sport és szabadidős tevékenységek szervezése, segítése</w:t>
      </w:r>
      <w:bookmarkEnd w:id="36"/>
    </w:p>
    <w:p w14:paraId="0B5F2FBA" w14:textId="77777777" w:rsidR="00F64712" w:rsidRPr="005F252E" w:rsidRDefault="00F64712" w:rsidP="00F64712">
      <w:pPr>
        <w:spacing w:after="160" w:line="259" w:lineRule="auto"/>
        <w:jc w:val="both"/>
      </w:pPr>
      <w:r w:rsidRPr="005F252E">
        <w:t xml:space="preserve">A falugondnok minden korosztály számára hasznos, értékes és maradandó kulturális, sport, nyugdíjas programokat és szabadidős programokat szervez, mint pl.: színház, mozi, nyugdíjas találkozó, </w:t>
      </w:r>
      <w:r>
        <w:t xml:space="preserve">Szentbalázsról </w:t>
      </w:r>
      <w:proofErr w:type="spellStart"/>
      <w:r w:rsidRPr="005F252E">
        <w:t>elszármazottak</w:t>
      </w:r>
      <w:proofErr w:type="spellEnd"/>
      <w:r w:rsidRPr="005F252E">
        <w:t xml:space="preserve"> találkozója, más település programjain való részvétel. </w:t>
      </w:r>
    </w:p>
    <w:p w14:paraId="5DB6ABAA" w14:textId="76B93C1C" w:rsidR="00F64712" w:rsidRPr="00547509" w:rsidRDefault="00F64712" w:rsidP="00C5361B">
      <w:pPr>
        <w:pStyle w:val="Cmsor3"/>
        <w:rPr>
          <w:rFonts w:ascii="Times New Roman" w:hAnsi="Times New Roman" w:cs="Times New Roman"/>
          <w:b/>
          <w:color w:val="auto"/>
        </w:rPr>
      </w:pPr>
      <w:bookmarkStart w:id="37" w:name="_Toc62844804"/>
      <w:r w:rsidRPr="00547509">
        <w:rPr>
          <w:rFonts w:ascii="Times New Roman" w:hAnsi="Times New Roman" w:cs="Times New Roman"/>
          <w:b/>
          <w:color w:val="auto"/>
        </w:rPr>
        <w:t>3.2. Önkormányzati feladatok megoldását segítő közvetett szolgáltatások</w:t>
      </w:r>
      <w:bookmarkEnd w:id="37"/>
    </w:p>
    <w:p w14:paraId="43E48255" w14:textId="77777777" w:rsidR="00F64712" w:rsidRPr="005F252E" w:rsidRDefault="00F64712" w:rsidP="00F64712"/>
    <w:p w14:paraId="3068CE19" w14:textId="77777777" w:rsidR="00F64712" w:rsidRDefault="00F64712" w:rsidP="00F64712">
      <w:pPr>
        <w:spacing w:after="160" w:line="259" w:lineRule="auto"/>
      </w:pPr>
      <w:r w:rsidRPr="005F252E">
        <w:t xml:space="preserve">A fenntartó által meghatározott közösségi programokról tájékoztatást nyújt a lakosság részére, szórólapok kiosztása, ösztönzés a programokon való részvételre. </w:t>
      </w:r>
    </w:p>
    <w:p w14:paraId="3FB7590B" w14:textId="77777777" w:rsidR="00F64712" w:rsidRPr="005F252E" w:rsidRDefault="00F64712" w:rsidP="00F64712">
      <w:pPr>
        <w:spacing w:after="160" w:line="259" w:lineRule="auto"/>
      </w:pPr>
    </w:p>
    <w:p w14:paraId="6DF970F1" w14:textId="156EBFE5" w:rsidR="00F64712" w:rsidRDefault="00F64712" w:rsidP="005F252E">
      <w:pPr>
        <w:spacing w:after="160" w:line="259" w:lineRule="auto"/>
        <w:jc w:val="both"/>
      </w:pPr>
    </w:p>
    <w:p w14:paraId="54C46EDC" w14:textId="0EDDD062" w:rsidR="00F64712" w:rsidRDefault="00F64712" w:rsidP="005F252E">
      <w:pPr>
        <w:spacing w:after="160" w:line="259" w:lineRule="auto"/>
        <w:jc w:val="both"/>
      </w:pPr>
    </w:p>
    <w:p w14:paraId="6E8FE6A3" w14:textId="218FED68" w:rsidR="00F64712" w:rsidRDefault="00F64712" w:rsidP="005F252E">
      <w:pPr>
        <w:spacing w:after="160" w:line="259" w:lineRule="auto"/>
        <w:jc w:val="both"/>
      </w:pPr>
    </w:p>
    <w:p w14:paraId="299381BB" w14:textId="77777777" w:rsidR="00F64712" w:rsidRDefault="00F64712" w:rsidP="005F252E">
      <w:pPr>
        <w:spacing w:after="160" w:line="259" w:lineRule="auto"/>
        <w:jc w:val="both"/>
      </w:pPr>
    </w:p>
    <w:p w14:paraId="5189D67B" w14:textId="77777777" w:rsidR="001E0A20" w:rsidRPr="005F252E" w:rsidRDefault="001E0A20" w:rsidP="005F252E">
      <w:pPr>
        <w:spacing w:after="160" w:line="259" w:lineRule="auto"/>
        <w:jc w:val="both"/>
      </w:pPr>
    </w:p>
    <w:p w14:paraId="5529FB1A" w14:textId="3AD8B6BE" w:rsidR="005F252E" w:rsidRPr="006D69D7" w:rsidRDefault="00C5361B" w:rsidP="006D69D7">
      <w:pPr>
        <w:pStyle w:val="Cmsor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38" w:name="_Toc62844805"/>
      <w:r>
        <w:rPr>
          <w:rFonts w:ascii="Times New Roman" w:hAnsi="Times New Roman" w:cs="Times New Roman"/>
          <w:b/>
          <w:color w:val="auto"/>
          <w:sz w:val="26"/>
          <w:szCs w:val="26"/>
        </w:rPr>
        <w:t>V</w:t>
      </w:r>
      <w:r w:rsidR="005F252E" w:rsidRPr="006D69D7">
        <w:rPr>
          <w:rFonts w:ascii="Times New Roman" w:hAnsi="Times New Roman" w:cs="Times New Roman"/>
          <w:b/>
          <w:color w:val="auto"/>
          <w:sz w:val="26"/>
          <w:szCs w:val="26"/>
        </w:rPr>
        <w:t>. Az ellátás igénybevételének módja</w:t>
      </w:r>
      <w:bookmarkEnd w:id="38"/>
    </w:p>
    <w:p w14:paraId="4692FEFE" w14:textId="77777777" w:rsidR="005F252E" w:rsidRPr="005F252E" w:rsidRDefault="005F252E" w:rsidP="005F252E">
      <w:pPr>
        <w:spacing w:after="160" w:line="259" w:lineRule="auto"/>
        <w:rPr>
          <w:b/>
        </w:rPr>
      </w:pPr>
    </w:p>
    <w:p w14:paraId="104D3B5B" w14:textId="77777777" w:rsidR="005F252E" w:rsidRPr="005F252E" w:rsidRDefault="005F252E" w:rsidP="005F252E">
      <w:pPr>
        <w:spacing w:after="160" w:line="259" w:lineRule="auto"/>
        <w:jc w:val="both"/>
      </w:pPr>
      <w:r w:rsidRPr="005F252E">
        <w:t xml:space="preserve">A falugondnoki szolgáltatás igénybevétele önkéntes, az ellátást igénylő vagy törvényes képviselője kérelmére történik. A szolgáltatás iránti igényeket személyesen vagy telefonon lehet jelezni a falugondnoknál vagy a polgármesternél. A szolgáltatásra igényt tartó személynek a településen belüli szolgáltatási igényét minimum egy munkanappal előbb kell bejelentenie és egyeztetnie a falugondnokkal, a településen kívüli szolgáltatási igényét pedig három munkanappal előbb kell bejelentenie és leegyeztetnie. A feladatellátás egyrészt a bejelentés sorrendjétől, másrészt a bejelentett probléma fontosságától függ. </w:t>
      </w:r>
    </w:p>
    <w:p w14:paraId="7DEAC6CE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Azon szolgáltatási, szállítási igényeket, amelyek eltérnek a rendszeres tevékenységekről, a polgármesterrel kell egyeztetni.</w:t>
      </w:r>
    </w:p>
    <w:p w14:paraId="32D9C83E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falugondnoki szolgáltatás során az igények teljesítésének mérlegelésekor ügyelni kell arra, hogy az időben is rendszeres, közvetlen, személyes szolgáltatások körébe tartozó alapellátási feladatok nem sérülhetnek, valamint a gazdaságosság szempontjának figyelembevételével kell dönteni.</w:t>
      </w:r>
    </w:p>
    <w:p w14:paraId="67E3D2A8" w14:textId="77777777" w:rsidR="005F252E" w:rsidRPr="005F252E" w:rsidRDefault="005F252E" w:rsidP="005F252E">
      <w:pPr>
        <w:spacing w:after="160" w:line="259" w:lineRule="auto"/>
        <w:rPr>
          <w:b/>
        </w:rPr>
      </w:pPr>
      <w:r w:rsidRPr="005F252E">
        <w:t>A falugondnoki szolgáltatás igénybevétele térítésmentes.</w:t>
      </w:r>
      <w:r w:rsidRPr="005F252E">
        <w:rPr>
          <w:b/>
        </w:rPr>
        <w:t xml:space="preserve"> </w:t>
      </w:r>
    </w:p>
    <w:p w14:paraId="2A155298" w14:textId="77777777" w:rsidR="005F252E" w:rsidRPr="005F252E" w:rsidRDefault="005F252E" w:rsidP="005F252E">
      <w:pPr>
        <w:spacing w:after="160" w:line="259" w:lineRule="auto"/>
        <w:rPr>
          <w:b/>
        </w:rPr>
      </w:pPr>
    </w:p>
    <w:p w14:paraId="0F0E69B6" w14:textId="77777777" w:rsidR="005F252E" w:rsidRPr="005F252E" w:rsidRDefault="005F252E" w:rsidP="005F252E">
      <w:pPr>
        <w:spacing w:after="160" w:line="259" w:lineRule="auto"/>
      </w:pPr>
      <w:r w:rsidRPr="005F252E">
        <w:t>A szolgáltató és az igénybe vevő közötti kapcsolattartás módjai az alábbiak:</w:t>
      </w:r>
    </w:p>
    <w:p w14:paraId="36FA3273" w14:textId="77777777" w:rsidR="005F252E" w:rsidRPr="005F252E" w:rsidRDefault="005F252E" w:rsidP="005F252E">
      <w:pPr>
        <w:spacing w:after="160" w:line="259" w:lineRule="auto"/>
        <w:jc w:val="both"/>
      </w:pPr>
      <w:r w:rsidRPr="005F252E">
        <w:rPr>
          <w:i/>
        </w:rPr>
        <w:t>Személyesen</w:t>
      </w:r>
      <w:r w:rsidRPr="005F252E">
        <w:t xml:space="preserve">: szolgáltatást nyújtóval való kapcsolattartásra az esetek többségében az igénybevételkor, illetve az igény jelzésekor kerül sor. </w:t>
      </w:r>
    </w:p>
    <w:p w14:paraId="376E3C9F" w14:textId="77777777" w:rsidR="005F252E" w:rsidRPr="005F252E" w:rsidRDefault="005F252E" w:rsidP="005F252E">
      <w:pPr>
        <w:spacing w:after="160" w:line="259" w:lineRule="auto"/>
        <w:jc w:val="both"/>
      </w:pPr>
      <w:r w:rsidRPr="005F252E">
        <w:rPr>
          <w:i/>
        </w:rPr>
        <w:t xml:space="preserve">Telefonon: </w:t>
      </w:r>
      <w:r w:rsidRPr="005F252E">
        <w:t xml:space="preserve">az </w:t>
      </w:r>
      <w:proofErr w:type="spellStart"/>
      <w:r w:rsidRPr="005F252E">
        <w:t>igénybevevők</w:t>
      </w:r>
      <w:proofErr w:type="spellEnd"/>
      <w:r w:rsidRPr="005F252E">
        <w:t xml:space="preserve"> távollétében is jelezni tudják számára a szükségleteiket.</w:t>
      </w:r>
    </w:p>
    <w:p w14:paraId="1B18673F" w14:textId="77777777" w:rsidR="005F252E" w:rsidRPr="005F252E" w:rsidRDefault="005F252E" w:rsidP="005F252E">
      <w:pPr>
        <w:spacing w:after="160" w:line="259" w:lineRule="auto"/>
        <w:jc w:val="both"/>
      </w:pPr>
      <w:r w:rsidRPr="005F252E">
        <w:rPr>
          <w:i/>
        </w:rPr>
        <w:t>Írásban:</w:t>
      </w:r>
      <w:r w:rsidRPr="005F252E">
        <w:t xml:space="preserve"> rendszeres ellátási igényét, észrevételeit és esetleges panaszait az ellátottak írásban is jelezhetik a szolgáltatást nyújtónak, illetve az Önkormányzatnak.</w:t>
      </w:r>
    </w:p>
    <w:p w14:paraId="123D9A4E" w14:textId="77777777" w:rsidR="005F252E" w:rsidRPr="005F252E" w:rsidRDefault="005F252E" w:rsidP="005F252E">
      <w:pPr>
        <w:spacing w:after="160" w:line="259" w:lineRule="auto"/>
        <w:rPr>
          <w:b/>
        </w:rPr>
      </w:pPr>
    </w:p>
    <w:p w14:paraId="60556193" w14:textId="26E76ED7" w:rsidR="005F252E" w:rsidRPr="006D69D7" w:rsidRDefault="005F252E" w:rsidP="005B0413">
      <w:pPr>
        <w:pStyle w:val="Cmsor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39" w:name="_Toc62844806"/>
      <w:r w:rsidRPr="006D69D7">
        <w:rPr>
          <w:rFonts w:ascii="Times New Roman" w:hAnsi="Times New Roman" w:cs="Times New Roman"/>
          <w:b/>
          <w:color w:val="auto"/>
          <w:sz w:val="26"/>
          <w:szCs w:val="26"/>
        </w:rPr>
        <w:t>V</w:t>
      </w:r>
      <w:r w:rsidR="00C5361B">
        <w:rPr>
          <w:rFonts w:ascii="Times New Roman" w:hAnsi="Times New Roman" w:cs="Times New Roman"/>
          <w:b/>
          <w:color w:val="auto"/>
          <w:sz w:val="26"/>
          <w:szCs w:val="26"/>
        </w:rPr>
        <w:t>I</w:t>
      </w:r>
      <w:r w:rsidRPr="006D69D7">
        <w:rPr>
          <w:rFonts w:ascii="Times New Roman" w:hAnsi="Times New Roman" w:cs="Times New Roman"/>
          <w:b/>
          <w:color w:val="auto"/>
          <w:sz w:val="26"/>
          <w:szCs w:val="26"/>
        </w:rPr>
        <w:t>. A szolgáltatásról való tájékoztatás helyi módja</w:t>
      </w:r>
      <w:bookmarkEnd w:id="39"/>
    </w:p>
    <w:p w14:paraId="468D29EE" w14:textId="77777777" w:rsidR="005F252E" w:rsidRPr="005F252E" w:rsidRDefault="005F252E" w:rsidP="005F252E">
      <w:pPr>
        <w:spacing w:after="160" w:line="259" w:lineRule="auto"/>
        <w:rPr>
          <w:b/>
        </w:rPr>
      </w:pPr>
    </w:p>
    <w:p w14:paraId="57087465" w14:textId="45EA3418" w:rsidR="005F252E" w:rsidRDefault="005F252E" w:rsidP="00D8732B">
      <w:pPr>
        <w:spacing w:after="160" w:line="259" w:lineRule="auto"/>
        <w:jc w:val="both"/>
      </w:pPr>
      <w:r w:rsidRPr="005F252E">
        <w:t>A falugondnoki szolgáltatásr</w:t>
      </w:r>
      <w:r w:rsidR="00B04208">
        <w:t xml:space="preserve">ól, az általa nyújtott feladatokról a lakosságot szórólap formájában kell értesíteni, melyet a falugondnok juttat el minden háztartásban. A szórólapon </w:t>
      </w:r>
      <w:r w:rsidR="00D8732B">
        <w:t>fel kell tüntetni</w:t>
      </w:r>
      <w:r w:rsidR="00B04208">
        <w:t xml:space="preserve"> a szolgáltatást nyújtó </w:t>
      </w:r>
      <w:r w:rsidR="00D8732B">
        <w:t>adatait</w:t>
      </w:r>
      <w:r w:rsidR="00B04208">
        <w:t xml:space="preserve">, a falugondnok </w:t>
      </w:r>
      <w:r w:rsidR="00D8732B">
        <w:t>nevét</w:t>
      </w:r>
      <w:r w:rsidR="00B04208">
        <w:t xml:space="preserve">, az általa nyújtott </w:t>
      </w:r>
      <w:r w:rsidR="00D8732B">
        <w:t>szolgáltatáselemeket</w:t>
      </w:r>
      <w:r w:rsidR="00B04208">
        <w:t xml:space="preserve">, valamint az igénybevétel </w:t>
      </w:r>
      <w:r w:rsidR="00D8732B">
        <w:t xml:space="preserve">lehetséges módjait. A tájékoztatót Szentbalázs Község Önkormányzatának a falugondnoki szolgálatról szóló rendelete, valamint a mellékletét képező szakmai program alapján kell elkészíteni. </w:t>
      </w:r>
    </w:p>
    <w:p w14:paraId="78BAEDF6" w14:textId="2D3C657A" w:rsidR="00AC7C02" w:rsidRDefault="00AC7C02" w:rsidP="00D8732B">
      <w:pPr>
        <w:spacing w:after="160" w:line="259" w:lineRule="auto"/>
        <w:jc w:val="both"/>
      </w:pPr>
      <w:r>
        <w:t xml:space="preserve">Ezen kívül a szolgáltatásról szóló tájékoztatót ki kell tenni Szentbalázs község hirdetőtábláira, valamint a település honlapjára. </w:t>
      </w:r>
    </w:p>
    <w:p w14:paraId="141B8D9D" w14:textId="7C8A311D" w:rsidR="00D8732B" w:rsidRPr="00D8732B" w:rsidRDefault="00D8732B" w:rsidP="00D8732B">
      <w:pPr>
        <w:spacing w:after="160" w:line="259" w:lineRule="auto"/>
        <w:jc w:val="both"/>
      </w:pPr>
      <w:r>
        <w:lastRenderedPageBreak/>
        <w:t>Az arra igényt tartók részére szóbeli tájékoztatást nyújt továbbá szóban a falugondnok, valamint a Batéi Közös Önkormányzati Hivat</w:t>
      </w:r>
      <w:r w:rsidR="00AC7C02">
        <w:t xml:space="preserve">al Szentbalázsi Kirendeltsége. </w:t>
      </w:r>
    </w:p>
    <w:p w14:paraId="7A662A7E" w14:textId="10D9A72A" w:rsidR="005F252E" w:rsidRPr="0006234D" w:rsidRDefault="00C5361B" w:rsidP="005B0413">
      <w:pPr>
        <w:pStyle w:val="Cmsor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0" w:name="_Toc62844807"/>
      <w:r>
        <w:rPr>
          <w:rFonts w:ascii="Times New Roman" w:hAnsi="Times New Roman" w:cs="Times New Roman"/>
          <w:b/>
          <w:color w:val="auto"/>
          <w:sz w:val="26"/>
          <w:szCs w:val="26"/>
        </w:rPr>
        <w:t>VII</w:t>
      </w:r>
      <w:r w:rsidR="005F252E" w:rsidRPr="0006234D">
        <w:rPr>
          <w:rFonts w:ascii="Times New Roman" w:hAnsi="Times New Roman" w:cs="Times New Roman"/>
          <w:b/>
          <w:color w:val="auto"/>
          <w:sz w:val="26"/>
          <w:szCs w:val="26"/>
        </w:rPr>
        <w:t>. Az ellátottak és a személyes gondoskodást végző személy – szolgáltatást nyújtó- jogainak védelmével kapcsolatos szabályok</w:t>
      </w:r>
      <w:bookmarkEnd w:id="40"/>
    </w:p>
    <w:p w14:paraId="3C7921E1" w14:textId="77777777" w:rsidR="005F252E" w:rsidRPr="005F252E" w:rsidRDefault="005F252E" w:rsidP="005F252E">
      <w:pPr>
        <w:spacing w:after="160" w:line="259" w:lineRule="auto"/>
        <w:rPr>
          <w:b/>
        </w:rPr>
      </w:pPr>
    </w:p>
    <w:p w14:paraId="0E158331" w14:textId="2ADE6A37" w:rsidR="005F252E" w:rsidRPr="0006234D" w:rsidRDefault="005B0413" w:rsidP="005B0413">
      <w:pPr>
        <w:pStyle w:val="Cmsor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1" w:name="_Toc62844808"/>
      <w:r w:rsidRPr="000623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="005F252E" w:rsidRPr="0006234D">
        <w:rPr>
          <w:rFonts w:ascii="Times New Roman" w:hAnsi="Times New Roman" w:cs="Times New Roman"/>
          <w:b/>
          <w:bCs/>
          <w:color w:val="auto"/>
          <w:sz w:val="24"/>
          <w:szCs w:val="24"/>
        </w:rPr>
        <w:t>Ellátottak jogainak biztosítása:</w:t>
      </w:r>
      <w:bookmarkEnd w:id="41"/>
      <w:r w:rsidR="005F252E" w:rsidRPr="000623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A56A918" w14:textId="77777777" w:rsidR="005F252E" w:rsidRPr="005F252E" w:rsidRDefault="005F252E" w:rsidP="005F252E">
      <w:pPr>
        <w:spacing w:after="160" w:line="259" w:lineRule="auto"/>
        <w:ind w:left="720"/>
        <w:jc w:val="both"/>
      </w:pPr>
    </w:p>
    <w:p w14:paraId="19A1E3B3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falugondnoki szolgáltatást igénybe vevőnek joga van szociális helyzetére, egészségi és mentális állapotának megfelelő, és a szolgáltatás által nyújtható teljes körű ellátásra, valamint egyéni szükségletei, speciális helyzete vagy állapota alapján az egyéni ellátás, szolgáltatás igénybevételére.</w:t>
      </w:r>
    </w:p>
    <w:p w14:paraId="72A905AB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szociális szolgáltatások biztosítása során az egyenlő bánásmód követelményét be kell tartani.</w:t>
      </w:r>
    </w:p>
    <w:p w14:paraId="594B6170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falugondnok a szolgáltatást olyan módon végzi, hogy figyelemmel legyen az ellátást igénybe vevőket megillető alapjogok maradéktalan és teljes körű tiszteletben tartására, különös figyelemmel az élethez, emberi méltósághoz, a testi épséghez, valamint a testi-lelki egészséghez való jogra.</w:t>
      </w:r>
    </w:p>
    <w:p w14:paraId="3BE5EA51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falugondnoki szolgáltatás adott időpontban történő igénybevételének indokoltságát a szolgáltatást nyújtó, illetve a fenntartó az igénylő adott élethelyzete, rászorultsága alapján állapítja meg, függetlenül az igénybe vevő egyéb, az akut élethelyzetet nem feltétlenül befolyásoló körülményeitől (családi körülmények, jövedelmi helyzet stb.) A falubusszal nyújtott szolgáltatás az ellátottak élethelyzetükből adódó szükségleteit köteles kielégíteni.</w:t>
      </w:r>
    </w:p>
    <w:p w14:paraId="03AC4921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Az ellátást igénybe vevőnek joga van a szolgáltatás működésével kapcsolatos legfontosabb adatok megismeréséhez.</w:t>
      </w:r>
    </w:p>
    <w:p w14:paraId="037E2E84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Az ellátást igénybe vevőt megilleti személyes adatainak védelme, valamint a magánéletével kapcsolatos titokvédelem, különös tekintettel, az egészségi állapotával, személyes körülményeivel, jövedelmi viszonyaival, szociális helyzetével kapcsolatos információkra.</w:t>
      </w:r>
    </w:p>
    <w:p w14:paraId="1ACB21EC" w14:textId="77777777" w:rsidR="005F252E" w:rsidRPr="005F252E" w:rsidRDefault="005F252E" w:rsidP="005F252E">
      <w:pPr>
        <w:jc w:val="both"/>
        <w:rPr>
          <w:rFonts w:eastAsia="Times New Roman"/>
          <w:b/>
          <w:lang w:val="x-none" w:eastAsia="x-none"/>
        </w:rPr>
      </w:pPr>
      <w:r w:rsidRPr="005F252E">
        <w:rPr>
          <w:rFonts w:eastAsia="Times New Roman"/>
          <w:lang w:val="x-none" w:eastAsia="x-none"/>
        </w:rPr>
        <w:t xml:space="preserve">A szolgáltatást </w:t>
      </w:r>
      <w:proofErr w:type="spellStart"/>
      <w:r w:rsidRPr="005F252E">
        <w:rPr>
          <w:rFonts w:eastAsia="Times New Roman"/>
          <w:lang w:val="x-none" w:eastAsia="x-none"/>
        </w:rPr>
        <w:t>igénybevevő</w:t>
      </w:r>
      <w:proofErr w:type="spellEnd"/>
      <w:r w:rsidRPr="005F252E">
        <w:rPr>
          <w:rFonts w:eastAsia="Times New Roman"/>
          <w:lang w:val="x-none" w:eastAsia="x-none"/>
        </w:rPr>
        <w:t xml:space="preserve"> jogai gyakorlása érdekében az ellátott jogi képviselőhöz fordulhat. Az ellátott jogi képviselő a személyes gondoskodást nyújtó alap- és szakosított ellátást biztosító intézményi elhelyezést </w:t>
      </w:r>
      <w:proofErr w:type="spellStart"/>
      <w:r w:rsidRPr="005F252E">
        <w:rPr>
          <w:rFonts w:eastAsia="Times New Roman"/>
          <w:lang w:val="x-none" w:eastAsia="x-none"/>
        </w:rPr>
        <w:t>igénybevevő</w:t>
      </w:r>
      <w:proofErr w:type="spellEnd"/>
      <w:r w:rsidRPr="005F252E">
        <w:rPr>
          <w:rFonts w:eastAsia="Times New Roman"/>
          <w:lang w:val="x-none" w:eastAsia="x-none"/>
        </w:rPr>
        <w:t>, illetve a szolgáltatásban részesülő részére nyújt segítséget jogai gyakorlásában. Működése során tekintettel van a személyes adatok védelmére.</w:t>
      </w:r>
    </w:p>
    <w:p w14:paraId="7DE11566" w14:textId="77777777" w:rsidR="005F252E" w:rsidRPr="005F252E" w:rsidRDefault="005F252E" w:rsidP="005F252E">
      <w:pPr>
        <w:rPr>
          <w:rFonts w:eastAsia="Times New Roman"/>
          <w:bCs/>
          <w:lang w:val="x-none" w:eastAsia="x-none"/>
        </w:rPr>
      </w:pPr>
    </w:p>
    <w:p w14:paraId="3EFEF2E0" w14:textId="77777777" w:rsidR="005F252E" w:rsidRPr="005F252E" w:rsidRDefault="005F252E" w:rsidP="005F252E">
      <w:pPr>
        <w:rPr>
          <w:rFonts w:eastAsia="Times New Roman"/>
          <w:bCs/>
          <w:lang w:val="x-none" w:eastAsia="x-none"/>
        </w:rPr>
      </w:pPr>
      <w:r w:rsidRPr="005F252E">
        <w:rPr>
          <w:rFonts w:eastAsia="Times New Roman"/>
          <w:bCs/>
          <w:lang w:val="x-none" w:eastAsia="x-none"/>
        </w:rPr>
        <w:t xml:space="preserve">Az ellátott jogi képviselő </w:t>
      </w:r>
    </w:p>
    <w:p w14:paraId="55B848ED" w14:textId="77777777" w:rsidR="005F252E" w:rsidRPr="005F252E" w:rsidRDefault="005F252E" w:rsidP="005F252E">
      <w:pPr>
        <w:suppressAutoHyphens/>
        <w:jc w:val="both"/>
        <w:rPr>
          <w:rFonts w:eastAsia="Times New Roman"/>
          <w:lang w:val="x-none" w:eastAsia="x-none"/>
        </w:rPr>
      </w:pPr>
      <w:r w:rsidRPr="005F252E">
        <w:rPr>
          <w:rFonts w:eastAsia="Times New Roman"/>
          <w:lang w:val="x-none" w:eastAsia="x-none"/>
        </w:rPr>
        <w:t>- tájékoztat az alapjogokról, a szolgálat kötelezettségeiről, és az ellátást igénybe vevőket érintő jogokról,</w:t>
      </w:r>
    </w:p>
    <w:p w14:paraId="19D285DD" w14:textId="77777777" w:rsidR="005F252E" w:rsidRPr="005F252E" w:rsidRDefault="005F252E" w:rsidP="005F252E">
      <w:pPr>
        <w:suppressAutoHyphens/>
        <w:jc w:val="both"/>
        <w:rPr>
          <w:rFonts w:eastAsia="Times New Roman"/>
          <w:lang w:val="x-none" w:eastAsia="x-none"/>
        </w:rPr>
      </w:pPr>
      <w:r w:rsidRPr="005F252E">
        <w:rPr>
          <w:rFonts w:eastAsia="Times New Roman"/>
          <w:lang w:val="x-none" w:eastAsia="x-none"/>
        </w:rPr>
        <w:t>- segít az ellátással kapcsolatos kérdések, konfliktusok megoldásában, panaszok megfogalmazásában és kivizsgálásában,</w:t>
      </w:r>
    </w:p>
    <w:p w14:paraId="3C6639FD" w14:textId="77777777" w:rsidR="005F252E" w:rsidRPr="005F252E" w:rsidRDefault="005F252E" w:rsidP="005F252E">
      <w:pPr>
        <w:suppressAutoHyphens/>
        <w:jc w:val="both"/>
        <w:rPr>
          <w:rFonts w:eastAsia="Times New Roman"/>
          <w:lang w:val="x-none" w:eastAsia="x-none"/>
        </w:rPr>
      </w:pPr>
      <w:r w:rsidRPr="005F252E">
        <w:rPr>
          <w:rFonts w:eastAsia="Times New Roman"/>
          <w:lang w:val="x-none" w:eastAsia="x-none"/>
        </w:rPr>
        <w:t>- kezdeményezheti a panasz kivizsgálását a fenntartónál,</w:t>
      </w:r>
    </w:p>
    <w:p w14:paraId="38CB7C6C" w14:textId="77777777" w:rsidR="005F252E" w:rsidRPr="005F252E" w:rsidRDefault="005F252E" w:rsidP="005F252E">
      <w:pPr>
        <w:tabs>
          <w:tab w:val="left" w:pos="567"/>
        </w:tabs>
        <w:suppressAutoHyphens/>
        <w:jc w:val="both"/>
        <w:rPr>
          <w:rFonts w:eastAsia="Times New Roman"/>
          <w:iCs/>
          <w:lang w:val="x-none" w:eastAsia="x-none"/>
        </w:rPr>
      </w:pPr>
      <w:r w:rsidRPr="005F252E">
        <w:rPr>
          <w:rFonts w:eastAsia="Times New Roman"/>
          <w:iCs/>
          <w:lang w:val="x-none" w:eastAsia="x-none"/>
        </w:rPr>
        <w:t>- segítséget nyújt a hatóságokhoz benyújtandó kérelmek, beadványok megfogalmazásában,</w:t>
      </w:r>
    </w:p>
    <w:p w14:paraId="71710915" w14:textId="77777777" w:rsidR="005F252E" w:rsidRPr="005F252E" w:rsidRDefault="005F252E" w:rsidP="005F252E">
      <w:pPr>
        <w:tabs>
          <w:tab w:val="left" w:pos="567"/>
        </w:tabs>
        <w:suppressAutoHyphens/>
        <w:jc w:val="both"/>
        <w:rPr>
          <w:rFonts w:eastAsia="Times New Roman"/>
          <w:b/>
          <w:bCs/>
          <w:i/>
          <w:u w:val="single"/>
          <w:lang w:val="x-none" w:eastAsia="x-none"/>
        </w:rPr>
      </w:pPr>
      <w:r w:rsidRPr="005F252E">
        <w:rPr>
          <w:rFonts w:eastAsia="Times New Roman"/>
          <w:lang w:val="x-none" w:eastAsia="x-none"/>
        </w:rPr>
        <w:t>- intézkedést kezdeményezhet a fenntartónál a jogszabálysértő gyakorlat megszüntetésére.</w:t>
      </w:r>
      <w:r w:rsidRPr="005F252E">
        <w:rPr>
          <w:rFonts w:eastAsia="Times New Roman"/>
          <w:b/>
          <w:bCs/>
          <w:i/>
          <w:u w:val="single"/>
          <w:lang w:val="x-none" w:eastAsia="x-none"/>
        </w:rPr>
        <w:t xml:space="preserve"> </w:t>
      </w:r>
    </w:p>
    <w:p w14:paraId="18766045" w14:textId="77777777" w:rsidR="005F252E" w:rsidRPr="005F252E" w:rsidRDefault="005F252E" w:rsidP="005F252E">
      <w:pPr>
        <w:autoSpaceDE w:val="0"/>
        <w:autoSpaceDN w:val="0"/>
        <w:adjustRightInd w:val="0"/>
        <w:spacing w:after="160" w:line="259" w:lineRule="auto"/>
        <w:jc w:val="both"/>
      </w:pPr>
      <w:r w:rsidRPr="005F252E">
        <w:t>A polgármester tizenöt napon belül köteles a panasztevőt írásban értesíteni a panasz kivizsgálásának eredményéről. Amennyiben határidőben nem intézkedik, vagy a panasztevő nem ért egyet az intézkedéssel, az intézkedés kézhezvételétől számított nyolc napon belül Baté Község Önkormányzatának Képviselő-testületéhez fordulhat jogorvoslattal.</w:t>
      </w:r>
    </w:p>
    <w:p w14:paraId="1057F170" w14:textId="77777777" w:rsidR="005F252E" w:rsidRPr="005F252E" w:rsidRDefault="005F252E" w:rsidP="005F252E">
      <w:pPr>
        <w:spacing w:after="160" w:line="259" w:lineRule="auto"/>
      </w:pPr>
    </w:p>
    <w:p w14:paraId="18D61C46" w14:textId="541C524A" w:rsidR="005F252E" w:rsidRPr="0006234D" w:rsidRDefault="005B0413" w:rsidP="005B041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2" w:name="_Toc62844809"/>
      <w:r w:rsidRPr="000623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r w:rsidR="005F252E" w:rsidRPr="0006234D">
        <w:rPr>
          <w:rFonts w:ascii="Times New Roman" w:hAnsi="Times New Roman" w:cs="Times New Roman"/>
          <w:b/>
          <w:color w:val="auto"/>
          <w:sz w:val="24"/>
          <w:szCs w:val="24"/>
        </w:rPr>
        <w:t>A falugondnoki szolgáltatást végző személy jogai</w:t>
      </w:r>
      <w:bookmarkEnd w:id="42"/>
    </w:p>
    <w:p w14:paraId="690760F3" w14:textId="77777777" w:rsidR="005F252E" w:rsidRPr="005F252E" w:rsidRDefault="005F252E" w:rsidP="005F252E">
      <w:pPr>
        <w:spacing w:after="160" w:line="259" w:lineRule="auto"/>
        <w:jc w:val="both"/>
      </w:pPr>
    </w:p>
    <w:p w14:paraId="5B1F3AF8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közalkalmazotti jogviszonyban foglalkoztatott falugondnok számára biztosítani kell, hogy a munkavégzéshez kapcsolódó megbecsülést megkapja, tiszteletben tartsák emberi méltóságát és személyiségi jogait, munkáját elismerjék, valamint a fenntartó megfelelő munkavégzési körülményeket biztosítson számára.</w:t>
      </w:r>
    </w:p>
    <w:p w14:paraId="58261D20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falugondnok közfeladatot ellátó személy.</w:t>
      </w:r>
    </w:p>
    <w:p w14:paraId="49383715" w14:textId="77777777" w:rsidR="005F252E" w:rsidRPr="005F252E" w:rsidRDefault="005F252E" w:rsidP="005F252E">
      <w:pPr>
        <w:spacing w:after="160" w:line="259" w:lineRule="auto"/>
        <w:jc w:val="both"/>
      </w:pPr>
      <w:r w:rsidRPr="005F252E">
        <w:t xml:space="preserve">A falugondok munkáltatója a képviselő-testület, egyéb munkáltatói jogok gyakorlója a polgármester. </w:t>
      </w:r>
    </w:p>
    <w:p w14:paraId="0CA5EE09" w14:textId="77777777" w:rsidR="005F252E" w:rsidRPr="005F252E" w:rsidRDefault="005F252E" w:rsidP="005F252E">
      <w:pPr>
        <w:spacing w:after="160" w:line="259" w:lineRule="auto"/>
        <w:jc w:val="both"/>
      </w:pPr>
      <w:r w:rsidRPr="005F252E">
        <w:t xml:space="preserve">A falugondnok jogosult munkavállalói jogainak érvényesítésére a közalkalmazottak jogállásáról szóló törvény, valamint a Munka Törvénykönyve alapján. </w:t>
      </w:r>
    </w:p>
    <w:p w14:paraId="54A974BC" w14:textId="77777777" w:rsidR="005F252E" w:rsidRPr="005F252E" w:rsidRDefault="005F252E" w:rsidP="005F252E">
      <w:pPr>
        <w:spacing w:after="160" w:line="259" w:lineRule="auto"/>
        <w:jc w:val="both"/>
      </w:pPr>
    </w:p>
    <w:p w14:paraId="03F0233F" w14:textId="7260E11A" w:rsidR="005F252E" w:rsidRPr="0006234D" w:rsidRDefault="005B0413" w:rsidP="0006234D">
      <w:pPr>
        <w:pStyle w:val="Cmsor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3" w:name="_Toc62844810"/>
      <w:r w:rsidRPr="000623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="005F252E" w:rsidRPr="0006234D">
        <w:rPr>
          <w:rFonts w:ascii="Times New Roman" w:hAnsi="Times New Roman" w:cs="Times New Roman"/>
          <w:b/>
          <w:bCs/>
          <w:color w:val="auto"/>
          <w:sz w:val="24"/>
          <w:szCs w:val="24"/>
        </w:rPr>
        <w:t>A falugondnoki szolgálat helyettesítése</w:t>
      </w:r>
      <w:bookmarkEnd w:id="43"/>
    </w:p>
    <w:p w14:paraId="2E84DE49" w14:textId="77777777" w:rsidR="005F252E" w:rsidRPr="005F252E" w:rsidRDefault="005F252E" w:rsidP="005F252E">
      <w:pPr>
        <w:spacing w:after="160" w:line="259" w:lineRule="auto"/>
        <w:jc w:val="both"/>
      </w:pPr>
    </w:p>
    <w:p w14:paraId="3A506B6A" w14:textId="5FE90BF0" w:rsidR="005F252E" w:rsidRPr="005F252E" w:rsidRDefault="005F252E" w:rsidP="005F252E">
      <w:pPr>
        <w:spacing w:after="160" w:line="259" w:lineRule="auto"/>
        <w:jc w:val="both"/>
      </w:pPr>
      <w:r w:rsidRPr="005F252E">
        <w:t xml:space="preserve">A fenntartónak folyamatosan biztosítani kell az ellátást, az alapszolgálatások nyújtását a fenntartó nem szüneteltetheti. A falugondnok távolléte esetén a szakmai rendelet 3. mellékletében megfelelő képesítéssel rendelkező személlyel történhet, vagy másik szociális szolgáltatóval, intézménnyel, illetve annak fenntartójával kötött megállapodással. A falugondnok helyettesítéséről a képviselő-testület gondoskodik az általuk jóváhagyott megállapodással, ennek </w:t>
      </w:r>
      <w:r w:rsidR="0006234D" w:rsidRPr="005F252E">
        <w:t>hiányában a</w:t>
      </w:r>
      <w:r w:rsidRPr="005F252E">
        <w:t xml:space="preserve"> polgármester intézkedik a helyettesítésről a feladatellátás folyamatos biztosítása érdekében. </w:t>
      </w:r>
    </w:p>
    <w:p w14:paraId="3A3593A1" w14:textId="77777777" w:rsidR="005F252E" w:rsidRPr="005F252E" w:rsidRDefault="005F252E" w:rsidP="005F252E">
      <w:pPr>
        <w:spacing w:after="160" w:line="259" w:lineRule="auto"/>
        <w:jc w:val="both"/>
        <w:rPr>
          <w:b/>
        </w:rPr>
      </w:pPr>
    </w:p>
    <w:p w14:paraId="346D6453" w14:textId="08EEAF22" w:rsidR="005F252E" w:rsidRPr="0006234D" w:rsidRDefault="005F252E" w:rsidP="005B0413">
      <w:pPr>
        <w:pStyle w:val="Cmsor1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4" w:name="_Toc62844811"/>
      <w:r w:rsidRPr="0006234D">
        <w:rPr>
          <w:rFonts w:ascii="Times New Roman" w:hAnsi="Times New Roman" w:cs="Times New Roman"/>
          <w:b/>
          <w:color w:val="auto"/>
          <w:sz w:val="26"/>
          <w:szCs w:val="26"/>
        </w:rPr>
        <w:t>VII</w:t>
      </w:r>
      <w:r w:rsidR="00C5361B">
        <w:rPr>
          <w:rFonts w:ascii="Times New Roman" w:hAnsi="Times New Roman" w:cs="Times New Roman"/>
          <w:b/>
          <w:color w:val="auto"/>
          <w:sz w:val="26"/>
          <w:szCs w:val="26"/>
        </w:rPr>
        <w:t>I</w:t>
      </w:r>
      <w:r w:rsidRPr="0006234D">
        <w:rPr>
          <w:rFonts w:ascii="Times New Roman" w:hAnsi="Times New Roman" w:cs="Times New Roman"/>
          <w:b/>
          <w:color w:val="auto"/>
          <w:sz w:val="26"/>
          <w:szCs w:val="26"/>
        </w:rPr>
        <w:t>. Egyéb- a szolgáltatás fenntartásával kapcsolatos –előírások</w:t>
      </w:r>
      <w:bookmarkEnd w:id="44"/>
    </w:p>
    <w:p w14:paraId="63AEA003" w14:textId="77777777" w:rsidR="005F252E" w:rsidRPr="005F252E" w:rsidRDefault="005F252E" w:rsidP="005F252E">
      <w:pPr>
        <w:spacing w:after="160" w:line="259" w:lineRule="auto"/>
        <w:ind w:left="360"/>
        <w:rPr>
          <w:b/>
        </w:rPr>
      </w:pPr>
    </w:p>
    <w:p w14:paraId="3D3D8774" w14:textId="313F068E" w:rsidR="005F252E" w:rsidRPr="0006234D" w:rsidRDefault="005B0413" w:rsidP="005B041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5" w:name="_Toc62844812"/>
      <w:r w:rsidRPr="000623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="005F252E" w:rsidRPr="0006234D">
        <w:rPr>
          <w:rFonts w:ascii="Times New Roman" w:hAnsi="Times New Roman" w:cs="Times New Roman"/>
          <w:b/>
          <w:color w:val="auto"/>
          <w:sz w:val="24"/>
          <w:szCs w:val="24"/>
        </w:rPr>
        <w:t>Személyi feltételek</w:t>
      </w:r>
      <w:bookmarkEnd w:id="45"/>
    </w:p>
    <w:p w14:paraId="09AC0859" w14:textId="77777777" w:rsidR="0006234D" w:rsidRPr="0006234D" w:rsidRDefault="0006234D" w:rsidP="0006234D"/>
    <w:p w14:paraId="7C824A59" w14:textId="77777777" w:rsidR="005F252E" w:rsidRPr="005F252E" w:rsidRDefault="005F252E" w:rsidP="0006234D">
      <w:pPr>
        <w:spacing w:after="160" w:line="259" w:lineRule="auto"/>
        <w:jc w:val="both"/>
      </w:pPr>
      <w:r w:rsidRPr="005F252E">
        <w:t xml:space="preserve">A falugondnok köteles elvégezni a fenntartó által finanszírozott, munkakör betöltéséhez szükséges falugondnoki alapképzést, a foglalkoztatás időpontjától számított egy éven belül. </w:t>
      </w:r>
    </w:p>
    <w:p w14:paraId="2D6B370A" w14:textId="77777777" w:rsidR="005F252E" w:rsidRPr="005F252E" w:rsidRDefault="005F252E" w:rsidP="0006234D">
      <w:pPr>
        <w:spacing w:after="160" w:line="259" w:lineRule="auto"/>
        <w:jc w:val="both"/>
      </w:pPr>
      <w:r w:rsidRPr="005F252E">
        <w:t xml:space="preserve">A falugondnok köteles a munkáltató által támogatott kötelező továbbképzéseken részt venni, és a közalkalmazott számára előírt kreditpontokat megszerezni. </w:t>
      </w:r>
    </w:p>
    <w:p w14:paraId="052B341B" w14:textId="77777777" w:rsidR="005F252E" w:rsidRPr="005F252E" w:rsidRDefault="005F252E" w:rsidP="0006234D">
      <w:pPr>
        <w:spacing w:after="160" w:line="259" w:lineRule="auto"/>
        <w:jc w:val="both"/>
      </w:pPr>
      <w:r w:rsidRPr="005F252E">
        <w:t xml:space="preserve">A szolgáltatást nyújtó számára lehetőséget kell biztosítani –a feladatellátáshoz szükséges – szakmai szervezetekkel történő kapcsolattartásra. </w:t>
      </w:r>
    </w:p>
    <w:p w14:paraId="657AAF7F" w14:textId="77777777" w:rsidR="005F252E" w:rsidRPr="005F252E" w:rsidRDefault="005F252E" w:rsidP="0006234D">
      <w:pPr>
        <w:spacing w:after="160" w:line="259" w:lineRule="auto"/>
        <w:jc w:val="both"/>
      </w:pPr>
      <w:r w:rsidRPr="005F252E">
        <w:t>A falugondnok köteles a szociális szolgáltatást végző munkatársakra vonatkozó etikai szabályokat betartani.</w:t>
      </w:r>
    </w:p>
    <w:p w14:paraId="2EAB841D" w14:textId="77777777" w:rsidR="005F252E" w:rsidRPr="005F252E" w:rsidRDefault="005F252E" w:rsidP="0006234D">
      <w:pPr>
        <w:spacing w:after="160" w:line="259" w:lineRule="auto"/>
        <w:jc w:val="both"/>
      </w:pPr>
      <w:r w:rsidRPr="005F252E">
        <w:t>A falugondnok köteles minden munkanapon, illetve a munkaidőn túli munkába rendelés esetén az előírt időben munkára jelentkezni munkavégzésre alkalmas állapotban.</w:t>
      </w:r>
    </w:p>
    <w:p w14:paraId="04F8125F" w14:textId="77777777" w:rsidR="005F252E" w:rsidRPr="005F252E" w:rsidRDefault="005F252E" w:rsidP="0006234D">
      <w:pPr>
        <w:spacing w:after="160" w:line="259" w:lineRule="auto"/>
        <w:jc w:val="both"/>
      </w:pPr>
      <w:r w:rsidRPr="005F252E">
        <w:lastRenderedPageBreak/>
        <w:t>A falugondnok esetleges egészségügyi, fiziológiai állapotváltozását köteles munkaadójának mielőbb jelenteni, hogy helyettesítése megoldható legyen. Ez különösen vonatkozik a gépjárművezetés alóli felmentésre, amennyiben esetleg más feladatok ellátásában az említett problémák miatt nem akadályozott.</w:t>
      </w:r>
    </w:p>
    <w:p w14:paraId="3BE58514" w14:textId="77777777" w:rsidR="005F252E" w:rsidRPr="005F252E" w:rsidRDefault="005F252E" w:rsidP="005F252E">
      <w:pPr>
        <w:spacing w:after="160" w:line="259" w:lineRule="auto"/>
        <w:rPr>
          <w:b/>
        </w:rPr>
      </w:pPr>
    </w:p>
    <w:p w14:paraId="6F2F1D70" w14:textId="1D438B67" w:rsidR="005F252E" w:rsidRPr="0006234D" w:rsidRDefault="005B0413" w:rsidP="005B0413">
      <w:pPr>
        <w:pStyle w:val="Cmsor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6" w:name="_Toc62844813"/>
      <w:r w:rsidRPr="000623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r w:rsidR="005F252E" w:rsidRPr="0006234D">
        <w:rPr>
          <w:rFonts w:ascii="Times New Roman" w:hAnsi="Times New Roman" w:cs="Times New Roman"/>
          <w:b/>
          <w:color w:val="auto"/>
          <w:sz w:val="24"/>
          <w:szCs w:val="24"/>
        </w:rPr>
        <w:t>Tárgyi feltételek</w:t>
      </w:r>
      <w:bookmarkEnd w:id="46"/>
    </w:p>
    <w:p w14:paraId="1E348B15" w14:textId="77777777" w:rsidR="005B0413" w:rsidRPr="005B0413" w:rsidRDefault="005B0413" w:rsidP="005B0413"/>
    <w:p w14:paraId="7D895555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falugondnoki gépjárművet zárt helyen, garázsban, az önkormányzat tulajdonában lévő területen kell tárolni. A falugondnok köteles a gépjárművet használat után minden nap ezen a helyen leállítani.</w:t>
      </w:r>
    </w:p>
    <w:p w14:paraId="189BA3A1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falugondnok köteles a gépkocsit rendben, tisztán tartani, a szervizigényt figyelemmel kísérni (km óraállás).</w:t>
      </w:r>
    </w:p>
    <w:p w14:paraId="25E113CF" w14:textId="77777777" w:rsidR="005F252E" w:rsidRPr="005F252E" w:rsidRDefault="005F252E" w:rsidP="005F252E">
      <w:pPr>
        <w:spacing w:after="160" w:line="259" w:lineRule="auto"/>
        <w:jc w:val="both"/>
      </w:pPr>
      <w:r w:rsidRPr="005F252E">
        <w:t xml:space="preserve">A falugondnok feladatai ellátásához készpénzállományra jogosult, ennek összege maximum </w:t>
      </w:r>
      <w:r w:rsidRPr="005F252E">
        <w:rPr>
          <w:u w:val="single"/>
        </w:rPr>
        <w:t>havi 30.000 Ft lehet</w:t>
      </w:r>
      <w:r w:rsidRPr="005F252E">
        <w:t xml:space="preserve">, amit az önkormányzat pénztárában vehet fel és arról köteles számlával elszámolni. </w:t>
      </w:r>
    </w:p>
    <w:p w14:paraId="46C1A824" w14:textId="77777777" w:rsidR="005F252E" w:rsidRPr="005F252E" w:rsidRDefault="005F252E" w:rsidP="005F252E">
      <w:pPr>
        <w:spacing w:after="160" w:line="259" w:lineRule="auto"/>
        <w:jc w:val="both"/>
      </w:pPr>
      <w:r w:rsidRPr="005F252E">
        <w:t>A falugondnok jogosult a szolgáltatással kapcsolatos iratokba betekinteni és a gépjármű mellett a feladat ellátásához szükséges egyéb, a szolgáltatást fenntartó rendelkezésére álló eszközöket is használni (számítógép, internet, telefon stb.).</w:t>
      </w:r>
    </w:p>
    <w:p w14:paraId="0E5C52E9" w14:textId="77777777" w:rsidR="005F252E" w:rsidRPr="005F252E" w:rsidRDefault="005F252E" w:rsidP="0006234D">
      <w:pPr>
        <w:jc w:val="both"/>
      </w:pPr>
    </w:p>
    <w:p w14:paraId="28FAE8E5" w14:textId="75098EE1" w:rsidR="005F252E" w:rsidRDefault="005F252E" w:rsidP="0006234D">
      <w:pPr>
        <w:jc w:val="both"/>
      </w:pPr>
      <w:r w:rsidRPr="005F252E">
        <w:t>A falugondnok tevékenységének, a szolgáltatások igénybevételének dokumentálására az alábbi dokumentumokat használja:</w:t>
      </w:r>
    </w:p>
    <w:p w14:paraId="0ABB422E" w14:textId="77777777" w:rsidR="0006234D" w:rsidRPr="005F252E" w:rsidRDefault="0006234D" w:rsidP="0006234D">
      <w:pPr>
        <w:jc w:val="both"/>
      </w:pPr>
    </w:p>
    <w:p w14:paraId="3CC556A2" w14:textId="77777777" w:rsidR="005F252E" w:rsidRPr="005F252E" w:rsidRDefault="005F252E" w:rsidP="0006234D">
      <w:pPr>
        <w:jc w:val="both"/>
      </w:pPr>
      <w:r w:rsidRPr="005F252E">
        <w:t>- gépjármű menetlevele,</w:t>
      </w:r>
    </w:p>
    <w:p w14:paraId="79995C97" w14:textId="77777777" w:rsidR="005F252E" w:rsidRPr="005F252E" w:rsidRDefault="005F252E" w:rsidP="0006234D">
      <w:pPr>
        <w:jc w:val="both"/>
      </w:pPr>
      <w:r w:rsidRPr="005F252E">
        <w:t xml:space="preserve">- a szakmai rendelet előírása alapján a Szociális Ágazati Portálon </w:t>
      </w:r>
      <w:proofErr w:type="gramStart"/>
      <w:r w:rsidRPr="005F252E">
        <w:t>közzétett  tevékenységnaplót</w:t>
      </w:r>
      <w:proofErr w:type="gramEnd"/>
      <w:r w:rsidRPr="005F252E">
        <w:t>.</w:t>
      </w:r>
    </w:p>
    <w:p w14:paraId="0B820199" w14:textId="7A95C69E" w:rsidR="005F252E" w:rsidRDefault="005F252E" w:rsidP="0006234D">
      <w:pPr>
        <w:jc w:val="both"/>
      </w:pPr>
      <w:r w:rsidRPr="005F252E">
        <w:t xml:space="preserve"> tevékenységnaplóban a szolgáltatást igénybe vevő általi aláírás oszlopa a fenntartói döntés értemében mellőzhető. A szolgáltatást rendszeresen igénybe vevőkről külön lista készíthető, melyet havonta meg kell újítani és az adott hati tevékenységnaplóhoz kell csatolni és a tevékenységnaplóban a „szolgáltatást igénybe vevők neve” oszlopban fel kell tüntetni </w:t>
      </w:r>
      <w:proofErr w:type="gramStart"/>
      <w:r w:rsidRPr="005F252E">
        <w:t>„ külön</w:t>
      </w:r>
      <w:proofErr w:type="gramEnd"/>
      <w:r w:rsidRPr="005F252E">
        <w:t xml:space="preserve"> lista” alapján.  </w:t>
      </w:r>
    </w:p>
    <w:p w14:paraId="5EF195B8" w14:textId="77777777" w:rsidR="0006234D" w:rsidRPr="005F252E" w:rsidRDefault="0006234D" w:rsidP="0006234D">
      <w:pPr>
        <w:jc w:val="both"/>
      </w:pPr>
    </w:p>
    <w:p w14:paraId="1583FE10" w14:textId="77777777" w:rsidR="005F252E" w:rsidRPr="005F252E" w:rsidRDefault="005F252E" w:rsidP="0006234D">
      <w:pPr>
        <w:jc w:val="both"/>
      </w:pPr>
      <w:r w:rsidRPr="005F252E">
        <w:t>A szolgáltatáshoz használt gépjármű menetlevelén fel kell tüntetni, hogy a gépjárművet a falugondnoki szolgáltatás ellátásához veszik igénybe.</w:t>
      </w:r>
    </w:p>
    <w:p w14:paraId="03B65720" w14:textId="77777777" w:rsidR="005F252E" w:rsidRPr="005F252E" w:rsidRDefault="005F252E" w:rsidP="005F252E">
      <w:pPr>
        <w:spacing w:after="160" w:line="259" w:lineRule="auto"/>
        <w:jc w:val="center"/>
        <w:rPr>
          <w:b/>
        </w:rPr>
      </w:pPr>
    </w:p>
    <w:p w14:paraId="053919A8" w14:textId="1ADBFAE0" w:rsidR="005F252E" w:rsidRPr="0006234D" w:rsidRDefault="00C5361B" w:rsidP="005B0413">
      <w:pPr>
        <w:pStyle w:val="Cmsor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7" w:name="_Toc62844814"/>
      <w:r>
        <w:rPr>
          <w:rFonts w:ascii="Times New Roman" w:hAnsi="Times New Roman" w:cs="Times New Roman"/>
          <w:b/>
          <w:color w:val="auto"/>
          <w:sz w:val="26"/>
          <w:szCs w:val="26"/>
        </w:rPr>
        <w:t>IX</w:t>
      </w:r>
      <w:r w:rsidR="005F252E" w:rsidRPr="0006234D">
        <w:rPr>
          <w:rFonts w:ascii="Times New Roman" w:hAnsi="Times New Roman" w:cs="Times New Roman"/>
          <w:b/>
          <w:color w:val="auto"/>
          <w:sz w:val="26"/>
          <w:szCs w:val="26"/>
        </w:rPr>
        <w:t>. Záradék</w:t>
      </w:r>
      <w:bookmarkEnd w:id="47"/>
    </w:p>
    <w:p w14:paraId="7A99E9E4" w14:textId="77777777" w:rsidR="005F252E" w:rsidRPr="005F252E" w:rsidRDefault="005F252E" w:rsidP="005F252E">
      <w:pPr>
        <w:spacing w:after="160" w:line="259" w:lineRule="auto"/>
      </w:pPr>
    </w:p>
    <w:p w14:paraId="34532CF8" w14:textId="02B5495C" w:rsidR="005F252E" w:rsidRPr="005F252E" w:rsidRDefault="005F252E" w:rsidP="00AC7C02">
      <w:pPr>
        <w:spacing w:after="160" w:line="259" w:lineRule="auto"/>
        <w:jc w:val="both"/>
      </w:pPr>
      <w:r w:rsidRPr="005F252E">
        <w:t xml:space="preserve">A falugondnoki szolgáltatás szakmai programját </w:t>
      </w:r>
      <w:r w:rsidR="0006234D">
        <w:t>Szentbalázs</w:t>
      </w:r>
      <w:r w:rsidRPr="005F252E">
        <w:t xml:space="preserve"> Község Önkormányzat </w:t>
      </w:r>
      <w:r w:rsidR="00AC7C02">
        <w:t>Polgármestere</w:t>
      </w:r>
      <w:r w:rsidRPr="005F252E">
        <w:t xml:space="preserve"> </w:t>
      </w:r>
      <w:r w:rsidR="0006234D">
        <w:t xml:space="preserve">a </w:t>
      </w:r>
      <w:r w:rsidR="00AC7C02">
        <w:t>4/</w:t>
      </w:r>
      <w:r w:rsidR="0006234D">
        <w:t>2021</w:t>
      </w:r>
      <w:r w:rsidRPr="005F252E">
        <w:t>. (</w:t>
      </w:r>
      <w:r w:rsidR="0006234D">
        <w:t>I</w:t>
      </w:r>
      <w:r w:rsidR="00AC7C02">
        <w:t>.28.)</w:t>
      </w:r>
      <w:r w:rsidRPr="005F252E">
        <w:t xml:space="preserve"> </w:t>
      </w:r>
      <w:r w:rsidR="00AC7C02">
        <w:t xml:space="preserve">számú, veszélyhelyzet idején hozott Polgármesteri határozattal jóvá hagyta.  </w:t>
      </w:r>
      <w:bookmarkStart w:id="48" w:name="_GoBack"/>
      <w:bookmarkEnd w:id="48"/>
    </w:p>
    <w:p w14:paraId="35F3EF66" w14:textId="096987CD" w:rsidR="005F252E" w:rsidRPr="005F252E" w:rsidRDefault="0006234D" w:rsidP="005F252E">
      <w:pPr>
        <w:spacing w:after="160" w:line="259" w:lineRule="auto"/>
      </w:pPr>
      <w:r>
        <w:t xml:space="preserve">Szentbalázs, 2021. </w:t>
      </w:r>
      <w:r w:rsidR="00AC7C02">
        <w:t>január 28.</w:t>
      </w:r>
    </w:p>
    <w:p w14:paraId="6A33EE19" w14:textId="77777777" w:rsidR="005F252E" w:rsidRPr="005F252E" w:rsidRDefault="005F252E" w:rsidP="005F252E">
      <w:pPr>
        <w:spacing w:after="160" w:line="259" w:lineRule="auto"/>
      </w:pPr>
    </w:p>
    <w:p w14:paraId="65423150" w14:textId="062EF743" w:rsidR="005F252E" w:rsidRPr="0006234D" w:rsidRDefault="0006234D" w:rsidP="0006234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234D">
        <w:rPr>
          <w:b/>
          <w:bCs/>
        </w:rPr>
        <w:t>dr. Tornyos Gábor</w:t>
      </w:r>
    </w:p>
    <w:p w14:paraId="04775C21" w14:textId="606FF09C" w:rsidR="005F252E" w:rsidRPr="005E42D8" w:rsidRDefault="0006234D" w:rsidP="005E42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polgármeste</w:t>
      </w:r>
      <w:r w:rsidR="00AC7C02">
        <w:t>r</w:t>
      </w:r>
      <w:proofErr w:type="gramEnd"/>
    </w:p>
    <w:p w14:paraId="4D260E1C" w14:textId="77777777" w:rsidR="005F252E" w:rsidRDefault="005F252E" w:rsidP="005F252E">
      <w:pPr>
        <w:spacing w:after="160" w:line="259" w:lineRule="auto"/>
        <w:jc w:val="right"/>
        <w:rPr>
          <w:rFonts w:eastAsia="Times New Roman"/>
          <w:lang w:eastAsia="hu-HU"/>
        </w:rPr>
      </w:pPr>
    </w:p>
    <w:p w14:paraId="518F4C16" w14:textId="0166C4D5" w:rsidR="005F252E" w:rsidRDefault="005F252E" w:rsidP="005F252E">
      <w:pPr>
        <w:spacing w:after="160" w:line="259" w:lineRule="auto"/>
        <w:jc w:val="right"/>
        <w:rPr>
          <w:rFonts w:eastAsia="Times New Roman"/>
          <w:lang w:eastAsia="hu-HU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8417797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FAB7AE" w14:textId="78B8DC58" w:rsidR="001E602F" w:rsidRPr="005B0413" w:rsidRDefault="001E602F">
          <w:pPr>
            <w:pStyle w:val="Tartalomjegyzkcmsora"/>
            <w:rPr>
              <w:rFonts w:ascii="Times New Roman" w:hAnsi="Times New Roman" w:cs="Times New Roman"/>
              <w:b/>
              <w:bCs/>
              <w:color w:val="auto"/>
            </w:rPr>
          </w:pPr>
          <w:r w:rsidRPr="005B0413">
            <w:rPr>
              <w:rFonts w:ascii="Times New Roman" w:hAnsi="Times New Roman" w:cs="Times New Roman"/>
              <w:b/>
              <w:bCs/>
              <w:color w:val="auto"/>
            </w:rPr>
            <w:t>Tartalomjegyzék</w:t>
          </w:r>
        </w:p>
        <w:p w14:paraId="2710E8E0" w14:textId="31157429" w:rsidR="00AC7C02" w:rsidRDefault="00F6471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62844770" w:history="1">
            <w:r w:rsidR="00AC7C02" w:rsidRPr="00E94426">
              <w:rPr>
                <w:rStyle w:val="Hiperhivatkozs"/>
                <w:b/>
                <w:noProof/>
              </w:rPr>
              <w:t>I. A szolgáltatás célja, feladata, a megvalósítani kívánt program konkrét bemutatása, a létrejövő kapacitások, a nyújtott szolgáltatáselemek, tevékenységek leírása</w:t>
            </w:r>
            <w:r w:rsidR="00AC7C02">
              <w:rPr>
                <w:noProof/>
                <w:webHidden/>
              </w:rPr>
              <w:tab/>
            </w:r>
            <w:r w:rsidR="00AC7C02">
              <w:rPr>
                <w:noProof/>
                <w:webHidden/>
              </w:rPr>
              <w:fldChar w:fldCharType="begin"/>
            </w:r>
            <w:r w:rsidR="00AC7C02">
              <w:rPr>
                <w:noProof/>
                <w:webHidden/>
              </w:rPr>
              <w:instrText xml:space="preserve"> PAGEREF _Toc62844770 \h </w:instrText>
            </w:r>
            <w:r w:rsidR="00AC7C02">
              <w:rPr>
                <w:noProof/>
                <w:webHidden/>
              </w:rPr>
            </w:r>
            <w:r w:rsidR="00AC7C02">
              <w:rPr>
                <w:noProof/>
                <w:webHidden/>
              </w:rPr>
              <w:fldChar w:fldCharType="separate"/>
            </w:r>
            <w:r w:rsidR="00AC7C02">
              <w:rPr>
                <w:noProof/>
                <w:webHidden/>
              </w:rPr>
              <w:t>1</w:t>
            </w:r>
            <w:r w:rsidR="00AC7C02">
              <w:rPr>
                <w:noProof/>
                <w:webHidden/>
              </w:rPr>
              <w:fldChar w:fldCharType="end"/>
            </w:r>
          </w:hyperlink>
        </w:p>
        <w:p w14:paraId="4EC2AF78" w14:textId="6AA16D5A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1" w:history="1">
            <w:r w:rsidRPr="00E94426">
              <w:rPr>
                <w:rStyle w:val="Hiperhivatkozs"/>
                <w:b/>
                <w:noProof/>
              </w:rPr>
              <w:t>1. A megvalósítani kívánt program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25D1F" w14:textId="23D98C5C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2" w:history="1">
            <w:r w:rsidRPr="00E94426">
              <w:rPr>
                <w:rStyle w:val="Hiperhivatkozs"/>
                <w:b/>
                <w:noProof/>
              </w:rPr>
              <w:t>2. A szolgáltatás célja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B2F87" w14:textId="2888557B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3" w:history="1">
            <w:r w:rsidRPr="00E94426">
              <w:rPr>
                <w:rStyle w:val="Hiperhivatkozs"/>
                <w:b/>
                <w:noProof/>
              </w:rPr>
              <w:t>3. A létrejövő kapacitások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B098A" w14:textId="0E5CC105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4" w:history="1">
            <w:r w:rsidRPr="00E94426">
              <w:rPr>
                <w:rStyle w:val="Hiperhivatkozs"/>
                <w:b/>
                <w:noProof/>
              </w:rPr>
              <w:t>4. A nyújtott szolgáltatáselemek, tevékenységek leírása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9AF27" w14:textId="1F5699F2" w:rsidR="00AC7C02" w:rsidRDefault="00AC7C0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5" w:history="1">
            <w:r w:rsidRPr="00E94426">
              <w:rPr>
                <w:rStyle w:val="Hiperhivatkozs"/>
                <w:b/>
                <w:noProof/>
              </w:rPr>
              <w:t>II. Más intézményekkel történő együttműködés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13199" w14:textId="6C0F4643" w:rsidR="00AC7C02" w:rsidRDefault="00AC7C0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6" w:history="1">
            <w:r w:rsidRPr="00E94426">
              <w:rPr>
                <w:rStyle w:val="Hiperhivatkozs"/>
                <w:b/>
                <w:noProof/>
              </w:rPr>
              <w:t>III. Az ellátandó célcsoport megnevezése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8B0E4" w14:textId="5C768FED" w:rsidR="00AC7C02" w:rsidRDefault="00AC7C0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7" w:history="1">
            <w:r w:rsidRPr="00E94426">
              <w:rPr>
                <w:rStyle w:val="Hiperhivatkozs"/>
                <w:b/>
                <w:noProof/>
              </w:rPr>
              <w:t>IV. A falugondnoki szolgálat által nyújtott szolgáltatáselemek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713C4" w14:textId="2320A662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8" w:history="1">
            <w:r w:rsidRPr="00E94426">
              <w:rPr>
                <w:rStyle w:val="Hiperhivatkozs"/>
                <w:b/>
                <w:noProof/>
              </w:rPr>
              <w:t>1. Szállítás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E0045" w14:textId="669FB76D" w:rsidR="00AC7C02" w:rsidRDefault="00AC7C02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79" w:history="1">
            <w:r w:rsidRPr="00E94426">
              <w:rPr>
                <w:rStyle w:val="Hiperhivatkozs"/>
                <w:b/>
                <w:noProof/>
              </w:rPr>
              <w:t>1.1. A falugondnoki szolgálat közvetlen személyes szolgáltatások körébe tartozó ALAPFELADATAI: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D4E81" w14:textId="47EFFF04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0" w:history="1">
            <w:r w:rsidRPr="00E94426">
              <w:rPr>
                <w:rStyle w:val="Hiperhivatkozs"/>
                <w:b/>
                <w:noProof/>
              </w:rPr>
              <w:t>1.1.1. Közreműködés az étkeztetésben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97304" w14:textId="0859EFBF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1" w:history="1">
            <w:r w:rsidRPr="00E94426">
              <w:rPr>
                <w:rStyle w:val="Hiperhivatkozs"/>
                <w:b/>
                <w:noProof/>
              </w:rPr>
              <w:t>1.1.2. Közreműködés a házi segítségnyújtásban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E5D96" w14:textId="5DBAA077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2" w:history="1">
            <w:r w:rsidRPr="00E94426">
              <w:rPr>
                <w:rStyle w:val="Hiperhivatkozs"/>
                <w:b/>
                <w:noProof/>
              </w:rPr>
              <w:t>1.1.3. Közreműködés a közösségi és szociális információs szolgáltatásban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90401" w14:textId="6DCE3171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3" w:history="1">
            <w:r w:rsidRPr="00E94426">
              <w:rPr>
                <w:rStyle w:val="Hiperhivatkozs"/>
                <w:b/>
                <w:noProof/>
              </w:rPr>
              <w:t>1.1.4. Egészségügyi ellátáshoz való hozzájutás biztosítása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B8344" w14:textId="26BA69D8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4" w:history="1">
            <w:r w:rsidRPr="00E94426">
              <w:rPr>
                <w:rStyle w:val="Hiperhivatkozs"/>
                <w:b/>
                <w:noProof/>
              </w:rPr>
              <w:t>1.1.5. Az óvodáskorú, iskoláskorú gyermekek szállítása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78691" w14:textId="7AA9EE76" w:rsidR="00AC7C02" w:rsidRDefault="00AC7C02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5" w:history="1">
            <w:r w:rsidRPr="00E94426">
              <w:rPr>
                <w:rStyle w:val="Hiperhivatkozs"/>
                <w:b/>
                <w:noProof/>
              </w:rPr>
              <w:t>1.2. A falugondnoki szolgálat közvetlen, személyes szolgáltatások körébe tartozó KIEGÉSZÍTŐ 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251BB" w14:textId="4570A578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6" w:history="1">
            <w:r w:rsidRPr="00E94426">
              <w:rPr>
                <w:rStyle w:val="Hiperhivatkozs"/>
                <w:b/>
                <w:noProof/>
              </w:rPr>
              <w:t>1.2.1. Közösségi, művelődési, sport- és szabadidős tevékenységek szervezése, segítése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61986" w14:textId="4A6ACFEF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7" w:history="1">
            <w:r w:rsidRPr="00E94426">
              <w:rPr>
                <w:rStyle w:val="Hiperhivatkozs"/>
                <w:b/>
                <w:noProof/>
              </w:rPr>
              <w:t>1.2.2. Az egyéni hivatalos ügyek intézésének segítése, lakossági igények továbbítása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DF210" w14:textId="75FA8922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8" w:history="1">
            <w:r w:rsidRPr="00E94426">
              <w:rPr>
                <w:rStyle w:val="Hiperhivatkozs"/>
                <w:b/>
                <w:noProof/>
              </w:rPr>
              <w:t>1.2.3. Egyéb lakossági szolgáltatások, egyéb szociális és gyermekjóléti alapszolgáltatások biztosításában való közreműködés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C151F" w14:textId="50C9C4AA" w:rsidR="00AC7C02" w:rsidRDefault="00AC7C02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89" w:history="1">
            <w:r w:rsidRPr="00E94426">
              <w:rPr>
                <w:rStyle w:val="Hiperhivatkozs"/>
                <w:b/>
                <w:noProof/>
              </w:rPr>
              <w:t>1.3. Önkormányzati feladatok megoldását segítő, közvetett szolgáltatások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320C6" w14:textId="4A15A60C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0" w:history="1">
            <w:r w:rsidRPr="00E94426">
              <w:rPr>
                <w:rStyle w:val="Hiperhivatkozs"/>
                <w:b/>
                <w:noProof/>
              </w:rPr>
              <w:t>1.3.1. Ételszállítás önkormányzati intézménybe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D35F5" w14:textId="7977D3DB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1" w:history="1">
            <w:r w:rsidRPr="00E94426">
              <w:rPr>
                <w:rStyle w:val="Hiperhivatkozs"/>
                <w:b/>
                <w:noProof/>
              </w:rPr>
              <w:t>1.3.2. Önkormányzati információk közvetítése a lakosság részére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BAC4D" w14:textId="33014815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2" w:history="1">
            <w:r w:rsidRPr="00E94426">
              <w:rPr>
                <w:rStyle w:val="Hiperhivatkozs"/>
                <w:b/>
                <w:noProof/>
              </w:rPr>
              <w:t>1.3.3. A falugondnok által nyújtott szolgáltatás működtetésével kapcsolatos feladatok ellátása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DFDEE" w14:textId="2C3CCFAB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3" w:history="1">
            <w:r w:rsidRPr="00E94426">
              <w:rPr>
                <w:rStyle w:val="Hiperhivatkozs"/>
                <w:b/>
                <w:noProof/>
              </w:rPr>
              <w:t>2. Megkeresés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397DC" w14:textId="13A3DA46" w:rsidR="00AC7C02" w:rsidRDefault="00AC7C02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4" w:history="1">
            <w:r w:rsidRPr="00E94426">
              <w:rPr>
                <w:rStyle w:val="Hiperhivatkozs"/>
                <w:b/>
                <w:noProof/>
              </w:rPr>
              <w:t>2.1. A falugondnoki szolgálat közvetlen, személyes szolgáltatások körébe tartozó alapfeladatai: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5AB42" w14:textId="1FFDF4B7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5" w:history="1">
            <w:r w:rsidRPr="00E94426">
              <w:rPr>
                <w:rStyle w:val="Hiperhivatkozs"/>
                <w:b/>
                <w:bCs/>
                <w:noProof/>
              </w:rPr>
              <w:t>2.1.1. Közreműködés étkezésben: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8091A" w14:textId="6661B90F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6" w:history="1">
            <w:r w:rsidRPr="00E94426">
              <w:rPr>
                <w:rStyle w:val="Hiperhivatkozs"/>
                <w:b/>
                <w:noProof/>
              </w:rPr>
              <w:t>2.1.2. Közreműködés a házi segítségnyújtás biztosításában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1E351" w14:textId="7CA4628D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7" w:history="1">
            <w:r w:rsidRPr="00E94426">
              <w:rPr>
                <w:rStyle w:val="Hiperhivatkozs"/>
                <w:b/>
                <w:noProof/>
              </w:rPr>
              <w:t>2.1.3. Közreműködés a közösségi és szociális információk szolgáltatásában,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A6F18" w14:textId="7433F9F9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8" w:history="1">
            <w:r w:rsidRPr="00E94426">
              <w:rPr>
                <w:rStyle w:val="Hiperhivatkozs"/>
                <w:b/>
                <w:noProof/>
              </w:rPr>
              <w:t>2.1.4. Egészségügyi ellátáshoz való hozzájutás segítése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4CF4C" w14:textId="4B3CF752" w:rsidR="00AC7C02" w:rsidRDefault="00AC7C02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799" w:history="1">
            <w:r w:rsidRPr="00E94426">
              <w:rPr>
                <w:rStyle w:val="Hiperhivatkozs"/>
                <w:b/>
                <w:noProof/>
              </w:rPr>
              <w:t>2.2. A falugondnoki szolgálat közvetlen, személyes szolgáltatások körébe tartozó KIEGÉSZÍTŐ 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17FCF" w14:textId="1318E01B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0" w:history="1">
            <w:r w:rsidRPr="00E94426">
              <w:rPr>
                <w:rStyle w:val="Hiperhivatkozs"/>
                <w:b/>
                <w:noProof/>
              </w:rPr>
              <w:t>2.2.1. Egyéb lakossági szolgáltatások, illetve az egyéb szociális és gyermekjóléti alapszolgáltatások biztosításában való közreműködés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102F1" w14:textId="3DD59AD7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1" w:history="1">
            <w:r w:rsidRPr="00E94426">
              <w:rPr>
                <w:rStyle w:val="Hiperhivatkozs"/>
                <w:b/>
                <w:noProof/>
              </w:rPr>
              <w:t>3. Közösségi fejlesztés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A89C2" w14:textId="317F39C8" w:rsidR="00AC7C02" w:rsidRDefault="00AC7C02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2" w:history="1">
            <w:r w:rsidRPr="00E94426">
              <w:rPr>
                <w:rStyle w:val="Hiperhivatkozs"/>
                <w:b/>
                <w:noProof/>
              </w:rPr>
              <w:t>3.1. A falugondnoki szolgálat közvetlen, személyes szolgáltatások körébe tartozó kiegészítő feladatai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37F6A" w14:textId="64709FE4" w:rsidR="00AC7C02" w:rsidRDefault="00AC7C02">
          <w:pPr>
            <w:pStyle w:val="TJ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3" w:history="1">
            <w:r w:rsidRPr="00E94426">
              <w:rPr>
                <w:rStyle w:val="Hiperhivatkozs"/>
                <w:noProof/>
              </w:rPr>
              <w:t>Közösségi, művelődési, sport és szabadidős tevékenységek szervezése, segítése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BD83A" w14:textId="01372445" w:rsidR="00AC7C02" w:rsidRDefault="00AC7C02">
          <w:pPr>
            <w:pStyle w:val="T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4" w:history="1">
            <w:r w:rsidRPr="00E94426">
              <w:rPr>
                <w:rStyle w:val="Hiperhivatkozs"/>
                <w:b/>
                <w:noProof/>
              </w:rPr>
              <w:t>3.2. Önkormányzati feladatok megoldását segítő közvetett szolgáltatások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3174A" w14:textId="7E100717" w:rsidR="00AC7C02" w:rsidRDefault="00AC7C0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5" w:history="1">
            <w:r w:rsidRPr="00E94426">
              <w:rPr>
                <w:rStyle w:val="Hiperhivatkozs"/>
                <w:b/>
                <w:noProof/>
              </w:rPr>
              <w:t>V. Az ellátás igénybevételének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15323" w14:textId="5739E4EB" w:rsidR="00AC7C02" w:rsidRDefault="00AC7C0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6" w:history="1">
            <w:r w:rsidRPr="00E94426">
              <w:rPr>
                <w:rStyle w:val="Hiperhivatkozs"/>
                <w:b/>
                <w:noProof/>
              </w:rPr>
              <w:t>VI. A szolgáltatásról való tájékoztatás helyi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F5D13" w14:textId="48ABC05F" w:rsidR="00AC7C02" w:rsidRDefault="00AC7C0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7" w:history="1">
            <w:r w:rsidRPr="00E94426">
              <w:rPr>
                <w:rStyle w:val="Hiperhivatkozs"/>
                <w:b/>
                <w:noProof/>
              </w:rPr>
              <w:t>VII. Az ellátottak és a személyes gondoskodást végző személy – szolgáltatást nyújtó- jogainak védelmével kapcsolatos szabályok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28960" w14:textId="118422DE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8" w:history="1">
            <w:r w:rsidRPr="00E94426">
              <w:rPr>
                <w:rStyle w:val="Hiperhivatkozs"/>
                <w:b/>
                <w:bCs/>
                <w:noProof/>
              </w:rPr>
              <w:t>1. Ellátottak jogainak biztosítása: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D2228" w14:textId="287037E2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09" w:history="1">
            <w:r w:rsidRPr="00E94426">
              <w:rPr>
                <w:rStyle w:val="Hiperhivatkozs"/>
                <w:b/>
                <w:noProof/>
              </w:rPr>
              <w:t>2. A falugondnoki szolgáltatást végző személy jogai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44329" w14:textId="68BE36D2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10" w:history="1">
            <w:r w:rsidRPr="00E94426">
              <w:rPr>
                <w:rStyle w:val="Hiperhivatkozs"/>
                <w:b/>
                <w:bCs/>
                <w:noProof/>
              </w:rPr>
              <w:t>3. A falugondnoki szolgálat helyettesítése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11B4A" w14:textId="26AA23FE" w:rsidR="00AC7C02" w:rsidRDefault="00AC7C0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11" w:history="1">
            <w:r w:rsidRPr="00E94426">
              <w:rPr>
                <w:rStyle w:val="Hiperhivatkozs"/>
                <w:b/>
                <w:noProof/>
              </w:rPr>
              <w:t>VIII. Egyéb- a szolgáltatás fenntartásával kapcsolatos –előírások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C3D9" w14:textId="044F5902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12" w:history="1">
            <w:r w:rsidRPr="00E94426">
              <w:rPr>
                <w:rStyle w:val="Hiperhivatkozs"/>
                <w:b/>
                <w:noProof/>
              </w:rPr>
              <w:t>1. Személyi feltételek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61526" w14:textId="7BBFB99B" w:rsidR="00AC7C02" w:rsidRDefault="00AC7C02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13" w:history="1">
            <w:r w:rsidRPr="00E94426">
              <w:rPr>
                <w:rStyle w:val="Hiperhivatkozs"/>
                <w:b/>
                <w:noProof/>
              </w:rPr>
              <w:t>2. Tárgyi feltételek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65148" w14:textId="68AF9BBB" w:rsidR="00AC7C02" w:rsidRDefault="00AC7C02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hu-HU"/>
            </w:rPr>
          </w:pPr>
          <w:hyperlink w:anchor="_Toc62844814" w:history="1">
            <w:r w:rsidRPr="00E94426">
              <w:rPr>
                <w:rStyle w:val="Hiperhivatkozs"/>
                <w:b/>
                <w:noProof/>
              </w:rPr>
              <w:t>IX. Záradék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_Toc62844814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59275" w14:textId="3D70AFB1" w:rsidR="001E602F" w:rsidRDefault="00F64712">
          <w:r>
            <w:fldChar w:fldCharType="end"/>
          </w:r>
        </w:p>
      </w:sdtContent>
    </w:sdt>
    <w:p w14:paraId="5E99D4E0" w14:textId="77777777" w:rsidR="005F252E" w:rsidRPr="005F252E" w:rsidRDefault="005F252E" w:rsidP="005F252E">
      <w:pPr>
        <w:spacing w:after="160" w:line="259" w:lineRule="auto"/>
        <w:jc w:val="right"/>
      </w:pPr>
    </w:p>
    <w:p w14:paraId="552BB95D" w14:textId="77777777" w:rsidR="0041308E" w:rsidRDefault="0041308E"/>
    <w:sectPr w:rsidR="004130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B3FDB" w14:textId="77777777" w:rsidR="00C55319" w:rsidRDefault="00C55319">
      <w:r>
        <w:separator/>
      </w:r>
    </w:p>
  </w:endnote>
  <w:endnote w:type="continuationSeparator" w:id="0">
    <w:p w14:paraId="6061E389" w14:textId="77777777" w:rsidR="00C55319" w:rsidRDefault="00C5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597BD" w14:textId="0C4159BD" w:rsidR="00C55319" w:rsidRDefault="00C5531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C7C02">
      <w:rPr>
        <w:noProof/>
      </w:rPr>
      <w:t>20</w:t>
    </w:r>
    <w:r>
      <w:fldChar w:fldCharType="end"/>
    </w:r>
  </w:p>
  <w:p w14:paraId="7E3B0B8B" w14:textId="77777777" w:rsidR="00C55319" w:rsidRDefault="00C553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B2CAB" w14:textId="77777777" w:rsidR="00C55319" w:rsidRDefault="00C55319">
      <w:r>
        <w:separator/>
      </w:r>
    </w:p>
  </w:footnote>
  <w:footnote w:type="continuationSeparator" w:id="0">
    <w:p w14:paraId="54190055" w14:textId="77777777" w:rsidR="00C55319" w:rsidRDefault="00C5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F09"/>
    <w:multiLevelType w:val="hybridMultilevel"/>
    <w:tmpl w:val="1294FB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79D"/>
    <w:multiLevelType w:val="hybridMultilevel"/>
    <w:tmpl w:val="3A541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4C4A"/>
    <w:multiLevelType w:val="hybridMultilevel"/>
    <w:tmpl w:val="FF6C76FC"/>
    <w:lvl w:ilvl="0" w:tplc="D47C4C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68EC"/>
    <w:multiLevelType w:val="singleLevel"/>
    <w:tmpl w:val="E68298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897C69"/>
    <w:multiLevelType w:val="hybridMultilevel"/>
    <w:tmpl w:val="DCE623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94"/>
    <w:multiLevelType w:val="hybridMultilevel"/>
    <w:tmpl w:val="567410F4"/>
    <w:lvl w:ilvl="0" w:tplc="7DD25C74">
      <w:numFmt w:val="bullet"/>
      <w:lvlText w:val="–"/>
      <w:lvlJc w:val="left"/>
      <w:pPr>
        <w:tabs>
          <w:tab w:val="num" w:pos="810"/>
        </w:tabs>
        <w:ind w:left="81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A27F9"/>
    <w:multiLevelType w:val="hybridMultilevel"/>
    <w:tmpl w:val="FF66B44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478C9"/>
    <w:multiLevelType w:val="hybridMultilevel"/>
    <w:tmpl w:val="AD38AF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236E"/>
    <w:multiLevelType w:val="hybridMultilevel"/>
    <w:tmpl w:val="ED847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C00C1"/>
    <w:multiLevelType w:val="multilevel"/>
    <w:tmpl w:val="669ABC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3FE31DCB"/>
    <w:multiLevelType w:val="hybridMultilevel"/>
    <w:tmpl w:val="5F54A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4058F"/>
    <w:multiLevelType w:val="hybridMultilevel"/>
    <w:tmpl w:val="665C6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36FA1"/>
    <w:multiLevelType w:val="hybridMultilevel"/>
    <w:tmpl w:val="0DD86D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40C6"/>
    <w:multiLevelType w:val="hybridMultilevel"/>
    <w:tmpl w:val="57E2E568"/>
    <w:lvl w:ilvl="0" w:tplc="D47C4C1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EF3D1C"/>
    <w:multiLevelType w:val="hybridMultilevel"/>
    <w:tmpl w:val="5DFE3C94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22258"/>
    <w:multiLevelType w:val="hybridMultilevel"/>
    <w:tmpl w:val="E8A81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E3F7B"/>
    <w:multiLevelType w:val="hybridMultilevel"/>
    <w:tmpl w:val="6422ED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51A51"/>
    <w:multiLevelType w:val="hybridMultilevel"/>
    <w:tmpl w:val="A582FB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C092B"/>
    <w:multiLevelType w:val="hybridMultilevel"/>
    <w:tmpl w:val="67E64A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E78E4"/>
    <w:multiLevelType w:val="singleLevel"/>
    <w:tmpl w:val="040E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0" w15:restartNumberingAfterBreak="0">
    <w:nsid w:val="7CA221A7"/>
    <w:multiLevelType w:val="hybridMultilevel"/>
    <w:tmpl w:val="F46A06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3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14"/>
  </w:num>
  <w:num w:numId="10">
    <w:abstractNumId w:val="17"/>
  </w:num>
  <w:num w:numId="11">
    <w:abstractNumId w:val="20"/>
  </w:num>
  <w:num w:numId="12">
    <w:abstractNumId w:val="1"/>
  </w:num>
  <w:num w:numId="13">
    <w:abstractNumId w:val="18"/>
  </w:num>
  <w:num w:numId="14">
    <w:abstractNumId w:val="16"/>
  </w:num>
  <w:num w:numId="15">
    <w:abstractNumId w:val="0"/>
  </w:num>
  <w:num w:numId="16">
    <w:abstractNumId w:val="7"/>
  </w:num>
  <w:num w:numId="17">
    <w:abstractNumId w:val="15"/>
  </w:num>
  <w:num w:numId="18">
    <w:abstractNumId w:val="2"/>
  </w:num>
  <w:num w:numId="19">
    <w:abstractNumId w:val="6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AD"/>
    <w:rsid w:val="00006E77"/>
    <w:rsid w:val="0002442F"/>
    <w:rsid w:val="00044A58"/>
    <w:rsid w:val="0004610E"/>
    <w:rsid w:val="0006234D"/>
    <w:rsid w:val="0006391D"/>
    <w:rsid w:val="000711A5"/>
    <w:rsid w:val="00071C9E"/>
    <w:rsid w:val="000944E2"/>
    <w:rsid w:val="00113F8B"/>
    <w:rsid w:val="001567DF"/>
    <w:rsid w:val="001D1F28"/>
    <w:rsid w:val="001E0A20"/>
    <w:rsid w:val="001E602F"/>
    <w:rsid w:val="00245010"/>
    <w:rsid w:val="002543A5"/>
    <w:rsid w:val="0028509F"/>
    <w:rsid w:val="002A68D5"/>
    <w:rsid w:val="003015C8"/>
    <w:rsid w:val="003C7C6B"/>
    <w:rsid w:val="003D0684"/>
    <w:rsid w:val="003F7AAC"/>
    <w:rsid w:val="004123A2"/>
    <w:rsid w:val="0041308E"/>
    <w:rsid w:val="004421CD"/>
    <w:rsid w:val="00494475"/>
    <w:rsid w:val="004C483A"/>
    <w:rsid w:val="00504EEF"/>
    <w:rsid w:val="00541966"/>
    <w:rsid w:val="00542E71"/>
    <w:rsid w:val="00547509"/>
    <w:rsid w:val="00590375"/>
    <w:rsid w:val="005B0413"/>
    <w:rsid w:val="005E42D8"/>
    <w:rsid w:val="005F252E"/>
    <w:rsid w:val="005F696F"/>
    <w:rsid w:val="005F7484"/>
    <w:rsid w:val="006805D1"/>
    <w:rsid w:val="006A77DF"/>
    <w:rsid w:val="006D69D7"/>
    <w:rsid w:val="006E41F4"/>
    <w:rsid w:val="00721AAD"/>
    <w:rsid w:val="00726DEE"/>
    <w:rsid w:val="007A1961"/>
    <w:rsid w:val="00806BD8"/>
    <w:rsid w:val="008F39CC"/>
    <w:rsid w:val="0090654C"/>
    <w:rsid w:val="00913E54"/>
    <w:rsid w:val="00917DDA"/>
    <w:rsid w:val="009270C7"/>
    <w:rsid w:val="009402FE"/>
    <w:rsid w:val="00952FE0"/>
    <w:rsid w:val="009542F8"/>
    <w:rsid w:val="00984DA4"/>
    <w:rsid w:val="0098524F"/>
    <w:rsid w:val="009A1712"/>
    <w:rsid w:val="009A3587"/>
    <w:rsid w:val="009C4FE4"/>
    <w:rsid w:val="009D11E0"/>
    <w:rsid w:val="009E4C61"/>
    <w:rsid w:val="009F154E"/>
    <w:rsid w:val="00A77483"/>
    <w:rsid w:val="00A8498A"/>
    <w:rsid w:val="00AC7C02"/>
    <w:rsid w:val="00AF7C5F"/>
    <w:rsid w:val="00B04208"/>
    <w:rsid w:val="00B77D1F"/>
    <w:rsid w:val="00B827E9"/>
    <w:rsid w:val="00C15140"/>
    <w:rsid w:val="00C5361B"/>
    <w:rsid w:val="00C55319"/>
    <w:rsid w:val="00C7411A"/>
    <w:rsid w:val="00D30327"/>
    <w:rsid w:val="00D31D71"/>
    <w:rsid w:val="00D31D79"/>
    <w:rsid w:val="00D42B93"/>
    <w:rsid w:val="00D553AD"/>
    <w:rsid w:val="00D8732B"/>
    <w:rsid w:val="00DD1A9F"/>
    <w:rsid w:val="00DE7FDC"/>
    <w:rsid w:val="00E07334"/>
    <w:rsid w:val="00EA3513"/>
    <w:rsid w:val="00EC692E"/>
    <w:rsid w:val="00F00E63"/>
    <w:rsid w:val="00F10CBE"/>
    <w:rsid w:val="00F11827"/>
    <w:rsid w:val="00F64712"/>
    <w:rsid w:val="00F73F27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4678"/>
  <w15:chartTrackingRefBased/>
  <w15:docId w15:val="{257543E1-F59D-4A25-B3BE-48AE798C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252E"/>
    <w:pPr>
      <w:jc w:val="left"/>
    </w:pPr>
  </w:style>
  <w:style w:type="paragraph" w:styleId="Cmsor1">
    <w:name w:val="heading 1"/>
    <w:basedOn w:val="Norml"/>
    <w:next w:val="Norml"/>
    <w:link w:val="Cmsor1Char"/>
    <w:uiPriority w:val="9"/>
    <w:qFormat/>
    <w:rsid w:val="005F2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42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E60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7A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7A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5F25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F252E"/>
  </w:style>
  <w:style w:type="character" w:customStyle="1" w:styleId="Cmsor1Char">
    <w:name w:val="Címsor 1 Char"/>
    <w:basedOn w:val="Bekezdsalapbettpusa"/>
    <w:link w:val="Cmsor1"/>
    <w:uiPriority w:val="9"/>
    <w:rsid w:val="005F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F252E"/>
    <w:p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42E71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542E7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542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E602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J2">
    <w:name w:val="toc 2"/>
    <w:basedOn w:val="Norml"/>
    <w:next w:val="Norml"/>
    <w:autoRedefine/>
    <w:uiPriority w:val="39"/>
    <w:unhideWhenUsed/>
    <w:rsid w:val="001E602F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1E602F"/>
    <w:pPr>
      <w:spacing w:after="100"/>
      <w:ind w:left="480"/>
    </w:pPr>
  </w:style>
  <w:style w:type="character" w:customStyle="1" w:styleId="Cmsor4Char">
    <w:name w:val="Címsor 4 Char"/>
    <w:basedOn w:val="Bekezdsalapbettpusa"/>
    <w:link w:val="Cmsor4"/>
    <w:uiPriority w:val="9"/>
    <w:rsid w:val="003F7A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7AA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J4">
    <w:name w:val="toc 4"/>
    <w:basedOn w:val="Norml"/>
    <w:next w:val="Norml"/>
    <w:autoRedefine/>
    <w:uiPriority w:val="39"/>
    <w:unhideWhenUsed/>
    <w:rsid w:val="004421CD"/>
    <w:pPr>
      <w:spacing w:after="100"/>
      <w:ind w:left="72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4421CD"/>
    <w:pPr>
      <w:spacing w:after="100"/>
      <w:ind w:left="1920"/>
    </w:pPr>
  </w:style>
  <w:style w:type="paragraph" w:styleId="TJ5">
    <w:name w:val="toc 5"/>
    <w:basedOn w:val="Norml"/>
    <w:next w:val="Norml"/>
    <w:autoRedefine/>
    <w:uiPriority w:val="39"/>
    <w:unhideWhenUsed/>
    <w:rsid w:val="004421CD"/>
    <w:pPr>
      <w:spacing w:after="100"/>
      <w:ind w:left="960"/>
    </w:pPr>
  </w:style>
  <w:style w:type="paragraph" w:styleId="Listaszerbekezds">
    <w:name w:val="List Paragraph"/>
    <w:basedOn w:val="Norml"/>
    <w:uiPriority w:val="34"/>
    <w:qFormat/>
    <w:rsid w:val="006E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ntbalazs@kapos-ne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8656-84AD-4393-98FF-F2BAF268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21</Pages>
  <Words>6551</Words>
  <Characters>45205</Characters>
  <Application>Microsoft Office Word</Application>
  <DocSecurity>0</DocSecurity>
  <Lines>376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Tibor</cp:lastModifiedBy>
  <cp:revision>49</cp:revision>
  <dcterms:created xsi:type="dcterms:W3CDTF">2021-01-15T08:28:00Z</dcterms:created>
  <dcterms:modified xsi:type="dcterms:W3CDTF">2021-01-29T19:32:00Z</dcterms:modified>
</cp:coreProperties>
</file>