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i/>
          <w:color w:val="1B2F27"/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1.sz.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Báránd Községi Önkormányzat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2014. évi költségvetésének összevont mérlege 2014. III. negyedév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e Ft-ban</w:t>
      </w:r>
    </w:p>
    <w:tbl>
      <w:tblPr>
        <w:tblpPr w:leftFromText="141" w:rightFromText="141" w:vertAnchor="text" w:horzAnchor="margin" w:tblpXSpec="center" w:tblpY="10"/>
        <w:tblW w:w="10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559"/>
        <w:gridCol w:w="1559"/>
        <w:gridCol w:w="1334"/>
        <w:gridCol w:w="1784"/>
      </w:tblGrid>
      <w:tr w:rsidR="00E91501" w:rsidRPr="00D701FB" w:rsidTr="006B317B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3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 06.30.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2014.09.30</w:t>
            </w:r>
          </w:p>
        </w:tc>
      </w:tr>
      <w:tr w:rsidR="00E91501" w:rsidRPr="00D701FB" w:rsidTr="006B317B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Önkorm. működési bevételei (2+3)</w:t>
            </w:r>
          </w:p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42.199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42.199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42.199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D701FB">
              <w:rPr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color w:val="3B4B45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14.460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12.800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400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D701F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w w:val="91"/>
                <w:sz w:val="22"/>
                <w:szCs w:val="22"/>
              </w:rPr>
            </w:pPr>
            <w:r w:rsidRPr="00D701FB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1.260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27.739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D701F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8.013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 w:rsidRPr="00D701F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D701F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>1.904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11.619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5.298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5.298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5.298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0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0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905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70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0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905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4.800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III. Támogatások, kieg.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208.220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213.328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213.328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199.978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199.978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199.978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Kieg.tám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7.948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7.948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7.948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Központosított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2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5.402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5.402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254.896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36.310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291.206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254.896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254.896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6.060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6.060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6.060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34.433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34.433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245.756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248.836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1.877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250.713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900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12.000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22.657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34.657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528.123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58.967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587.090</w:t>
            </w:r>
          </w:p>
        </w:tc>
      </w:tr>
    </w:tbl>
    <w:p w:rsidR="00E91501" w:rsidRPr="00D701FB" w:rsidRDefault="00E91501" w:rsidP="00E9150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 w:hanging="8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Báránd Községi Önkormányzat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2014.évi költségvetésének összevont mérlege 2014. III.negyedév</w:t>
      </w: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e Ft-ban</w:t>
      </w: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334"/>
        <w:gridCol w:w="1559"/>
        <w:gridCol w:w="1276"/>
        <w:gridCol w:w="1276"/>
      </w:tblGrid>
      <w:tr w:rsidR="00E91501" w:rsidRPr="00D701FB" w:rsidTr="006B317B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Kiadási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 xml:space="preserve">2014. évi </w:t>
            </w:r>
          </w:p>
          <w:p w:rsidR="00E91501" w:rsidRPr="00D701FB" w:rsidRDefault="00E91501" w:rsidP="006B317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2014.09.30</w:t>
            </w:r>
          </w:p>
        </w:tc>
      </w:tr>
      <w:tr w:rsidR="00E91501" w:rsidRPr="00D701FB" w:rsidTr="006B317B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513.981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515.827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58.592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574.419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291.548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294.954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4.012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298.966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52.623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53.215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54.523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122.812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120.660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53.272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173.932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46.998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46.998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D701FB">
              <w:rPr>
                <w:i/>
                <w:color w:val="1B2F27"/>
                <w:w w:val="91"/>
                <w:sz w:val="22"/>
                <w:szCs w:val="22"/>
              </w:rPr>
              <w:t>szociális, rászorultság jellegű kiad.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43.078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   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43.078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műk.célú pénzeszk.átad. ÁH.belül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21"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i/>
                <w:color w:val="3B4B45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 3.920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     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3.920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D701F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D701F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4.454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 10.796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11.171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Beruházások,felújítások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3.654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 9.996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10.371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  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800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-felhalm. pénzeszk.átad. ÁH kívülre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21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III. Általános tartalék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1.500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   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1.500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528.123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58.967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587.090</w:t>
            </w:r>
          </w:p>
        </w:tc>
      </w:tr>
    </w:tbl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i/>
          <w:color w:val="1B2F27"/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1/a. sz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Báránd Községi Önkormányzat  Bevételek 2014. III. negyedév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69"/>
        <w:gridCol w:w="1559"/>
        <w:gridCol w:w="1418"/>
        <w:gridCol w:w="1134"/>
        <w:gridCol w:w="1134"/>
      </w:tblGrid>
      <w:tr w:rsidR="00E91501" w:rsidRPr="00D701FB" w:rsidTr="006B317B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Mód. 2014.09.30.</w:t>
            </w:r>
          </w:p>
        </w:tc>
      </w:tr>
      <w:tr w:rsidR="00E91501" w:rsidRPr="00D701FB" w:rsidTr="006B317B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Önkorm. működési bevételei (2+3)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41.534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41.534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41.534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14.400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14.400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14.400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12.800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400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  <w:sz w:val="22"/>
                <w:szCs w:val="22"/>
              </w:rPr>
            </w:pPr>
            <w:r w:rsidRPr="00D701F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D701FB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1.200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27.134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27.134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D701F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7.850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7.850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-830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7.020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000000"/>
                <w:sz w:val="22"/>
                <w:szCs w:val="22"/>
              </w:rPr>
            </w:pPr>
            <w:r w:rsidRPr="00D701F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D701F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 xml:space="preserve">    1.504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 xml:space="preserve">   1.504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 w:right="312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 xml:space="preserve">  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D701FB">
              <w:rPr>
                <w:i/>
                <w:color w:val="00160D"/>
                <w:sz w:val="22"/>
                <w:szCs w:val="22"/>
              </w:rPr>
              <w:t xml:space="preserve">     2.334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11.619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11.619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5.256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      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III. Támogatások,kieg.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208.220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213.328</w:t>
            </w:r>
          </w:p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213.328</w:t>
            </w:r>
          </w:p>
          <w:p w:rsidR="00E91501" w:rsidRPr="00D701FB" w:rsidRDefault="00E91501" w:rsidP="006B317B">
            <w:pPr>
              <w:pStyle w:val="Stlus"/>
              <w:ind w:left="385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199.978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199.978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199.978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Kieg.tám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65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7.948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7.948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7.948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Közp.tám.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5.402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5.402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250.411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36.310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286.721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250.411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36.310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286.721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6.060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6.060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6.060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34.433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34.433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243.033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244.351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1.877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246.228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745" w:right="-227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   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900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10.129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10.129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22.657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32.786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514.676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521.102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58.967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580.069</w:t>
            </w:r>
          </w:p>
        </w:tc>
      </w:tr>
    </w:tbl>
    <w:p w:rsidR="00E91501" w:rsidRPr="00D701FB" w:rsidRDefault="00E91501" w:rsidP="00E9150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Báránd Községi Önkormányzat Kiadások 2014. III. negyedév</w:t>
      </w:r>
    </w:p>
    <w:p w:rsidR="00E91501" w:rsidRPr="00D701FB" w:rsidRDefault="00E91501" w:rsidP="00E91501">
      <w:pPr>
        <w:rPr>
          <w:b/>
          <w:sz w:val="22"/>
          <w:szCs w:val="22"/>
        </w:rPr>
      </w:pPr>
      <w:r w:rsidRPr="00D701F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D701FB">
        <w:rPr>
          <w:sz w:val="22"/>
          <w:szCs w:val="22"/>
        </w:rPr>
        <w:t>e Ft-ban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223"/>
        <w:gridCol w:w="1276"/>
        <w:gridCol w:w="1134"/>
        <w:gridCol w:w="1276"/>
      </w:tblGrid>
      <w:tr w:rsidR="00E91501" w:rsidRPr="00D701FB" w:rsidTr="006B317B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Kiadási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 xml:space="preserve">2014.évi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2014.09.30.</w:t>
            </w:r>
          </w:p>
        </w:tc>
      </w:tr>
      <w:tr w:rsidR="00E91501" w:rsidRPr="00D701FB" w:rsidTr="006B317B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396.106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394.872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58.592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453.464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213.476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214.572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4.012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218.584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32.402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32.402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33.710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103.230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100.900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53.272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154.172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46.998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46.998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46.998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D701FB">
              <w:rPr>
                <w:color w:val="1B2F27"/>
                <w:w w:val="91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i/>
                <w:color w:val="1B2F27"/>
                <w:w w:val="91"/>
                <w:sz w:val="22"/>
                <w:szCs w:val="22"/>
              </w:rPr>
            </w:pPr>
            <w:r w:rsidRPr="00D701FB">
              <w:rPr>
                <w:i/>
                <w:color w:val="1B2F27"/>
                <w:w w:val="91"/>
                <w:sz w:val="22"/>
                <w:szCs w:val="22"/>
              </w:rPr>
              <w:t>- szociális, rászorultság jellegű kiad.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43.078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 43.078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 43.078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- műk.célú pénzeszk.átad. ÁH.belül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i/>
                <w:color w:val="3B4B45"/>
                <w:sz w:val="22"/>
                <w:szCs w:val="22"/>
              </w:rPr>
            </w:pPr>
            <w:r w:rsidRPr="00D701FB">
              <w:rPr>
                <w:i/>
                <w:color w:val="3B4B45"/>
                <w:sz w:val="22"/>
                <w:szCs w:val="22"/>
              </w:rPr>
              <w:t xml:space="preserve">- </w:t>
            </w:r>
            <w:r w:rsidRPr="00D701FB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3.920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 xml:space="preserve"> 3.920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D701FB">
              <w:rPr>
                <w:i/>
                <w:color w:val="1B2F27"/>
                <w:sz w:val="22"/>
                <w:szCs w:val="22"/>
              </w:rPr>
              <w:t>3.920</w:t>
            </w:r>
          </w:p>
        </w:tc>
      </w:tr>
      <w:tr w:rsidR="00E91501" w:rsidRPr="00D701FB" w:rsidTr="006B317B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D701F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D701F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3.724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10.066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10.441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Beruházások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9.266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9.641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800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53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Általános tartalék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1.500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401.330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406.438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58.967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465.405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1/b. sz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Közös Önkormányzati Hivatal Bevételek 2014. III. negyedév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223"/>
        <w:gridCol w:w="992"/>
        <w:gridCol w:w="992"/>
      </w:tblGrid>
      <w:tr w:rsidR="00E91501" w:rsidRPr="00D701FB" w:rsidTr="006B317B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lastRenderedPageBreak/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</w:tr>
      <w:tr w:rsidR="00E91501" w:rsidRPr="00D701FB" w:rsidTr="006B317B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  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5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33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 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2.723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4.485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4.485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</w:t>
            </w:r>
            <w:r w:rsidRPr="00D701FB">
              <w:rPr>
                <w:color w:val="1B2F27"/>
                <w:sz w:val="22"/>
                <w:szCs w:val="22"/>
              </w:rPr>
              <w:t>.</w:t>
            </w:r>
            <w:r w:rsidRPr="00D701F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 60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Finanszírozási bev.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1.546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1.546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 4.334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6.096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6.096</w:t>
            </w:r>
          </w:p>
        </w:tc>
      </w:tr>
    </w:tbl>
    <w:p w:rsidR="00E91501" w:rsidRPr="00D701FB" w:rsidRDefault="00E91501" w:rsidP="00E9150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Közös Önkormányzati Hivatal Kiadások 2014. III.negyedév</w:t>
      </w: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223"/>
        <w:gridCol w:w="1134"/>
        <w:gridCol w:w="992"/>
      </w:tblGrid>
      <w:tr w:rsidR="00E91501" w:rsidRPr="00D701FB" w:rsidTr="006B317B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Kiadási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</w:tr>
      <w:tr w:rsidR="00E91501" w:rsidRPr="00D701FB" w:rsidTr="006B317B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59.667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61.429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61.429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37.895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39.167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39.167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9.373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9.685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9.685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12.399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12.577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12.577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210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 210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59.877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61.639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61.639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ind w:left="-1843"/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1/c. sz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Balassa Iván Művelődési Ház és Könyvtár Bevételek 2014. III.negyedév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992"/>
        <w:gridCol w:w="1134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</w:tr>
      <w:tr w:rsidR="00E91501" w:rsidRPr="00D701FB" w:rsidTr="006B317B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lastRenderedPageBreak/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158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42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   400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400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</w:t>
            </w:r>
            <w:r w:rsidRPr="00D701FB">
              <w:rPr>
                <w:color w:val="1B2F27"/>
                <w:sz w:val="22"/>
                <w:szCs w:val="22"/>
              </w:rPr>
              <w:t>.</w:t>
            </w:r>
            <w:r w:rsidRPr="00D701F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    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 325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925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  925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Balassa Iván Művelődési Ház és Könyvtár Kiadások 2014. III. negyedév</w:t>
      </w: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992"/>
        <w:gridCol w:w="1134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Kiadási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</w:tr>
      <w:tr w:rsidR="00E91501" w:rsidRPr="00D701FB" w:rsidTr="006B317B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8.595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 8.595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8.595</w:t>
            </w: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4.390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4.390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4.390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1.186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3.019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3.019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3.019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410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  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 410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9.005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9.005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9.005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 1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</w:t>
            </w:r>
          </w:p>
        </w:tc>
      </w:tr>
    </w:tbl>
    <w:p w:rsidR="00E91501" w:rsidRDefault="00E91501" w:rsidP="00E91501">
      <w:pPr>
        <w:pStyle w:val="Stlus"/>
        <w:spacing w:line="273" w:lineRule="exact"/>
        <w:ind w:right="-1752"/>
        <w:rPr>
          <w:b/>
          <w:bCs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1/d. sz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Bárándi Napsugár Óvoda Bevételek 2014.III. negyedév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992"/>
        <w:gridCol w:w="1134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 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</w:t>
            </w:r>
          </w:p>
        </w:tc>
      </w:tr>
      <w:tr w:rsidR="00E91501" w:rsidRPr="00D701FB" w:rsidTr="006B317B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2014.09.30</w:t>
            </w: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</w:t>
            </w:r>
            <w:r w:rsidRPr="00D701FB">
              <w:rPr>
                <w:color w:val="1B2F27"/>
                <w:sz w:val="22"/>
                <w:szCs w:val="22"/>
              </w:rPr>
              <w:t>.</w:t>
            </w:r>
            <w:r w:rsidRPr="00D701F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Bárándi Napsugár Óvoda Kiadások 2014. III. negyedév</w:t>
      </w: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1134"/>
        <w:gridCol w:w="992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Kiadási j</w:t>
            </w:r>
            <w:r w:rsidRPr="00D701FB">
              <w:rPr>
                <w:color w:val="1B2F27"/>
                <w:sz w:val="22"/>
                <w:szCs w:val="22"/>
              </w:rPr>
              <w:t>og</w:t>
            </w:r>
            <w:r w:rsidRPr="00D701FB">
              <w:rPr>
                <w:color w:val="00160D"/>
                <w:sz w:val="22"/>
                <w:szCs w:val="22"/>
              </w:rPr>
              <w:t>c</w:t>
            </w:r>
            <w:r w:rsidRPr="00D701FB">
              <w:rPr>
                <w:color w:val="1B2F27"/>
                <w:sz w:val="22"/>
                <w:szCs w:val="22"/>
              </w:rPr>
              <w:t>í</w:t>
            </w:r>
            <w:r w:rsidRPr="00D701FB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Mód.</w:t>
            </w:r>
          </w:p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09.30.</w:t>
            </w:r>
          </w:p>
        </w:tc>
      </w:tr>
      <w:tr w:rsidR="00E91501" w:rsidRPr="00D701FB" w:rsidTr="006B317B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35.787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35.787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35.787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9.662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9.662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9.662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4.274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4.274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4.274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49.723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49.723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9.723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13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1/e. sz melléklet a 3/2014.(II.26) számú önkormányzati rendelet módosításához</w:t>
      </w:r>
    </w:p>
    <w:p w:rsidR="00E91501" w:rsidRPr="00D701FB" w:rsidRDefault="00E91501" w:rsidP="00E91501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Bárándi Bölcsőde Bevételek 2014.III. negyedév</w:t>
      </w: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992"/>
        <w:gridCol w:w="1134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B</w:t>
            </w:r>
            <w:r w:rsidRPr="00D701FB">
              <w:rPr>
                <w:b/>
                <w:color w:val="1B2F27"/>
                <w:sz w:val="22"/>
                <w:szCs w:val="22"/>
              </w:rPr>
              <w:t>evéte</w:t>
            </w:r>
            <w:r w:rsidRPr="00D701FB">
              <w:rPr>
                <w:b/>
                <w:color w:val="00160D"/>
                <w:sz w:val="22"/>
                <w:szCs w:val="22"/>
              </w:rPr>
              <w:t>li j</w:t>
            </w:r>
            <w:r w:rsidRPr="00D701FB">
              <w:rPr>
                <w:b/>
                <w:color w:val="1B2F27"/>
                <w:sz w:val="22"/>
                <w:szCs w:val="22"/>
              </w:rPr>
              <w:t>og</w:t>
            </w:r>
            <w:r w:rsidRPr="00D701FB">
              <w:rPr>
                <w:b/>
                <w:color w:val="00160D"/>
                <w:sz w:val="22"/>
                <w:szCs w:val="22"/>
              </w:rPr>
              <w:t>c</w:t>
            </w:r>
            <w:r w:rsidRPr="00D701FB">
              <w:rPr>
                <w:b/>
                <w:color w:val="1B2F27"/>
                <w:sz w:val="22"/>
                <w:szCs w:val="22"/>
              </w:rPr>
              <w:t>í</w:t>
            </w:r>
            <w:r w:rsidRPr="00D701F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2014. 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D701FB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</w:tr>
      <w:tr w:rsidR="00E91501" w:rsidRPr="00D701FB" w:rsidTr="006B317B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</w:t>
            </w:r>
            <w:r w:rsidRPr="00D701F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III</w:t>
            </w:r>
            <w:r w:rsidRPr="00D701FB">
              <w:rPr>
                <w:color w:val="1B2F27"/>
                <w:sz w:val="22"/>
                <w:szCs w:val="22"/>
              </w:rPr>
              <w:t>.</w:t>
            </w:r>
            <w:r w:rsidRPr="00D701F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Bárándi  Bölcsőde Kiadások 2014. III. negyedév</w:t>
      </w:r>
    </w:p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D701F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D701FB">
        <w:rPr>
          <w:bCs/>
          <w:color w:val="1B2F27"/>
          <w:sz w:val="22"/>
          <w:szCs w:val="22"/>
        </w:rPr>
        <w:t>e Ft-ban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223"/>
        <w:gridCol w:w="992"/>
        <w:gridCol w:w="1134"/>
      </w:tblGrid>
      <w:tr w:rsidR="00E91501" w:rsidRPr="00D701FB" w:rsidTr="006B317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Kiadási j</w:t>
            </w:r>
            <w:r w:rsidRPr="00D701FB">
              <w:rPr>
                <w:color w:val="1B2F27"/>
                <w:sz w:val="22"/>
                <w:szCs w:val="22"/>
              </w:rPr>
              <w:t>og</w:t>
            </w:r>
            <w:r w:rsidRPr="00D701FB">
              <w:rPr>
                <w:color w:val="00160D"/>
                <w:sz w:val="22"/>
                <w:szCs w:val="22"/>
              </w:rPr>
              <w:t>c</w:t>
            </w:r>
            <w:r w:rsidRPr="00D701FB">
              <w:rPr>
                <w:color w:val="1B2F27"/>
                <w:sz w:val="22"/>
                <w:szCs w:val="22"/>
              </w:rPr>
              <w:t>í</w:t>
            </w:r>
            <w:r w:rsidRPr="00D701FB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Módosított 2014.06.30.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D701FB">
              <w:rPr>
                <w:color w:val="00160D"/>
                <w:sz w:val="22"/>
                <w:szCs w:val="22"/>
              </w:rPr>
              <w:t>Módosított 09.30.</w:t>
            </w:r>
          </w:p>
        </w:tc>
      </w:tr>
      <w:tr w:rsidR="00E91501" w:rsidRPr="00D701FB" w:rsidTr="006B317B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D701F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D701F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1.038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1.038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1.038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280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280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1.318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  1.318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 xml:space="preserve">       1.318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D701F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rPr>
                <w:color w:val="1B2F27"/>
                <w:sz w:val="22"/>
                <w:szCs w:val="22"/>
              </w:rPr>
            </w:pPr>
            <w:r w:rsidRPr="00D701FB">
              <w:rPr>
                <w:color w:val="1B2F27"/>
                <w:sz w:val="22"/>
                <w:szCs w:val="22"/>
              </w:rPr>
              <w:t xml:space="preserve">            2</w:t>
            </w: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E91501" w:rsidRPr="00D701FB" w:rsidTr="006B317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E91501" w:rsidRPr="00D701FB" w:rsidRDefault="00E91501" w:rsidP="00E91501">
      <w:pPr>
        <w:rPr>
          <w:sz w:val="22"/>
          <w:szCs w:val="22"/>
        </w:rPr>
      </w:pPr>
    </w:p>
    <w:p w:rsidR="00E91501" w:rsidRPr="00D701FB" w:rsidRDefault="00E91501" w:rsidP="00E91501">
      <w:pPr>
        <w:rPr>
          <w:i/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2. sz melléklet a 3/2014.(II.26) számú önkormányzati rendelet módosításához</w:t>
      </w: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i/>
        </w:rPr>
      </w:pPr>
    </w:p>
    <w:p w:rsidR="00E91501" w:rsidRPr="00D701FB" w:rsidRDefault="00E91501" w:rsidP="00E91501">
      <w:pPr>
        <w:rPr>
          <w:i/>
          <w:sz w:val="22"/>
          <w:szCs w:val="22"/>
        </w:rPr>
      </w:pPr>
      <w:r w:rsidRPr="00D701FB">
        <w:rPr>
          <w:i/>
          <w:sz w:val="22"/>
          <w:szCs w:val="22"/>
        </w:rPr>
        <w:t>2.1.</w:t>
      </w:r>
      <w:r w:rsidRPr="00D701FB">
        <w:rPr>
          <w:i/>
          <w:color w:val="1B2F27"/>
          <w:sz w:val="22"/>
          <w:szCs w:val="22"/>
        </w:rPr>
        <w:t xml:space="preserve"> sz melléklet a 3/2014.(II.26) számú önkormányzati rendelet módosításához</w:t>
      </w: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</w:rPr>
      </w:pP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b/>
        </w:rPr>
      </w:pPr>
      <w:r w:rsidRPr="00D701FB">
        <w:rPr>
          <w:rFonts w:ascii="Times New Roman" w:hAnsi="Times New Roman"/>
          <w:b/>
        </w:rPr>
        <w:t xml:space="preserve">                              Működési célú bevételek és kiadások mérlege 2014. III. negyedév</w:t>
      </w:r>
    </w:p>
    <w:p w:rsidR="00E91501" w:rsidRPr="00D701FB" w:rsidRDefault="00E91501" w:rsidP="00E91501">
      <w:pPr>
        <w:pStyle w:val="Listaszerbekezds1"/>
        <w:ind w:left="0"/>
        <w:jc w:val="center"/>
        <w:rPr>
          <w:rFonts w:ascii="Times New Roman" w:hAnsi="Times New Roman"/>
          <w:b/>
        </w:rPr>
      </w:pPr>
      <w:r w:rsidRPr="00D701FB">
        <w:rPr>
          <w:rFonts w:ascii="Times New Roman" w:hAnsi="Times New Roman"/>
          <w:b/>
        </w:rPr>
        <w:t>(önkormányzati szinten)</w:t>
      </w: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b/>
        </w:rPr>
      </w:pPr>
      <w:r w:rsidRPr="00D701F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e Ft-ban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1854"/>
        <w:gridCol w:w="1053"/>
        <w:gridCol w:w="1381"/>
        <w:gridCol w:w="2307"/>
        <w:gridCol w:w="1062"/>
        <w:gridCol w:w="1243"/>
      </w:tblGrid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sorsz.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Bevételek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2014.évi eredeti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Módosított 2014.09.30.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Kiadások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2014.évi eredeti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Módosított 2014.09.30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Közhatalmi bevételek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14.460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14.460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Személyi juttatások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291.418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298.966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Int. műk. bev.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27.739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27.739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Szoc.hozzájárulási adó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52.623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54.523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Átengedett közp.adók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4.800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4.800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Dologi kiadások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123.889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173.932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Támogatások, kieg.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200.272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 xml:space="preserve">       205.380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Egyéb működési célú kiadások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46.998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46.998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Átvett pénze. ÁH belül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251.816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 xml:space="preserve">      291.206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Általános tartalék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1.500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1.500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Költségvetési bev.összesen: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499.087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543.585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Költségvetési kiadások  összesen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516.428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575.919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Hiány belső fin. bev (pénzm)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9.393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  24.386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10.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Műk.célú fin.bev.összesen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9.393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  24.386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Kv-i és fin. bev. összesen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508.480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567.971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Kv-i és fin.kiadások összesen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516.428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575.919</w:t>
            </w:r>
          </w:p>
        </w:tc>
      </w:tr>
      <w:tr w:rsidR="00E91501" w:rsidRPr="00D701FB" w:rsidTr="006B317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Tárgyévi hiány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7.948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   7.948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b/>
        </w:rPr>
      </w:pP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b/>
        </w:rPr>
      </w:pPr>
    </w:p>
    <w:p w:rsidR="00E91501" w:rsidRPr="00D701FB" w:rsidRDefault="00E91501" w:rsidP="00E91501">
      <w:pPr>
        <w:rPr>
          <w:sz w:val="22"/>
          <w:szCs w:val="22"/>
        </w:rPr>
      </w:pPr>
      <w:r w:rsidRPr="00D701FB">
        <w:rPr>
          <w:i/>
          <w:color w:val="1B2F27"/>
          <w:sz w:val="22"/>
          <w:szCs w:val="22"/>
        </w:rPr>
        <w:t>2.2 sz melléklet a 3/2014.(II.26) számú önkormányzati rendelet módosításához</w:t>
      </w: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  <w:b/>
        </w:rPr>
      </w:pPr>
      <w:r w:rsidRPr="00D701FB">
        <w:rPr>
          <w:rFonts w:ascii="Times New Roman" w:hAnsi="Times New Roman"/>
          <w:b/>
        </w:rPr>
        <w:t xml:space="preserve">                           Felhalmozási célú bevételek és kiadások mérlege 2014. III. negyedév</w:t>
      </w:r>
    </w:p>
    <w:p w:rsidR="00E91501" w:rsidRPr="00D701FB" w:rsidRDefault="00E91501" w:rsidP="00E91501">
      <w:pPr>
        <w:pStyle w:val="Listaszerbekezds1"/>
        <w:ind w:left="0"/>
        <w:jc w:val="center"/>
        <w:rPr>
          <w:rFonts w:ascii="Times New Roman" w:hAnsi="Times New Roman"/>
          <w:b/>
        </w:rPr>
      </w:pPr>
      <w:r w:rsidRPr="00D701FB">
        <w:rPr>
          <w:rFonts w:ascii="Times New Roman" w:hAnsi="Times New Roman"/>
          <w:b/>
        </w:rPr>
        <w:t>(önkormányzati szinten)</w:t>
      </w:r>
    </w:p>
    <w:p w:rsidR="00E91501" w:rsidRPr="00D701FB" w:rsidRDefault="00E91501" w:rsidP="00E91501">
      <w:pPr>
        <w:pStyle w:val="Listaszerbekezds1"/>
        <w:ind w:left="0"/>
        <w:rPr>
          <w:rFonts w:ascii="Times New Roman" w:hAnsi="Times New Roman"/>
        </w:rPr>
      </w:pPr>
      <w:r w:rsidRPr="00D701F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e Ft-ban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752"/>
        <w:gridCol w:w="1003"/>
        <w:gridCol w:w="1261"/>
        <w:gridCol w:w="1896"/>
        <w:gridCol w:w="1136"/>
        <w:gridCol w:w="1417"/>
      </w:tblGrid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sorsz.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Bevételek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2014.évi eredeti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Módosított 2014.06.30.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Kiadások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2014.évi eredeti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Módosított 2014.06.30.</w:t>
            </w: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Tárgyi eszk ért.,bérlet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 xml:space="preserve">           900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Beruházások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2.707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10.371</w:t>
            </w: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egyéb felhalm.kiadások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800</w:t>
            </w: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Költségvetési bev.összesen: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    900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Költségvetési kiadások  össz.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3.507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11.171</w:t>
            </w: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Hiány belső fin. bev (pénzm)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2.607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 xml:space="preserve">      10.271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Hiány külső fin. (hitel felv.)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Felhalm.célú fin.bev.összesen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2.607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 xml:space="preserve">      10.271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501" w:rsidRPr="00D701FB" w:rsidTr="006B31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</w:rPr>
            </w:pPr>
            <w:r w:rsidRPr="00D701FB">
              <w:rPr>
                <w:rFonts w:ascii="Times New Roman" w:hAnsi="Times New Roman"/>
              </w:rPr>
              <w:t>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Kv-i és fin. bev. összesen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3.507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 xml:space="preserve">      11.171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Kv-i és fin.kiadások összesen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3.507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01" w:rsidRPr="00D701FB" w:rsidRDefault="00E91501" w:rsidP="006B317B">
            <w:pPr>
              <w:pStyle w:val="Listaszerbekezds1"/>
              <w:ind w:left="0"/>
              <w:jc w:val="right"/>
              <w:rPr>
                <w:rFonts w:ascii="Times New Roman" w:hAnsi="Times New Roman"/>
                <w:b/>
              </w:rPr>
            </w:pPr>
            <w:r w:rsidRPr="00D701FB">
              <w:rPr>
                <w:rFonts w:ascii="Times New Roman" w:hAnsi="Times New Roman"/>
                <w:b/>
              </w:rPr>
              <w:t>11.171</w:t>
            </w:r>
          </w:p>
        </w:tc>
      </w:tr>
    </w:tbl>
    <w:p w:rsidR="00E91501" w:rsidRPr="00D701FB" w:rsidRDefault="00E91501" w:rsidP="00E91501">
      <w:pPr>
        <w:pStyle w:val="Stlus"/>
        <w:spacing w:line="273" w:lineRule="exact"/>
        <w:ind w:right="-1468"/>
        <w:rPr>
          <w:b/>
          <w:color w:val="00160D"/>
          <w:sz w:val="22"/>
          <w:szCs w:val="22"/>
        </w:rPr>
      </w:pPr>
    </w:p>
    <w:p w:rsidR="00E91501" w:rsidRPr="00D701FB" w:rsidRDefault="00E91501" w:rsidP="00E91501">
      <w:pPr>
        <w:pStyle w:val="Szvegtrzs"/>
        <w:spacing w:after="120"/>
        <w:jc w:val="both"/>
        <w:rPr>
          <w:sz w:val="22"/>
          <w:szCs w:val="22"/>
        </w:rPr>
      </w:pPr>
    </w:p>
    <w:p w:rsidR="00694BBC" w:rsidRDefault="00694BBC"/>
    <w:sectPr w:rsidR="00694BBC" w:rsidSect="00675D4D">
      <w:headerReference w:type="even" r:id="rId7"/>
      <w:headerReference w:type="default" r:id="rId8"/>
      <w:headerReference w:type="first" r:id="rId9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C9" w:rsidRDefault="003B06C9" w:rsidP="00D10705">
      <w:r>
        <w:separator/>
      </w:r>
    </w:p>
  </w:endnote>
  <w:endnote w:type="continuationSeparator" w:id="1">
    <w:p w:rsidR="003B06C9" w:rsidRDefault="003B06C9" w:rsidP="00D1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C9" w:rsidRDefault="003B06C9" w:rsidP="00D10705">
      <w:r>
        <w:separator/>
      </w:r>
    </w:p>
  </w:footnote>
  <w:footnote w:type="continuationSeparator" w:id="1">
    <w:p w:rsidR="003B06C9" w:rsidRDefault="003B06C9" w:rsidP="00D1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9" w:rsidRDefault="00D1070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1026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9" w:rsidRDefault="00D1070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1027" type="#_x0000_t75" style="position:absolute;margin-left:0;margin-top:0;width:477pt;height:562.85pt;z-index:-251654144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9" w:rsidRDefault="00D1070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1025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62"/>
    <w:multiLevelType w:val="hybridMultilevel"/>
    <w:tmpl w:val="BB1841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C4C65"/>
    <w:multiLevelType w:val="hybridMultilevel"/>
    <w:tmpl w:val="AF6E8828"/>
    <w:lvl w:ilvl="0" w:tplc="AE6E63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C74A2"/>
    <w:multiLevelType w:val="hybridMultilevel"/>
    <w:tmpl w:val="9F2E2CCE"/>
    <w:lvl w:ilvl="0" w:tplc="CC22E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5881"/>
    <w:multiLevelType w:val="hybridMultilevel"/>
    <w:tmpl w:val="C82E10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EE7"/>
    <w:multiLevelType w:val="hybridMultilevel"/>
    <w:tmpl w:val="F13ADBD8"/>
    <w:lvl w:ilvl="0" w:tplc="5E7E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1306C"/>
    <w:multiLevelType w:val="hybridMultilevel"/>
    <w:tmpl w:val="450C417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1501"/>
    <w:rsid w:val="003B06C9"/>
    <w:rsid w:val="00674747"/>
    <w:rsid w:val="00694BBC"/>
    <w:rsid w:val="007765E9"/>
    <w:rsid w:val="00D10705"/>
    <w:rsid w:val="00E91501"/>
    <w:rsid w:val="00F2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 Char,Char Char,Heading 1 Char"/>
    <w:basedOn w:val="Norml"/>
    <w:next w:val="Norml"/>
    <w:link w:val="Cmsor1Char"/>
    <w:qFormat/>
    <w:rsid w:val="00E91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91501"/>
    <w:pPr>
      <w:keepNext/>
      <w:widowControl w:val="0"/>
      <w:suppressAutoHyphens/>
      <w:ind w:left="1440" w:hanging="360"/>
      <w:jc w:val="center"/>
      <w:outlineLvl w:val="1"/>
    </w:pPr>
    <w:rPr>
      <w:rFonts w:eastAsia="HG Mincho Light J"/>
      <w:color w:val="000000"/>
      <w:sz w:val="28"/>
      <w:szCs w:val="20"/>
      <w:lang w:val="en-US"/>
    </w:rPr>
  </w:style>
  <w:style w:type="paragraph" w:styleId="Cmsor3">
    <w:name w:val="heading 3"/>
    <w:basedOn w:val="Norml"/>
    <w:next w:val="Norml"/>
    <w:link w:val="Cmsor3Char"/>
    <w:qFormat/>
    <w:rsid w:val="00E91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91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915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915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E915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 Char,Heading 1 Char Char"/>
    <w:basedOn w:val="Bekezdsalapbettpusa"/>
    <w:link w:val="Cmsor1"/>
    <w:rsid w:val="00E915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91501"/>
    <w:rPr>
      <w:rFonts w:ascii="Times New Roman" w:eastAsia="HG Mincho Light J" w:hAnsi="Times New Roman" w:cs="Times New Roman"/>
      <w:color w:val="000000"/>
      <w:sz w:val="28"/>
      <w:szCs w:val="20"/>
      <w:lang w:val="en-US" w:eastAsia="hu-HU"/>
    </w:rPr>
  </w:style>
  <w:style w:type="character" w:customStyle="1" w:styleId="Cmsor3Char">
    <w:name w:val="Címsor 3 Char"/>
    <w:basedOn w:val="Bekezdsalapbettpusa"/>
    <w:link w:val="Cmsor3"/>
    <w:rsid w:val="00E9150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9150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9150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91501"/>
    <w:rPr>
      <w:rFonts w:ascii="Calibri" w:eastAsia="Times New Roman" w:hAnsi="Calibri" w:cs="Times New Roman"/>
      <w:b/>
      <w:bCs/>
    </w:rPr>
  </w:style>
  <w:style w:type="character" w:customStyle="1" w:styleId="Cmsor9Char">
    <w:name w:val="Címsor 9 Char"/>
    <w:basedOn w:val="Bekezdsalapbettpusa"/>
    <w:link w:val="Cmsor9"/>
    <w:rsid w:val="00E91501"/>
    <w:rPr>
      <w:rFonts w:ascii="Arial" w:eastAsia="Times New Roman" w:hAnsi="Arial" w:cs="Arial"/>
      <w:lang w:eastAsia="hu-HU"/>
    </w:rPr>
  </w:style>
  <w:style w:type="paragraph" w:styleId="Bortkcm">
    <w:name w:val="envelope address"/>
    <w:basedOn w:val="Norml"/>
    <w:rsid w:val="00E91501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b/>
      <w:i/>
      <w:sz w:val="32"/>
      <w:szCs w:val="32"/>
    </w:rPr>
  </w:style>
  <w:style w:type="paragraph" w:styleId="lfej">
    <w:name w:val="header"/>
    <w:basedOn w:val="Norml"/>
    <w:link w:val="lfejChar"/>
    <w:rsid w:val="00E915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915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E91501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E915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91501"/>
    <w:rPr>
      <w:rFonts w:ascii="Tahoma" w:eastAsia="Times New Roman" w:hAnsi="Tahoma" w:cs="Tahoma"/>
      <w:sz w:val="16"/>
      <w:szCs w:val="16"/>
      <w:lang w:eastAsia="hu-HU"/>
    </w:rPr>
  </w:style>
  <w:style w:type="character" w:styleId="HTML-idzet">
    <w:name w:val="HTML Cite"/>
    <w:rsid w:val="00E91501"/>
    <w:rPr>
      <w:i w:val="0"/>
      <w:iCs w:val="0"/>
      <w:color w:val="388222"/>
    </w:rPr>
  </w:style>
  <w:style w:type="character" w:styleId="Kiemels2">
    <w:name w:val="Strong"/>
    <w:uiPriority w:val="22"/>
    <w:qFormat/>
    <w:rsid w:val="00E91501"/>
    <w:rPr>
      <w:b/>
      <w:bCs/>
    </w:rPr>
  </w:style>
  <w:style w:type="character" w:customStyle="1" w:styleId="apple-converted-space">
    <w:name w:val="apple-converted-space"/>
    <w:rsid w:val="00E91501"/>
  </w:style>
  <w:style w:type="paragraph" w:styleId="Szvegtrzs">
    <w:name w:val="Body Text"/>
    <w:basedOn w:val="Norml"/>
    <w:link w:val="SzvegtrzsChar"/>
    <w:rsid w:val="00E91501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E91501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91501"/>
    <w:pPr>
      <w:ind w:left="708"/>
    </w:pPr>
  </w:style>
  <w:style w:type="paragraph" w:styleId="NormlWeb">
    <w:name w:val="Normal (Web)"/>
    <w:basedOn w:val="Norml"/>
    <w:uiPriority w:val="99"/>
    <w:unhideWhenUsed/>
    <w:rsid w:val="00E91501"/>
    <w:pPr>
      <w:spacing w:before="100" w:beforeAutospacing="1" w:after="100" w:afterAutospacing="1"/>
    </w:pPr>
  </w:style>
  <w:style w:type="table" w:styleId="Rcsostblzat">
    <w:name w:val="Table Grid"/>
    <w:basedOn w:val="Normltblzat"/>
    <w:rsid w:val="00E9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915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9150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E915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91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lus">
    <w:name w:val="Stílus"/>
    <w:rsid w:val="00E9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wnum">
    <w:name w:val="lawnum"/>
    <w:rsid w:val="00E91501"/>
  </w:style>
  <w:style w:type="character" w:customStyle="1" w:styleId="desc">
    <w:name w:val="desc"/>
    <w:rsid w:val="00E91501"/>
  </w:style>
  <w:style w:type="paragraph" w:customStyle="1" w:styleId="Default">
    <w:name w:val="Default"/>
    <w:rsid w:val="00E9150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u-HU"/>
    </w:rPr>
  </w:style>
  <w:style w:type="paragraph" w:customStyle="1" w:styleId="SzvegtrzsS">
    <w:name w:val="SzövegtörzsS"/>
    <w:basedOn w:val="Szvegtrzs"/>
    <w:rsid w:val="00E91501"/>
    <w:pPr>
      <w:spacing w:after="60"/>
      <w:ind w:left="851"/>
      <w:jc w:val="both"/>
    </w:pPr>
    <w:rPr>
      <w:lang w:val="de-DE"/>
    </w:rPr>
  </w:style>
  <w:style w:type="paragraph" w:customStyle="1" w:styleId="western">
    <w:name w:val="western"/>
    <w:basedOn w:val="Norml"/>
    <w:rsid w:val="00E91501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E91501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E91501"/>
    <w:rPr>
      <w:rFonts w:ascii="Times New Roman" w:eastAsia="Calibri" w:hAnsi="Times New Roman" w:cs="Times New Roman"/>
      <w:b/>
      <w:bCs/>
      <w:sz w:val="32"/>
      <w:szCs w:val="24"/>
      <w:lang w:eastAsia="hu-HU"/>
    </w:rPr>
  </w:style>
  <w:style w:type="paragraph" w:customStyle="1" w:styleId="BPalrs">
    <w:name w:val="BP_aláírás"/>
    <w:basedOn w:val="Norml"/>
    <w:link w:val="BPalrsChar"/>
    <w:rsid w:val="00E91501"/>
    <w:pPr>
      <w:spacing w:before="720" w:line="276" w:lineRule="auto"/>
    </w:pPr>
    <w:rPr>
      <w:rFonts w:ascii="Arial" w:hAnsi="Arial" w:cs="Arial"/>
      <w:iCs/>
      <w:sz w:val="22"/>
      <w:szCs w:val="22"/>
    </w:rPr>
  </w:style>
  <w:style w:type="character" w:customStyle="1" w:styleId="BPalrsChar">
    <w:name w:val="BP_aláírás Char"/>
    <w:basedOn w:val="Bekezdsalapbettpusa"/>
    <w:link w:val="BPalrs"/>
    <w:locked/>
    <w:rsid w:val="00E91501"/>
    <w:rPr>
      <w:rFonts w:ascii="Arial" w:eastAsia="Times New Roman" w:hAnsi="Arial" w:cs="Arial"/>
      <w:iCs/>
      <w:lang w:eastAsia="hu-HU"/>
    </w:rPr>
  </w:style>
  <w:style w:type="character" w:styleId="Oldalszm">
    <w:name w:val="page number"/>
    <w:basedOn w:val="Bekezdsalapbettpusa"/>
    <w:rsid w:val="00E91501"/>
  </w:style>
  <w:style w:type="paragraph" w:styleId="Lbjegyzetszveg">
    <w:name w:val="footnote text"/>
    <w:basedOn w:val="Norml"/>
    <w:link w:val="LbjegyzetszvegChar"/>
    <w:semiHidden/>
    <w:rsid w:val="00E91501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9150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91501"/>
    <w:rPr>
      <w:rFonts w:cs="Times New Roman"/>
      <w:vertAlign w:val="superscript"/>
    </w:rPr>
  </w:style>
  <w:style w:type="paragraph" w:styleId="Szvegtrzsbehzssal3">
    <w:name w:val="Body Text Indent 3"/>
    <w:basedOn w:val="Norml"/>
    <w:link w:val="Szvegtrzsbehzssal3Char"/>
    <w:rsid w:val="00E9150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915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D">
    <w:name w:val="AD"/>
    <w:basedOn w:val="Norml"/>
    <w:rsid w:val="00E91501"/>
    <w:pPr>
      <w:widowControl w:val="0"/>
      <w:spacing w:line="360" w:lineRule="atLeast"/>
      <w:jc w:val="both"/>
    </w:pPr>
    <w:rPr>
      <w:szCs w:val="20"/>
      <w:lang w:val="de-DE"/>
    </w:rPr>
  </w:style>
  <w:style w:type="paragraph" w:styleId="Szvegtrzsbehzssal">
    <w:name w:val="Body Text Indent"/>
    <w:basedOn w:val="Norml"/>
    <w:link w:val="SzvegtrzsbehzssalChar"/>
    <w:rsid w:val="00E91501"/>
    <w:pPr>
      <w:ind w:left="641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915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E91501"/>
    <w:rPr>
      <w:i/>
      <w:iCs/>
    </w:rPr>
  </w:style>
  <w:style w:type="paragraph" w:customStyle="1" w:styleId="szoveg">
    <w:name w:val="szoveg"/>
    <w:basedOn w:val="Norml"/>
    <w:rsid w:val="00E91501"/>
    <w:pPr>
      <w:tabs>
        <w:tab w:val="left" w:pos="1134"/>
      </w:tabs>
      <w:ind w:left="1134"/>
      <w:jc w:val="both"/>
    </w:pPr>
    <w:rPr>
      <w:szCs w:val="20"/>
    </w:rPr>
  </w:style>
  <w:style w:type="paragraph" w:customStyle="1" w:styleId="DefaultText">
    <w:name w:val="Default Text"/>
    <w:basedOn w:val="Norml"/>
    <w:rsid w:val="00E91501"/>
    <w:pPr>
      <w:widowControl w:val="0"/>
      <w:suppressAutoHyphens/>
    </w:pPr>
    <w:rPr>
      <w:lang w:val="en-US" w:eastAsia="ar-SA"/>
    </w:rPr>
  </w:style>
  <w:style w:type="paragraph" w:styleId="Szvegtrzs3">
    <w:name w:val="Body Text 3"/>
    <w:basedOn w:val="Norml"/>
    <w:link w:val="Szvegtrzs3Char"/>
    <w:rsid w:val="00E9150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915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E915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31">
    <w:name w:val="Szövegtörzs 31"/>
    <w:basedOn w:val="Norml"/>
    <w:rsid w:val="00E91501"/>
    <w:pPr>
      <w:widowControl w:val="0"/>
      <w:suppressAutoHyphens/>
      <w:spacing w:after="120"/>
    </w:pPr>
    <w:rPr>
      <w:rFonts w:eastAsia="Tahoma"/>
      <w:sz w:val="16"/>
      <w:szCs w:val="16"/>
    </w:rPr>
  </w:style>
  <w:style w:type="paragraph" w:customStyle="1" w:styleId="Norml1">
    <w:name w:val="Normál1"/>
    <w:rsid w:val="00E91501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1831</Words>
  <Characters>12637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3</cp:revision>
  <dcterms:created xsi:type="dcterms:W3CDTF">2015-02-16T14:30:00Z</dcterms:created>
  <dcterms:modified xsi:type="dcterms:W3CDTF">2015-02-17T10:37:00Z</dcterms:modified>
</cp:coreProperties>
</file>