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60" w:type="dxa"/>
        <w:tblInd w:w="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0"/>
      </w:tblGrid>
      <w:tr w:rsidR="009A330C" w:rsidRPr="005663A1" w:rsidTr="008662AE">
        <w:trPr>
          <w:trHeight w:val="315"/>
        </w:trP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7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53"/>
              <w:gridCol w:w="1267"/>
            </w:tblGrid>
            <w:tr w:rsidR="009A330C" w:rsidRPr="000926E2" w:rsidTr="008662AE">
              <w:trPr>
                <w:trHeight w:val="315"/>
              </w:trPr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II/4. melléklet a 15/2019.XI.20</w:t>
                  </w:r>
                  <w:r w:rsidRPr="000926E2">
                    <w:rPr>
                      <w:color w:val="000000"/>
                    </w:rPr>
                    <w:t>.) rendeletéhez</w:t>
                  </w:r>
                </w:p>
              </w:tc>
            </w:tr>
            <w:tr w:rsidR="009A330C" w:rsidRPr="000926E2" w:rsidTr="008662AE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A330C" w:rsidRPr="000926E2" w:rsidTr="008662AE">
              <w:trPr>
                <w:trHeight w:val="315"/>
              </w:trPr>
              <w:tc>
                <w:tcPr>
                  <w:tcW w:w="7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A330C" w:rsidRPr="000926E2" w:rsidRDefault="009A330C" w:rsidP="008662A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 xml:space="preserve">Felhalmozási kiadások alakulása (ÁFÁ- </w:t>
                  </w:r>
                  <w:proofErr w:type="spellStart"/>
                  <w:r w:rsidRPr="000926E2">
                    <w:rPr>
                      <w:b/>
                      <w:bCs/>
                      <w:color w:val="000000"/>
                    </w:rPr>
                    <w:t>val</w:t>
                  </w:r>
                  <w:proofErr w:type="spellEnd"/>
                  <w:r w:rsidRPr="000926E2">
                    <w:rPr>
                      <w:b/>
                      <w:bCs/>
                      <w:color w:val="000000"/>
                    </w:rPr>
                    <w:t xml:space="preserve"> együtt)</w:t>
                  </w:r>
                </w:p>
              </w:tc>
            </w:tr>
            <w:tr w:rsidR="009A330C" w:rsidRPr="000926E2" w:rsidTr="008662AE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A330C" w:rsidRPr="000926E2" w:rsidTr="008662AE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 xml:space="preserve">       Ft</w:t>
                  </w:r>
                </w:p>
              </w:tc>
            </w:tr>
            <w:tr w:rsidR="009A330C" w:rsidRPr="000926E2" w:rsidTr="008662AE">
              <w:trPr>
                <w:trHeight w:val="315"/>
              </w:trPr>
              <w:tc>
                <w:tcPr>
                  <w:tcW w:w="6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Beruházások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9A330C" w:rsidRPr="000926E2" w:rsidTr="008662AE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color w:val="000000"/>
                    </w:rPr>
                  </w:pPr>
                  <w:r w:rsidRPr="000926E2">
                    <w:rPr>
                      <w:color w:val="000000"/>
                    </w:rPr>
                    <w:t>Egyéb tárgyi eszköz beszerzése, létesítése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604 000</w:t>
                  </w:r>
                </w:p>
              </w:tc>
            </w:tr>
            <w:tr w:rsidR="009A330C" w:rsidRPr="000926E2" w:rsidTr="008662AE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A330C" w:rsidRPr="000926E2" w:rsidTr="008662AE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Beruházások mindösszesen: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60</w:t>
                  </w:r>
                  <w:r w:rsidRPr="000926E2">
                    <w:rPr>
                      <w:b/>
                      <w:bCs/>
                      <w:color w:val="000000"/>
                    </w:rPr>
                    <w:t>4 000</w:t>
                  </w:r>
                </w:p>
              </w:tc>
            </w:tr>
            <w:tr w:rsidR="009A330C" w:rsidRPr="000926E2" w:rsidTr="008662AE">
              <w:trPr>
                <w:trHeight w:val="300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926E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A330C" w:rsidRPr="000926E2" w:rsidTr="008662AE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Felújítások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9A330C" w:rsidRPr="000926E2" w:rsidTr="008662AE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Felújítások mindösszesen: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0926E2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</w:tr>
            <w:tr w:rsidR="009A330C" w:rsidRPr="000926E2" w:rsidTr="008662AE">
              <w:trPr>
                <w:trHeight w:val="315"/>
              </w:trPr>
              <w:tc>
                <w:tcPr>
                  <w:tcW w:w="6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330C" w:rsidRPr="000926E2" w:rsidRDefault="009A330C" w:rsidP="008662A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A330C" w:rsidRPr="005663A1" w:rsidRDefault="009A330C" w:rsidP="008662A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0C"/>
    <w:rsid w:val="003F3701"/>
    <w:rsid w:val="009A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330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330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2019-12-02T09:23:00Z</dcterms:created>
  <dcterms:modified xsi:type="dcterms:W3CDTF">2019-12-02T09:23:00Z</dcterms:modified>
</cp:coreProperties>
</file>