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8C110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INDOKOLÁS</w:t>
      </w:r>
    </w:p>
    <w:p w14:paraId="60F36DCF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75C886B9" w14:textId="77777777" w:rsidR="00B33E52" w:rsidRDefault="00B33E52" w:rsidP="00B33E52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Keszthely Város Polgármestere </w:t>
      </w:r>
    </w:p>
    <w:p w14:paraId="28E54FF5" w14:textId="77777777" w:rsidR="00B33E52" w:rsidRDefault="00B33E52" w:rsidP="00B33E52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….</w:t>
      </w:r>
      <w:proofErr w:type="gramEnd"/>
      <w:r>
        <w:rPr>
          <w:rFonts w:ascii="Book Antiqua" w:hAnsi="Book Antiqua"/>
          <w:b/>
        </w:rPr>
        <w:t xml:space="preserve">/2021. (I. …..) önkormányzati rendelete </w:t>
      </w:r>
    </w:p>
    <w:p w14:paraId="00394173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Keszthely város egyes közterületein, illetve nyilvános helyein történő maszkviselés szabályairól szóló 43/2020. (XI. 13.) önkormányzati rendelet módosításáról</w:t>
      </w:r>
    </w:p>
    <w:p w14:paraId="2F908B48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hu-HU"/>
        </w:rPr>
      </w:pPr>
    </w:p>
    <w:p w14:paraId="573C0CF7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35CA56B8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</w:p>
    <w:p w14:paraId="2E6D9568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14:paraId="3D0971FA" w14:textId="77777777" w:rsidR="00B33E52" w:rsidRDefault="00B33E52" w:rsidP="00B33E52">
      <w:pPr>
        <w:jc w:val="center"/>
        <w:rPr>
          <w:rFonts w:ascii="Book Antiqua" w:eastAsia="Times New Roman" w:hAnsi="Book Antiqua"/>
          <w:bCs/>
          <w:lang w:eastAsia="ar-SA"/>
        </w:rPr>
      </w:pPr>
    </w:p>
    <w:p w14:paraId="2E664A54" w14:textId="77777777" w:rsidR="00B33E52" w:rsidRDefault="00B33E52" w:rsidP="00B33E52">
      <w:pPr>
        <w:jc w:val="both"/>
        <w:rPr>
          <w:rFonts w:ascii="Book Antiqua" w:hAnsi="Book Antiqua"/>
        </w:rPr>
      </w:pPr>
      <w:r>
        <w:rPr>
          <w:rFonts w:ascii="Book Antiqua" w:eastAsia="Times New Roman" w:hAnsi="Book Antiqua"/>
          <w:bCs/>
          <w:lang w:eastAsia="ar-SA"/>
        </w:rPr>
        <w:t xml:space="preserve">Keszthely Város közigazgatási területén a kötelező maszkviselés szabályainak további szigorítása. </w:t>
      </w:r>
    </w:p>
    <w:p w14:paraId="253E4F6F" w14:textId="77777777" w:rsidR="00B33E52" w:rsidRDefault="00B33E52" w:rsidP="00B33E52">
      <w:pPr>
        <w:suppressAutoHyphens/>
        <w:overflowPunct w:val="0"/>
        <w:autoSpaceDE w:val="0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627A23C6" w14:textId="77777777" w:rsidR="00B33E52" w:rsidRDefault="00B33E52" w:rsidP="00B33E52">
      <w:pPr>
        <w:overflowPunct w:val="0"/>
        <w:autoSpaceDE w:val="0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02BB4397" w14:textId="77777777" w:rsidR="00B33E52" w:rsidRDefault="00B33E52" w:rsidP="00B33E52">
      <w:pPr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14:paraId="651CB778" w14:textId="77777777" w:rsidR="00B33E52" w:rsidRDefault="00B33E52" w:rsidP="00B33E52">
      <w:pPr>
        <w:rPr>
          <w:rFonts w:ascii="Book Antiqua" w:eastAsia="Times New Roman" w:hAnsi="Book Antiqua"/>
          <w:b/>
          <w:lang w:eastAsia="ar-SA"/>
        </w:rPr>
      </w:pPr>
    </w:p>
    <w:p w14:paraId="19B7589B" w14:textId="77777777" w:rsidR="00B33E52" w:rsidRDefault="00B33E52" w:rsidP="00B33E52">
      <w:pPr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1. §-hoz </w:t>
      </w:r>
    </w:p>
    <w:p w14:paraId="29CEECE7" w14:textId="77777777" w:rsidR="00B33E52" w:rsidRDefault="00B33E52" w:rsidP="00B33E52">
      <w:pPr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Keszthely város Balaton part egyes közterületein, nyilvános helyein történő kötelező maszkviselés elrendelése. </w:t>
      </w:r>
    </w:p>
    <w:p w14:paraId="02633569" w14:textId="77777777" w:rsidR="00B33E52" w:rsidRDefault="00B33E52" w:rsidP="00B33E52">
      <w:pPr>
        <w:rPr>
          <w:rFonts w:ascii="Book Antiqua" w:eastAsia="Times New Roman" w:hAnsi="Book Antiqua"/>
          <w:lang w:eastAsia="ar-SA"/>
        </w:rPr>
      </w:pPr>
    </w:p>
    <w:p w14:paraId="3304A84E" w14:textId="77777777" w:rsidR="00B33E52" w:rsidRDefault="00B33E52" w:rsidP="00B33E52">
      <w:pPr>
        <w:rPr>
          <w:rFonts w:ascii="Book Antiqua" w:eastAsia="Times New Roman" w:hAnsi="Book Antiqua"/>
          <w:b/>
          <w:bCs/>
          <w:lang w:eastAsia="ar-SA"/>
        </w:rPr>
      </w:pPr>
      <w:r>
        <w:rPr>
          <w:rFonts w:ascii="Book Antiqua" w:eastAsia="Times New Roman" w:hAnsi="Book Antiqua"/>
          <w:b/>
          <w:bCs/>
          <w:lang w:eastAsia="ar-SA"/>
        </w:rPr>
        <w:t>2. §-hoz</w:t>
      </w:r>
    </w:p>
    <w:p w14:paraId="54B983CA" w14:textId="77777777" w:rsidR="00B33E52" w:rsidRDefault="00B33E52" w:rsidP="00B33E52">
      <w:pPr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p w14:paraId="6C01C9DA" w14:textId="77777777" w:rsidR="00450A9F" w:rsidRDefault="00450A9F"/>
    <w:sectPr w:rsidR="0045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2"/>
    <w:rsid w:val="00450A9F"/>
    <w:rsid w:val="00B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3548"/>
  <w15:chartTrackingRefBased/>
  <w15:docId w15:val="{5E0109E0-9917-4269-B806-3FC1140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E5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2021-01-08T11:20:00Z</dcterms:created>
  <dcterms:modified xsi:type="dcterms:W3CDTF">2021-01-08T11:20:00Z</dcterms:modified>
</cp:coreProperties>
</file>