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1384F" w14:textId="77777777" w:rsidR="00822EDA" w:rsidRPr="007B436B" w:rsidRDefault="00822EDA" w:rsidP="00822EDA">
      <w:pPr>
        <w:jc w:val="both"/>
        <w:rPr>
          <w:sz w:val="22"/>
          <w:szCs w:val="22"/>
        </w:rPr>
      </w:pPr>
      <w:r w:rsidRPr="007B436B">
        <w:rPr>
          <w:sz w:val="22"/>
          <w:szCs w:val="22"/>
        </w:rPr>
        <w:t xml:space="preserve">Baracs Község Önkormányzata Polgármestere a képviselő-testület és Szervei Szervezeti és Működési Szabályzatáról szóló 15/2019.(XII.30.) önkormányzati rendelete módosításáról </w:t>
      </w:r>
      <w:r>
        <w:rPr>
          <w:sz w:val="22"/>
          <w:szCs w:val="22"/>
        </w:rPr>
        <w:t xml:space="preserve">szóló </w:t>
      </w:r>
      <w:r w:rsidRPr="007B436B">
        <w:rPr>
          <w:sz w:val="22"/>
          <w:szCs w:val="22"/>
        </w:rPr>
        <w:t>12/2020.(XII.03.) önkormányzati rendelete 1. számú melléklete:</w:t>
      </w:r>
    </w:p>
    <w:p w14:paraId="473A0EFB" w14:textId="77777777" w:rsidR="00822EDA" w:rsidRPr="00E15C6E" w:rsidRDefault="00822EDA" w:rsidP="00822EDA">
      <w:pPr>
        <w:ind w:left="1416" w:hanging="1416"/>
        <w:rPr>
          <w:sz w:val="22"/>
          <w:szCs w:val="22"/>
        </w:rPr>
      </w:pPr>
    </w:p>
    <w:p w14:paraId="195D9CAF" w14:textId="77777777" w:rsidR="00822EDA" w:rsidRPr="00E15C6E" w:rsidRDefault="00822EDA" w:rsidP="00822EDA">
      <w:pPr>
        <w:jc w:val="both"/>
        <w:rPr>
          <w:sz w:val="22"/>
          <w:szCs w:val="22"/>
          <w:u w:val="single"/>
        </w:rPr>
      </w:pPr>
    </w:p>
    <w:p w14:paraId="3750B5D3" w14:textId="77777777" w:rsidR="00822EDA" w:rsidRDefault="00822EDA" w:rsidP="00822EDA">
      <w:pPr>
        <w:numPr>
          <w:ilvl w:val="0"/>
          <w:numId w:val="1"/>
        </w:numPr>
        <w:tabs>
          <w:tab w:val="center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Magyarország helyi önkormányzatairól szóló 2011. évi CLXXXIX. törvény 53.§ (1) b) pontja alapján Baracs Község Önkormányzata Képviselő-testülete (továbbiakban: Képviselő-testület) átruházott hatásköreinek felsorolása:</w:t>
      </w:r>
    </w:p>
    <w:p w14:paraId="2E5C27BC" w14:textId="77777777" w:rsidR="00822EDA" w:rsidRDefault="00822EDA" w:rsidP="00822EDA">
      <w:pPr>
        <w:tabs>
          <w:tab w:val="center" w:pos="851"/>
        </w:tabs>
        <w:ind w:left="1080"/>
        <w:jc w:val="both"/>
        <w:rPr>
          <w:sz w:val="22"/>
          <w:szCs w:val="22"/>
        </w:rPr>
      </w:pPr>
    </w:p>
    <w:p w14:paraId="206D2719" w14:textId="77777777" w:rsidR="00822EDA" w:rsidRDefault="00822EDA" w:rsidP="00822EDA">
      <w:pPr>
        <w:numPr>
          <w:ilvl w:val="0"/>
          <w:numId w:val="2"/>
        </w:numPr>
        <w:tabs>
          <w:tab w:val="center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Szociális célú tüzelőanyag juttatásával kapcsolatos döntéseket a Képviselő-testület Baracs Község Önkormányzata Népjóléti Bizottságára ruházza át.</w:t>
      </w:r>
    </w:p>
    <w:p w14:paraId="1681AEB8" w14:textId="77777777" w:rsidR="00822EDA" w:rsidRPr="002E4D51" w:rsidRDefault="00822EDA" w:rsidP="00822EDA">
      <w:pPr>
        <w:numPr>
          <w:ilvl w:val="0"/>
          <w:numId w:val="2"/>
        </w:numPr>
        <w:tabs>
          <w:tab w:val="center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A közterület bontásával, közútkezelői engedélyek kiadásával kapcsolatos döntéseket Baracs Község Önkormányzata Képviselő-testülete Baracs Község Önkormányzata Polgármesterére ruházza át.</w:t>
      </w:r>
    </w:p>
    <w:p w14:paraId="08188B02" w14:textId="77777777" w:rsidR="00822EDA" w:rsidRDefault="00822EDA" w:rsidP="00822EDA">
      <w:pPr>
        <w:tabs>
          <w:tab w:val="center" w:pos="1701"/>
          <w:tab w:val="center" w:pos="7371"/>
        </w:tabs>
        <w:jc w:val="both"/>
        <w:rPr>
          <w:sz w:val="22"/>
          <w:szCs w:val="22"/>
        </w:rPr>
      </w:pPr>
    </w:p>
    <w:p w14:paraId="30998E1D" w14:textId="77777777" w:rsidR="00822EDA" w:rsidRDefault="00822EDA" w:rsidP="00822EDA">
      <w:pPr>
        <w:tabs>
          <w:tab w:val="center" w:pos="1701"/>
          <w:tab w:val="center" w:pos="7371"/>
        </w:tabs>
        <w:jc w:val="both"/>
        <w:rPr>
          <w:sz w:val="22"/>
          <w:szCs w:val="22"/>
        </w:rPr>
      </w:pPr>
    </w:p>
    <w:p w14:paraId="0DEDC5D4" w14:textId="77777777" w:rsidR="00822EDA" w:rsidRDefault="00822EDA" w:rsidP="00822EDA">
      <w:pPr>
        <w:tabs>
          <w:tab w:val="center" w:pos="1701"/>
          <w:tab w:val="center" w:pos="7371"/>
        </w:tabs>
        <w:jc w:val="both"/>
        <w:rPr>
          <w:sz w:val="22"/>
          <w:szCs w:val="22"/>
        </w:rPr>
      </w:pPr>
    </w:p>
    <w:p w14:paraId="75CB20F1" w14:textId="77777777" w:rsidR="00822EDA" w:rsidRDefault="00822EDA" w:rsidP="00822EDA">
      <w:pPr>
        <w:tabs>
          <w:tab w:val="center" w:pos="1701"/>
          <w:tab w:val="center" w:pos="7371"/>
        </w:tabs>
        <w:jc w:val="both"/>
        <w:rPr>
          <w:sz w:val="22"/>
          <w:szCs w:val="22"/>
        </w:rPr>
      </w:pPr>
      <w:r>
        <w:rPr>
          <w:sz w:val="22"/>
          <w:szCs w:val="22"/>
        </w:rPr>
        <w:t>Baracs, 2020. december 3.</w:t>
      </w:r>
    </w:p>
    <w:p w14:paraId="0CBBAFF8" w14:textId="77777777" w:rsidR="00822EDA" w:rsidRDefault="00822EDA" w:rsidP="00822EDA">
      <w:pPr>
        <w:tabs>
          <w:tab w:val="center" w:pos="1701"/>
          <w:tab w:val="center" w:pos="7371"/>
        </w:tabs>
        <w:jc w:val="both"/>
        <w:rPr>
          <w:sz w:val="22"/>
          <w:szCs w:val="22"/>
        </w:rPr>
      </w:pPr>
    </w:p>
    <w:p w14:paraId="175A7EA9" w14:textId="77777777" w:rsidR="00822EDA" w:rsidRPr="002E4D51" w:rsidRDefault="00822EDA" w:rsidP="00822EDA">
      <w:pPr>
        <w:tabs>
          <w:tab w:val="center" w:pos="1701"/>
          <w:tab w:val="center" w:pos="7371"/>
        </w:tabs>
        <w:jc w:val="both"/>
        <w:rPr>
          <w:sz w:val="22"/>
          <w:szCs w:val="22"/>
        </w:rPr>
      </w:pPr>
    </w:p>
    <w:p w14:paraId="05B9CA67" w14:textId="77777777" w:rsidR="00822EDA" w:rsidRPr="002E4D51" w:rsidRDefault="00822EDA" w:rsidP="00822EDA">
      <w:pPr>
        <w:tabs>
          <w:tab w:val="center" w:pos="1701"/>
          <w:tab w:val="center" w:pos="7371"/>
        </w:tabs>
        <w:jc w:val="both"/>
        <w:rPr>
          <w:sz w:val="22"/>
          <w:szCs w:val="22"/>
        </w:rPr>
      </w:pPr>
    </w:p>
    <w:p w14:paraId="43967CF4" w14:textId="77777777" w:rsidR="00822EDA" w:rsidRPr="00E15C6E" w:rsidRDefault="00822EDA" w:rsidP="00822EDA">
      <w:pPr>
        <w:ind w:left="1418" w:firstLine="709"/>
        <w:jc w:val="both"/>
        <w:rPr>
          <w:sz w:val="22"/>
          <w:szCs w:val="22"/>
          <w:u w:val="single"/>
        </w:rPr>
      </w:pPr>
      <w:r w:rsidRPr="00E15C6E">
        <w:rPr>
          <w:sz w:val="22"/>
          <w:szCs w:val="22"/>
        </w:rPr>
        <w:t xml:space="preserve">Várai Róbert </w:t>
      </w:r>
      <w:r w:rsidRPr="00E15C6E">
        <w:rPr>
          <w:sz w:val="22"/>
          <w:szCs w:val="22"/>
        </w:rPr>
        <w:tab/>
      </w:r>
      <w:r w:rsidRPr="00E15C6E">
        <w:rPr>
          <w:sz w:val="22"/>
          <w:szCs w:val="22"/>
        </w:rPr>
        <w:tab/>
      </w:r>
      <w:r w:rsidRPr="00E15C6E">
        <w:rPr>
          <w:sz w:val="22"/>
          <w:szCs w:val="22"/>
        </w:rPr>
        <w:tab/>
      </w:r>
      <w:r w:rsidRPr="00E15C6E">
        <w:rPr>
          <w:sz w:val="22"/>
          <w:szCs w:val="22"/>
        </w:rPr>
        <w:tab/>
        <w:t>dr.</w:t>
      </w:r>
      <w:r>
        <w:rPr>
          <w:sz w:val="22"/>
          <w:szCs w:val="22"/>
        </w:rPr>
        <w:t xml:space="preserve"> </w:t>
      </w:r>
      <w:r w:rsidRPr="00E15C6E">
        <w:rPr>
          <w:sz w:val="22"/>
          <w:szCs w:val="22"/>
        </w:rPr>
        <w:t>Horváth Zsolt</w:t>
      </w:r>
    </w:p>
    <w:p w14:paraId="7F446491" w14:textId="77777777" w:rsidR="00822EDA" w:rsidRPr="00E15C6E" w:rsidRDefault="00822EDA" w:rsidP="00822EDA">
      <w:pPr>
        <w:ind w:left="1418" w:firstLine="709"/>
        <w:jc w:val="both"/>
        <w:rPr>
          <w:sz w:val="22"/>
          <w:szCs w:val="22"/>
        </w:rPr>
      </w:pPr>
      <w:r w:rsidRPr="00E15C6E">
        <w:rPr>
          <w:sz w:val="22"/>
          <w:szCs w:val="22"/>
        </w:rPr>
        <w:t xml:space="preserve"> polgármester</w:t>
      </w:r>
      <w:r w:rsidRPr="00E15C6E">
        <w:rPr>
          <w:sz w:val="22"/>
          <w:szCs w:val="22"/>
        </w:rPr>
        <w:tab/>
      </w:r>
      <w:r w:rsidRPr="00E15C6E">
        <w:rPr>
          <w:sz w:val="22"/>
          <w:szCs w:val="22"/>
        </w:rPr>
        <w:tab/>
      </w:r>
      <w:r w:rsidRPr="00E15C6E">
        <w:rPr>
          <w:sz w:val="22"/>
          <w:szCs w:val="22"/>
        </w:rPr>
        <w:tab/>
      </w:r>
      <w:r w:rsidRPr="00E15C6E">
        <w:rPr>
          <w:sz w:val="22"/>
          <w:szCs w:val="22"/>
        </w:rPr>
        <w:tab/>
        <w:t xml:space="preserve">         jegyző</w:t>
      </w:r>
    </w:p>
    <w:p w14:paraId="263FB642" w14:textId="77777777" w:rsidR="00822EDA" w:rsidRPr="00822EDA" w:rsidRDefault="00822EDA" w:rsidP="00822EDA"/>
    <w:sectPr w:rsidR="00822EDA" w:rsidRPr="0082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0C4041"/>
    <w:multiLevelType w:val="hybridMultilevel"/>
    <w:tmpl w:val="0EA8C018"/>
    <w:lvl w:ilvl="0" w:tplc="4A6EA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BC2675"/>
    <w:multiLevelType w:val="hybridMultilevel"/>
    <w:tmpl w:val="0A62D160"/>
    <w:lvl w:ilvl="0" w:tplc="458ECFC4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DA"/>
    <w:rsid w:val="0082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0260"/>
  <w15:chartTrackingRefBased/>
  <w15:docId w15:val="{64AF237C-AA2F-4442-8E25-30B5B380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2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786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HZsolt</cp:lastModifiedBy>
  <cp:revision>1</cp:revision>
  <dcterms:created xsi:type="dcterms:W3CDTF">2020-12-07T13:55:00Z</dcterms:created>
  <dcterms:modified xsi:type="dcterms:W3CDTF">2020-12-07T13:56:00Z</dcterms:modified>
</cp:coreProperties>
</file>