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97" w:rsidRPr="00FB47A9" w:rsidRDefault="00D55D97" w:rsidP="00D55D97">
      <w:pPr>
        <w:jc w:val="right"/>
        <w:rPr>
          <w:b/>
          <w:bCs/>
          <w:iCs/>
          <w:szCs w:val="24"/>
        </w:rPr>
      </w:pPr>
      <w:r w:rsidRPr="00FB47A9">
        <w:rPr>
          <w:b/>
          <w:szCs w:val="24"/>
        </w:rPr>
        <w:t>1. melléklet</w:t>
      </w:r>
    </w:p>
    <w:p w:rsidR="00D55D97" w:rsidRPr="00E42F8C" w:rsidRDefault="00D55D97" w:rsidP="00D55D97">
      <w:pPr>
        <w:jc w:val="both"/>
        <w:rPr>
          <w:szCs w:val="24"/>
        </w:rPr>
      </w:pPr>
    </w:p>
    <w:p w:rsidR="00D55D97" w:rsidRPr="00E42F8C" w:rsidRDefault="00D55D97" w:rsidP="00D55D97">
      <w:pPr>
        <w:jc w:val="right"/>
        <w:rPr>
          <w:szCs w:val="24"/>
        </w:rPr>
      </w:pPr>
      <w:r w:rsidRPr="00E42F8C">
        <w:rPr>
          <w:szCs w:val="24"/>
        </w:rPr>
        <w:t xml:space="preserve">A lakások és nem lakás céljára szolgáló helyiségek bérletére, elidegenítésére, valamint </w:t>
      </w:r>
    </w:p>
    <w:p w:rsidR="00D55D97" w:rsidRPr="00E42F8C" w:rsidRDefault="00D55D97" w:rsidP="00D55D97">
      <w:pPr>
        <w:jc w:val="center"/>
        <w:rPr>
          <w:bCs/>
          <w:iCs/>
          <w:szCs w:val="24"/>
        </w:rPr>
      </w:pPr>
      <w:proofErr w:type="gramStart"/>
      <w:r w:rsidRPr="00E42F8C">
        <w:rPr>
          <w:szCs w:val="24"/>
        </w:rPr>
        <w:t>a</w:t>
      </w:r>
      <w:proofErr w:type="gramEnd"/>
      <w:r w:rsidRPr="00E42F8C">
        <w:rPr>
          <w:szCs w:val="24"/>
        </w:rPr>
        <w:t xml:space="preserve"> lakáshoz jutás helyi támogatására vonatkozó szabályokról szóló 14/2013. (VII.03.) önkormányzati </w:t>
      </w:r>
      <w:r w:rsidRPr="00E42F8C">
        <w:rPr>
          <w:rFonts w:ascii="Times-Roman" w:hAnsi="Times-Roman" w:cs="Times-Roman"/>
          <w:szCs w:val="24"/>
        </w:rPr>
        <w:t>rendelet 2</w:t>
      </w:r>
      <w:r w:rsidRPr="00E42F8C">
        <w:rPr>
          <w:szCs w:val="24"/>
        </w:rPr>
        <w:t>. melléklete</w:t>
      </w:r>
    </w:p>
    <w:p w:rsidR="00D55D97" w:rsidRPr="0002032A" w:rsidRDefault="00D55D97" w:rsidP="00D55D97">
      <w:pPr>
        <w:pStyle w:val="Cm"/>
        <w:rPr>
          <w:szCs w:val="24"/>
          <w:u w:val="none"/>
        </w:rPr>
      </w:pPr>
    </w:p>
    <w:p w:rsidR="00D55D97" w:rsidRPr="0002032A" w:rsidRDefault="00D55D97" w:rsidP="00D55D97">
      <w:pPr>
        <w:pStyle w:val="Cm"/>
        <w:rPr>
          <w:szCs w:val="24"/>
          <w:u w:val="none"/>
        </w:rPr>
      </w:pPr>
    </w:p>
    <w:p w:rsidR="00D55D97" w:rsidRPr="0002032A" w:rsidRDefault="00D55D97" w:rsidP="00D55D97">
      <w:pPr>
        <w:pStyle w:val="Cm"/>
        <w:rPr>
          <w:b/>
          <w:szCs w:val="24"/>
        </w:rPr>
      </w:pPr>
      <w:r w:rsidRPr="0002032A">
        <w:rPr>
          <w:b/>
          <w:szCs w:val="24"/>
        </w:rPr>
        <w:t>KIMUTATÁS</w:t>
      </w:r>
    </w:p>
    <w:p w:rsidR="00D55D97" w:rsidRPr="0002032A" w:rsidRDefault="00D55D97" w:rsidP="00D55D97">
      <w:pPr>
        <w:pStyle w:val="Cm"/>
        <w:rPr>
          <w:b/>
          <w:szCs w:val="24"/>
          <w:u w:val="none"/>
        </w:rPr>
      </w:pPr>
      <w:r w:rsidRPr="0002032A">
        <w:rPr>
          <w:b/>
          <w:szCs w:val="24"/>
          <w:u w:val="none"/>
        </w:rPr>
        <w:t xml:space="preserve">az önkormányzat tulajdonában lévő költségtérítéses, határozott időre bérbe adott bérlakásként </w:t>
      </w:r>
      <w:proofErr w:type="gramStart"/>
      <w:r w:rsidRPr="0002032A">
        <w:rPr>
          <w:b/>
          <w:szCs w:val="24"/>
          <w:u w:val="none"/>
        </w:rPr>
        <w:t>funkcionáló</w:t>
      </w:r>
      <w:proofErr w:type="gramEnd"/>
      <w:r w:rsidRPr="0002032A">
        <w:rPr>
          <w:b/>
          <w:szCs w:val="24"/>
          <w:u w:val="none"/>
        </w:rPr>
        <w:t xml:space="preserve"> lakásokról</w:t>
      </w:r>
    </w:p>
    <w:p w:rsidR="00D55D97" w:rsidRPr="00E42F8C" w:rsidRDefault="00D55D97" w:rsidP="00D55D97">
      <w:pPr>
        <w:rPr>
          <w:szCs w:val="24"/>
        </w:rPr>
      </w:pPr>
    </w:p>
    <w:p w:rsidR="00D55D97" w:rsidRPr="00E42F8C" w:rsidRDefault="00D55D97" w:rsidP="00D55D97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D55D97" w:rsidRPr="00E42F8C" w:rsidTr="0038288A">
        <w:trPr>
          <w:cantSplit/>
        </w:trPr>
        <w:tc>
          <w:tcPr>
            <w:tcW w:w="2055" w:type="dxa"/>
          </w:tcPr>
          <w:p w:rsidR="00D55D97" w:rsidRPr="00E42F8C" w:rsidRDefault="00D55D97" w:rsidP="0038288A">
            <w:pPr>
              <w:jc w:val="center"/>
              <w:rPr>
                <w:szCs w:val="24"/>
              </w:rPr>
            </w:pPr>
            <w:r w:rsidRPr="00E42F8C">
              <w:rPr>
                <w:szCs w:val="24"/>
              </w:rPr>
              <w:t>Sorszám</w:t>
            </w:r>
          </w:p>
        </w:tc>
        <w:tc>
          <w:tcPr>
            <w:tcW w:w="2126" w:type="dxa"/>
          </w:tcPr>
          <w:p w:rsidR="00D55D97" w:rsidRPr="00E42F8C" w:rsidRDefault="00D55D97" w:rsidP="0038288A">
            <w:pPr>
              <w:jc w:val="center"/>
              <w:rPr>
                <w:szCs w:val="24"/>
              </w:rPr>
            </w:pPr>
            <w:r w:rsidRPr="00E42F8C">
              <w:rPr>
                <w:szCs w:val="24"/>
              </w:rPr>
              <w:t>Lakcím</w:t>
            </w:r>
          </w:p>
        </w:tc>
        <w:tc>
          <w:tcPr>
            <w:tcW w:w="3827" w:type="dxa"/>
          </w:tcPr>
          <w:p w:rsidR="00D55D97" w:rsidRPr="00E42F8C" w:rsidRDefault="00D55D97" w:rsidP="0038288A">
            <w:pPr>
              <w:jc w:val="center"/>
              <w:rPr>
                <w:szCs w:val="24"/>
              </w:rPr>
            </w:pPr>
            <w:r w:rsidRPr="00E42F8C">
              <w:rPr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D55D97" w:rsidRPr="00E42F8C" w:rsidRDefault="00D55D97" w:rsidP="0038288A">
            <w:pPr>
              <w:rPr>
                <w:szCs w:val="24"/>
              </w:rPr>
            </w:pPr>
            <w:r w:rsidRPr="00E42F8C">
              <w:rPr>
                <w:szCs w:val="24"/>
              </w:rPr>
              <w:t>Terület m2</w:t>
            </w:r>
          </w:p>
        </w:tc>
      </w:tr>
      <w:tr w:rsidR="00D55D97" w:rsidRPr="00E42F8C" w:rsidTr="0038288A">
        <w:trPr>
          <w:cantSplit/>
        </w:trPr>
        <w:tc>
          <w:tcPr>
            <w:tcW w:w="2055" w:type="dxa"/>
          </w:tcPr>
          <w:p w:rsidR="00D55D97" w:rsidRPr="00E42F8C" w:rsidRDefault="00D55D97" w:rsidP="00D55D97">
            <w:pPr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55D97" w:rsidRPr="0002032A" w:rsidRDefault="00D55D97" w:rsidP="0038288A">
            <w:pPr>
              <w:rPr>
                <w:b/>
                <w:szCs w:val="22"/>
              </w:rPr>
            </w:pPr>
            <w:r w:rsidRPr="0002032A">
              <w:rPr>
                <w:b/>
                <w:sz w:val="22"/>
                <w:szCs w:val="22"/>
              </w:rPr>
              <w:t>Tompa M. u. 6. (fsz.)</w:t>
            </w:r>
          </w:p>
        </w:tc>
        <w:tc>
          <w:tcPr>
            <w:tcW w:w="3827" w:type="dxa"/>
          </w:tcPr>
          <w:p w:rsidR="00D55D97" w:rsidRPr="0002032A" w:rsidRDefault="00D55D97" w:rsidP="0038288A">
            <w:pPr>
              <w:rPr>
                <w:b/>
                <w:szCs w:val="22"/>
              </w:rPr>
            </w:pPr>
            <w:r w:rsidRPr="0002032A">
              <w:rPr>
                <w:b/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</w:tcPr>
          <w:p w:rsidR="00D55D97" w:rsidRPr="00E42F8C" w:rsidRDefault="00D55D97" w:rsidP="0038288A">
            <w:pPr>
              <w:jc w:val="center"/>
              <w:rPr>
                <w:b/>
                <w:szCs w:val="24"/>
              </w:rPr>
            </w:pPr>
            <w:r w:rsidRPr="00E42F8C">
              <w:rPr>
                <w:b/>
                <w:szCs w:val="24"/>
              </w:rPr>
              <w:t>27</w:t>
            </w:r>
          </w:p>
        </w:tc>
      </w:tr>
    </w:tbl>
    <w:p w:rsidR="00D55D97" w:rsidRPr="00E42F8C" w:rsidRDefault="00D55D97" w:rsidP="00D55D97">
      <w:pPr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jc w:val="both"/>
        <w:rPr>
          <w:szCs w:val="24"/>
        </w:rPr>
      </w:pPr>
      <w:bookmarkStart w:id="0" w:name="_GoBack"/>
    </w:p>
    <w:p w:rsidR="00D55D97" w:rsidRPr="002B1669" w:rsidRDefault="00D55D97" w:rsidP="00D55D97">
      <w:pPr>
        <w:jc w:val="righ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2. melléklet</w:t>
      </w:r>
    </w:p>
    <w:p w:rsidR="00D55D97" w:rsidRDefault="00D55D97" w:rsidP="00D55D97">
      <w:pPr>
        <w:rPr>
          <w:szCs w:val="24"/>
        </w:rPr>
      </w:pPr>
    </w:p>
    <w:p w:rsidR="00D55D97" w:rsidRPr="00E42F8C" w:rsidRDefault="00D55D97" w:rsidP="00D55D97">
      <w:pPr>
        <w:jc w:val="right"/>
        <w:rPr>
          <w:szCs w:val="24"/>
        </w:rPr>
      </w:pPr>
      <w:r w:rsidRPr="00E42F8C">
        <w:rPr>
          <w:szCs w:val="24"/>
        </w:rPr>
        <w:t xml:space="preserve">A lakások és nem lakás céljára szolgáló helyiségek bérletére, elidegenítésére, valamint </w:t>
      </w:r>
    </w:p>
    <w:p w:rsidR="00D55D97" w:rsidRPr="00E42F8C" w:rsidRDefault="00D55D97" w:rsidP="00D55D97">
      <w:pPr>
        <w:jc w:val="center"/>
        <w:rPr>
          <w:bCs/>
          <w:iCs/>
          <w:szCs w:val="24"/>
        </w:rPr>
      </w:pPr>
      <w:proofErr w:type="gramStart"/>
      <w:r w:rsidRPr="00E42F8C">
        <w:rPr>
          <w:szCs w:val="24"/>
        </w:rPr>
        <w:t>a</w:t>
      </w:r>
      <w:proofErr w:type="gramEnd"/>
      <w:r w:rsidRPr="00E42F8C">
        <w:rPr>
          <w:szCs w:val="24"/>
        </w:rPr>
        <w:t xml:space="preserve"> lakáshoz jutás helyi támogatására vonatkozó szabályokról szóló 14/2013. (VII.03.) önkormányzati </w:t>
      </w:r>
      <w:r w:rsidRPr="00E42F8C">
        <w:rPr>
          <w:rFonts w:ascii="Times-Roman" w:hAnsi="Times-Roman" w:cs="Times-Roman"/>
          <w:szCs w:val="24"/>
        </w:rPr>
        <w:t xml:space="preserve">rendelet </w:t>
      </w:r>
      <w:r>
        <w:rPr>
          <w:rFonts w:ascii="Times-Roman" w:hAnsi="Times-Roman" w:cs="Times-Roman"/>
          <w:szCs w:val="24"/>
        </w:rPr>
        <w:t>5</w:t>
      </w:r>
      <w:r w:rsidRPr="00E42F8C">
        <w:rPr>
          <w:szCs w:val="24"/>
        </w:rPr>
        <w:t>. melléklete</w:t>
      </w: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Pr="000E0C3D" w:rsidRDefault="00D55D97" w:rsidP="00D55D97">
      <w:pPr>
        <w:jc w:val="center"/>
        <w:rPr>
          <w:b/>
          <w:szCs w:val="24"/>
        </w:rPr>
      </w:pPr>
      <w:r w:rsidRPr="000E0C3D">
        <w:rPr>
          <w:b/>
          <w:szCs w:val="24"/>
        </w:rPr>
        <w:t xml:space="preserve">Szolgálati bérlakás bérleti díja </w:t>
      </w:r>
    </w:p>
    <w:p w:rsidR="00D55D97" w:rsidRPr="007030AA" w:rsidRDefault="00D55D97" w:rsidP="00D55D97">
      <w:pPr>
        <w:jc w:val="center"/>
        <w:rPr>
          <w:b/>
          <w:szCs w:val="24"/>
        </w:rPr>
      </w:pPr>
      <w:r w:rsidRPr="007030AA">
        <w:rPr>
          <w:b/>
          <w:szCs w:val="24"/>
        </w:rPr>
        <w:t>Ft/m2/hó</w:t>
      </w:r>
    </w:p>
    <w:p w:rsidR="00D55D97" w:rsidRPr="000E0C3D" w:rsidRDefault="00D55D97" w:rsidP="00D55D97">
      <w:pPr>
        <w:jc w:val="center"/>
        <w:rPr>
          <w:szCs w:val="24"/>
        </w:rPr>
      </w:pPr>
    </w:p>
    <w:p w:rsidR="00D55D97" w:rsidRPr="000E0C3D" w:rsidRDefault="00D55D97" w:rsidP="00D55D97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D55D97" w:rsidRPr="000E0C3D" w:rsidTr="0038288A">
        <w:trPr>
          <w:cantSplit/>
          <w:trHeight w:val="435"/>
        </w:trPr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204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 nélküli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Szükséglakás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</w:tr>
    </w:tbl>
    <w:p w:rsidR="00D55D97" w:rsidRPr="004E6638" w:rsidRDefault="00D55D97" w:rsidP="00D55D97">
      <w:pPr>
        <w:jc w:val="center"/>
        <w:rPr>
          <w:szCs w:val="24"/>
        </w:rPr>
      </w:pPr>
    </w:p>
    <w:p w:rsidR="00D55D97" w:rsidRDefault="00D55D97" w:rsidP="00D55D97">
      <w:pPr>
        <w:jc w:val="center"/>
        <w:rPr>
          <w:szCs w:val="24"/>
        </w:rPr>
      </w:pPr>
    </w:p>
    <w:p w:rsidR="00D55D97" w:rsidRDefault="00D55D97" w:rsidP="00D55D97">
      <w:pPr>
        <w:jc w:val="center"/>
        <w:rPr>
          <w:szCs w:val="24"/>
        </w:rPr>
      </w:pPr>
    </w:p>
    <w:p w:rsidR="00D55D97" w:rsidRDefault="00D55D97" w:rsidP="00D55D97">
      <w:pPr>
        <w:jc w:val="center"/>
        <w:rPr>
          <w:szCs w:val="24"/>
        </w:rPr>
      </w:pPr>
    </w:p>
    <w:p w:rsidR="00D55D97" w:rsidRDefault="00D55D97" w:rsidP="00D55D97">
      <w:pPr>
        <w:jc w:val="center"/>
        <w:rPr>
          <w:szCs w:val="24"/>
        </w:rPr>
      </w:pPr>
    </w:p>
    <w:p w:rsidR="00D55D97" w:rsidRDefault="00D55D97" w:rsidP="00D55D97">
      <w:pPr>
        <w:jc w:val="center"/>
        <w:rPr>
          <w:szCs w:val="24"/>
        </w:rPr>
      </w:pPr>
    </w:p>
    <w:p w:rsidR="00D55D97" w:rsidRPr="000E0C3D" w:rsidRDefault="00D55D97" w:rsidP="00D55D97">
      <w:pPr>
        <w:jc w:val="center"/>
        <w:rPr>
          <w:b/>
          <w:szCs w:val="24"/>
        </w:rPr>
      </w:pPr>
      <w:r w:rsidRPr="000E0C3D">
        <w:rPr>
          <w:b/>
          <w:szCs w:val="24"/>
        </w:rPr>
        <w:lastRenderedPageBreak/>
        <w:t>Szociális bérlakás</w:t>
      </w:r>
    </w:p>
    <w:p w:rsidR="00D55D97" w:rsidRPr="000E0C3D" w:rsidRDefault="00D55D97" w:rsidP="00D55D97">
      <w:pPr>
        <w:jc w:val="center"/>
        <w:rPr>
          <w:b/>
          <w:szCs w:val="24"/>
        </w:rPr>
      </w:pPr>
      <w:proofErr w:type="gramStart"/>
      <w:r w:rsidRPr="000E0C3D">
        <w:rPr>
          <w:b/>
          <w:szCs w:val="24"/>
        </w:rPr>
        <w:t>bérleti</w:t>
      </w:r>
      <w:proofErr w:type="gramEnd"/>
      <w:r w:rsidRPr="000E0C3D">
        <w:rPr>
          <w:b/>
          <w:szCs w:val="24"/>
        </w:rPr>
        <w:t xml:space="preserve"> díja </w:t>
      </w:r>
    </w:p>
    <w:p w:rsidR="00D55D97" w:rsidRPr="000E0C3D" w:rsidRDefault="00D55D97" w:rsidP="00D55D97">
      <w:pPr>
        <w:jc w:val="center"/>
        <w:rPr>
          <w:szCs w:val="24"/>
        </w:rPr>
      </w:pPr>
      <w:r w:rsidRPr="000E0C3D">
        <w:rPr>
          <w:szCs w:val="24"/>
        </w:rPr>
        <w:t>Ft/m2/hó</w:t>
      </w:r>
    </w:p>
    <w:p w:rsidR="00D55D97" w:rsidRPr="000E0C3D" w:rsidRDefault="00D55D97" w:rsidP="00D55D97">
      <w:pPr>
        <w:jc w:val="center"/>
        <w:rPr>
          <w:szCs w:val="24"/>
        </w:rPr>
      </w:pPr>
    </w:p>
    <w:p w:rsidR="00D55D97" w:rsidRPr="000E0C3D" w:rsidRDefault="00D55D97" w:rsidP="00D55D97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D55D97" w:rsidRPr="000E0C3D" w:rsidTr="0038288A">
        <w:trPr>
          <w:cantSplit/>
          <w:trHeight w:val="435"/>
        </w:trPr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252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65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Szükséglakás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</w:tbl>
    <w:p w:rsidR="00D55D97" w:rsidRDefault="00D55D97" w:rsidP="00D55D97">
      <w:pPr>
        <w:rPr>
          <w:szCs w:val="24"/>
        </w:rPr>
      </w:pPr>
    </w:p>
    <w:p w:rsidR="00D55D97" w:rsidRPr="00846A87" w:rsidRDefault="00D55D97" w:rsidP="00D55D97">
      <w:pPr>
        <w:rPr>
          <w:szCs w:val="24"/>
        </w:rPr>
      </w:pPr>
    </w:p>
    <w:p w:rsidR="00D55D97" w:rsidRPr="000E0C3D" w:rsidRDefault="00D55D97" w:rsidP="00D55D97">
      <w:pPr>
        <w:jc w:val="center"/>
        <w:rPr>
          <w:b/>
          <w:szCs w:val="24"/>
        </w:rPr>
      </w:pPr>
      <w:r w:rsidRPr="000E0C3D">
        <w:rPr>
          <w:b/>
          <w:szCs w:val="24"/>
        </w:rPr>
        <w:t>Költségtérítéses bérlakás bérleti díja</w:t>
      </w:r>
    </w:p>
    <w:p w:rsidR="00D55D97" w:rsidRPr="008728E8" w:rsidRDefault="00D55D97" w:rsidP="00D55D97">
      <w:pPr>
        <w:jc w:val="center"/>
        <w:rPr>
          <w:szCs w:val="24"/>
        </w:rPr>
      </w:pPr>
      <w:r w:rsidRPr="008728E8">
        <w:rPr>
          <w:szCs w:val="24"/>
        </w:rPr>
        <w:t>Ft/m2/hó</w:t>
      </w:r>
    </w:p>
    <w:p w:rsidR="00D55D97" w:rsidRPr="000E0C3D" w:rsidRDefault="00D55D97" w:rsidP="00D55D97">
      <w:pPr>
        <w:jc w:val="center"/>
        <w:rPr>
          <w:szCs w:val="24"/>
        </w:rPr>
      </w:pPr>
    </w:p>
    <w:p w:rsidR="00D55D97" w:rsidRPr="000E0C3D" w:rsidRDefault="00D55D97" w:rsidP="00D55D97">
      <w:pPr>
        <w:rPr>
          <w:b/>
          <w:szCs w:val="24"/>
        </w:rPr>
      </w:pPr>
      <w:r>
        <w:rPr>
          <w:b/>
          <w:szCs w:val="24"/>
        </w:rPr>
        <w:t xml:space="preserve">I. </w:t>
      </w:r>
      <w:r w:rsidRPr="000E0C3D">
        <w:rPr>
          <w:b/>
          <w:szCs w:val="24"/>
        </w:rPr>
        <w:t>P</w:t>
      </w:r>
      <w:r>
        <w:rPr>
          <w:b/>
          <w:szCs w:val="24"/>
        </w:rPr>
        <w:t>ályázattal nem érintett lakások:</w:t>
      </w:r>
      <w:r w:rsidRPr="000E0C3D">
        <w:rPr>
          <w:b/>
          <w:szCs w:val="24"/>
        </w:rPr>
        <w:t xml:space="preserve"> Lehel u. 18/a/b/</w:t>
      </w:r>
      <w:r>
        <w:rPr>
          <w:b/>
          <w:szCs w:val="24"/>
        </w:rPr>
        <w:t>c/</w:t>
      </w:r>
      <w:r w:rsidRPr="000E0C3D">
        <w:rPr>
          <w:b/>
          <w:szCs w:val="24"/>
        </w:rPr>
        <w:t xml:space="preserve">d/, Szegfű u. 45., Liliom u.2, </w:t>
      </w:r>
      <w:r>
        <w:rPr>
          <w:b/>
          <w:szCs w:val="24"/>
        </w:rPr>
        <w:t>Tompa M. u. 6.- emelet, Árpád u. 23.</w:t>
      </w:r>
    </w:p>
    <w:p w:rsidR="00D55D97" w:rsidRPr="000E0C3D" w:rsidRDefault="00D55D97" w:rsidP="00D55D97">
      <w:pPr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D55D97" w:rsidRPr="000E0C3D" w:rsidTr="0038288A">
        <w:trPr>
          <w:cantSplit/>
          <w:trHeight w:val="435"/>
        </w:trPr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307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 xml:space="preserve">Komfort nélküli 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</w:tbl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Pr="000E0C3D" w:rsidRDefault="00D55D97" w:rsidP="00D55D97">
      <w:pPr>
        <w:rPr>
          <w:szCs w:val="24"/>
        </w:rPr>
      </w:pPr>
    </w:p>
    <w:p w:rsidR="00D55D97" w:rsidRPr="0002032A" w:rsidRDefault="00D55D97" w:rsidP="00D55D97">
      <w:pPr>
        <w:pStyle w:val="Szvegtrzs3"/>
        <w:rPr>
          <w:b/>
          <w:sz w:val="24"/>
          <w:szCs w:val="24"/>
        </w:rPr>
      </w:pPr>
      <w:r w:rsidRPr="0002032A">
        <w:rPr>
          <w:b/>
          <w:sz w:val="24"/>
          <w:szCs w:val="24"/>
        </w:rPr>
        <w:t>II. Pályázattal érintett lakások (Rozmaring lakótelepi lakások)</w:t>
      </w:r>
    </w:p>
    <w:p w:rsidR="00D55D97" w:rsidRPr="000E0C3D" w:rsidRDefault="00D55D97" w:rsidP="00D55D97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D55D97" w:rsidRPr="000E0C3D" w:rsidTr="0038288A">
        <w:trPr>
          <w:cantSplit/>
          <w:trHeight w:val="435"/>
        </w:trPr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282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 xml:space="preserve">Komfort nélküli 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</w:p>
        </w:tc>
      </w:tr>
    </w:tbl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Pr="0002032A" w:rsidRDefault="00D55D97" w:rsidP="00D55D97">
      <w:pPr>
        <w:pStyle w:val="Szvegtrzs3"/>
        <w:rPr>
          <w:b/>
          <w:sz w:val="22"/>
          <w:szCs w:val="22"/>
        </w:rPr>
      </w:pPr>
      <w:r w:rsidRPr="0002032A">
        <w:rPr>
          <w:b/>
          <w:sz w:val="22"/>
          <w:szCs w:val="22"/>
        </w:rPr>
        <w:t xml:space="preserve">III. Pályázattal érintett lakások (Madách, Ady, Nagyerdő, Kiserdő, Árpád u.47. </w:t>
      </w:r>
      <w:proofErr w:type="gramStart"/>
      <w:r w:rsidRPr="0002032A">
        <w:rPr>
          <w:b/>
          <w:sz w:val="22"/>
          <w:szCs w:val="22"/>
        </w:rPr>
        <w:t>lakások</w:t>
      </w:r>
      <w:proofErr w:type="gramEnd"/>
      <w:r w:rsidRPr="0002032A">
        <w:rPr>
          <w:b/>
          <w:sz w:val="22"/>
          <w:szCs w:val="22"/>
        </w:rPr>
        <w:t>)</w:t>
      </w:r>
    </w:p>
    <w:p w:rsidR="00D55D97" w:rsidRPr="00CB3A44" w:rsidRDefault="00D55D97" w:rsidP="00D55D97">
      <w:pPr>
        <w:rPr>
          <w:i/>
          <w:szCs w:val="24"/>
        </w:rPr>
      </w:pPr>
    </w:p>
    <w:p w:rsidR="00D55D97" w:rsidRPr="000E0C3D" w:rsidRDefault="00D55D97" w:rsidP="00D55D97">
      <w:pPr>
        <w:rPr>
          <w:szCs w:val="24"/>
        </w:rPr>
      </w:pP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74"/>
      </w:tblGrid>
      <w:tr w:rsidR="00D55D97" w:rsidRPr="000E0C3D" w:rsidTr="0038288A">
        <w:trPr>
          <w:cantSplit/>
          <w:trHeight w:val="435"/>
        </w:trPr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74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293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311</w:t>
            </w:r>
          </w:p>
        </w:tc>
        <w:tc>
          <w:tcPr>
            <w:tcW w:w="2474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341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190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  <w:tc>
          <w:tcPr>
            <w:tcW w:w="2474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 xml:space="preserve">Komfort nélküli </w:t>
            </w:r>
          </w:p>
          <w:p w:rsidR="00D55D97" w:rsidRPr="000E0C3D" w:rsidRDefault="00D55D97" w:rsidP="0038288A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  <w:tc>
          <w:tcPr>
            <w:tcW w:w="2474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</w:tr>
    </w:tbl>
    <w:p w:rsidR="00D55D97" w:rsidRPr="000E0C3D" w:rsidRDefault="00D55D97" w:rsidP="00D55D97">
      <w:pPr>
        <w:rPr>
          <w:szCs w:val="24"/>
        </w:rPr>
      </w:pPr>
    </w:p>
    <w:p w:rsidR="00D55D97" w:rsidRDefault="00D55D97" w:rsidP="00D55D97"/>
    <w:p w:rsidR="00D55D97" w:rsidRPr="000E0C3D" w:rsidRDefault="00D55D97" w:rsidP="00D55D97">
      <w:pPr>
        <w:jc w:val="both"/>
        <w:rPr>
          <w:b/>
          <w:szCs w:val="24"/>
        </w:rPr>
      </w:pPr>
      <w:r>
        <w:rPr>
          <w:b/>
          <w:szCs w:val="24"/>
        </w:rPr>
        <w:t xml:space="preserve">IV. </w:t>
      </w:r>
      <w:r w:rsidRPr="000E0C3D">
        <w:rPr>
          <w:b/>
          <w:szCs w:val="24"/>
        </w:rPr>
        <w:t>P</w:t>
      </w:r>
      <w:r>
        <w:rPr>
          <w:b/>
          <w:szCs w:val="24"/>
        </w:rPr>
        <w:t>ályázattal nem érintett, határozott időre bérbe adott lakás:</w:t>
      </w:r>
      <w:r w:rsidRPr="000E0C3D">
        <w:rPr>
          <w:b/>
          <w:szCs w:val="24"/>
        </w:rPr>
        <w:t xml:space="preserve"> </w:t>
      </w:r>
      <w:r>
        <w:rPr>
          <w:b/>
          <w:szCs w:val="24"/>
        </w:rPr>
        <w:t>Tompa M. u. 6. földszint</w:t>
      </w:r>
    </w:p>
    <w:p w:rsidR="00D55D97" w:rsidRPr="000E0C3D" w:rsidRDefault="00D55D97" w:rsidP="00D55D97">
      <w:pPr>
        <w:rPr>
          <w:szCs w:val="24"/>
        </w:rPr>
      </w:pPr>
    </w:p>
    <w:p w:rsidR="00D55D97" w:rsidRPr="000E0C3D" w:rsidRDefault="00D55D97" w:rsidP="00D55D97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D55D97" w:rsidRPr="000E0C3D" w:rsidTr="0038288A">
        <w:trPr>
          <w:cantSplit/>
          <w:trHeight w:val="435"/>
        </w:trPr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D55D97" w:rsidRPr="000E0C3D" w:rsidTr="0038288A">
        <w:tc>
          <w:tcPr>
            <w:tcW w:w="1771" w:type="dxa"/>
          </w:tcPr>
          <w:p w:rsidR="00D55D97" w:rsidRPr="000E0C3D" w:rsidRDefault="00D55D97" w:rsidP="0038288A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</w:tc>
        <w:tc>
          <w:tcPr>
            <w:tcW w:w="2573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2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2416" w:type="dxa"/>
          </w:tcPr>
          <w:p w:rsidR="00D55D97" w:rsidRPr="000E0C3D" w:rsidRDefault="00D55D97" w:rsidP="003828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55D97" w:rsidRDefault="00D55D97" w:rsidP="00D55D97"/>
    <w:p w:rsidR="00D55D97" w:rsidRPr="00E42F8C" w:rsidRDefault="00D55D97" w:rsidP="00D55D97">
      <w:pPr>
        <w:jc w:val="both"/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>
      <w:pPr>
        <w:rPr>
          <w:szCs w:val="24"/>
        </w:rPr>
      </w:pPr>
    </w:p>
    <w:p w:rsidR="00D55D97" w:rsidRDefault="00D55D97" w:rsidP="00D55D97"/>
    <w:bookmarkEnd w:id="0"/>
    <w:p w:rsidR="005848E0" w:rsidRDefault="005848E0"/>
    <w:sectPr w:rsidR="005848E0" w:rsidSect="000F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4BC6"/>
    <w:multiLevelType w:val="multilevel"/>
    <w:tmpl w:val="C3EE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97"/>
    <w:rsid w:val="005848E0"/>
    <w:rsid w:val="00D5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7C990-C137-4DDE-AEAC-C48E3DB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5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5D97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rsid w:val="00D55D9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unhideWhenUsed/>
    <w:rsid w:val="00D55D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D55D97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Kozmáné Albecz Rita</dc:creator>
  <cp:keywords/>
  <dc:description/>
  <cp:lastModifiedBy>Kozmáné Albecz Rita</cp:lastModifiedBy>
  <cp:revision>1</cp:revision>
  <dcterms:created xsi:type="dcterms:W3CDTF">2018-07-11T14:24:00Z</dcterms:created>
  <dcterms:modified xsi:type="dcterms:W3CDTF">2018-07-11T14:26:00Z</dcterms:modified>
</cp:coreProperties>
</file>