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33" w:rsidRPr="00A00FA2" w:rsidRDefault="00E57D33" w:rsidP="00E57D33">
      <w:pPr>
        <w:spacing w:after="0" w:line="240" w:lineRule="auto"/>
        <w:jc w:val="both"/>
        <w:rPr>
          <w:rFonts w:ascii="Bookman Old Style" w:hAnsi="Bookman Old Style"/>
          <w:b/>
          <w:sz w:val="24"/>
          <w:szCs w:val="24"/>
        </w:rPr>
      </w:pPr>
      <w:r>
        <w:rPr>
          <w:rFonts w:ascii="Bookman Old Style" w:hAnsi="Bookman Old Style"/>
          <w:b/>
          <w:sz w:val="24"/>
          <w:szCs w:val="24"/>
        </w:rPr>
        <w:t>1. melléklet a 11/2017. (X. 27</w:t>
      </w:r>
      <w:r w:rsidRPr="00A00FA2">
        <w:rPr>
          <w:rFonts w:ascii="Bookman Old Style" w:hAnsi="Bookman Old Style"/>
          <w:b/>
          <w:sz w:val="24"/>
          <w:szCs w:val="24"/>
        </w:rPr>
        <w:t>.)</w:t>
      </w:r>
      <w:r>
        <w:rPr>
          <w:rFonts w:ascii="Bookman Old Style" w:hAnsi="Bookman Old Style"/>
          <w:b/>
          <w:sz w:val="24"/>
          <w:szCs w:val="24"/>
        </w:rPr>
        <w:t xml:space="preserve"> önkormányzati</w:t>
      </w:r>
      <w:r w:rsidRPr="00A00FA2">
        <w:rPr>
          <w:rFonts w:ascii="Bookman Old Style" w:hAnsi="Bookman Old Style"/>
          <w:b/>
          <w:sz w:val="24"/>
          <w:szCs w:val="24"/>
        </w:rPr>
        <w:t xml:space="preserve"> rendelethez</w:t>
      </w:r>
    </w:p>
    <w:p w:rsidR="00E57D33"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b/>
          <w:caps/>
          <w:spacing w:val="100"/>
          <w:sz w:val="24"/>
          <w:szCs w:val="24"/>
        </w:rPr>
      </w:pPr>
      <w:r w:rsidRPr="00A00FA2">
        <w:rPr>
          <w:rFonts w:ascii="Bookman Old Style" w:hAnsi="Bookman Old Style"/>
          <w:b/>
          <w:caps/>
          <w:spacing w:val="100"/>
          <w:sz w:val="24"/>
          <w:szCs w:val="24"/>
        </w:rPr>
        <w:t>Kérelem</w:t>
      </w:r>
    </w:p>
    <w:p w:rsidR="00E57D33" w:rsidRPr="002139DB"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b/>
          <w:caps/>
          <w:sz w:val="24"/>
          <w:szCs w:val="24"/>
        </w:rPr>
      </w:pPr>
      <w:r>
        <w:rPr>
          <w:rFonts w:ascii="Bookman Old Style" w:hAnsi="Bookman Old Style"/>
          <w:b/>
          <w:caps/>
          <w:sz w:val="24"/>
          <w:szCs w:val="24"/>
        </w:rPr>
        <w:t xml:space="preserve">a természetben nyújtott </w:t>
      </w:r>
      <w:r w:rsidRPr="00A00FA2">
        <w:rPr>
          <w:rFonts w:ascii="Bookman Old Style" w:hAnsi="Bookman Old Style"/>
          <w:b/>
          <w:caps/>
          <w:sz w:val="24"/>
          <w:szCs w:val="24"/>
        </w:rPr>
        <w:t xml:space="preserve">szociális </w:t>
      </w:r>
      <w:r>
        <w:rPr>
          <w:rFonts w:ascii="Bookman Old Style" w:hAnsi="Bookman Old Style"/>
          <w:b/>
          <w:caps/>
          <w:sz w:val="24"/>
          <w:szCs w:val="24"/>
        </w:rPr>
        <w:t>célú tűzifa támogatáshoz</w:t>
      </w:r>
    </w:p>
    <w:p w:rsidR="00E57D33" w:rsidRPr="00A00FA2"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b/>
          <w:bCs/>
          <w:sz w:val="24"/>
          <w:szCs w:val="24"/>
          <w:u w:val="single"/>
        </w:rPr>
      </w:pPr>
      <w:r w:rsidRPr="00A00FA2">
        <w:rPr>
          <w:rFonts w:ascii="Bookman Old Style" w:hAnsi="Bookman Old Style"/>
          <w:b/>
          <w:bCs/>
          <w:sz w:val="24"/>
          <w:szCs w:val="24"/>
          <w:u w:val="single"/>
        </w:rPr>
        <w:t>I. Az igénylő adatai</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b/>
          <w:sz w:val="24"/>
          <w:szCs w:val="24"/>
        </w:rPr>
      </w:pPr>
      <w:r w:rsidRPr="00A00FA2">
        <w:rPr>
          <w:rFonts w:ascii="Bookman Old Style" w:hAnsi="Bookman Old Style"/>
          <w:b/>
          <w:sz w:val="24"/>
          <w:szCs w:val="24"/>
        </w:rPr>
        <w:t>1. Személyes adatok:</w:t>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Név: ………………………………………, Születési név: ………………………………</w:t>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Születési </w:t>
      </w:r>
      <w:proofErr w:type="gramStart"/>
      <w:r w:rsidRPr="00A00FA2">
        <w:rPr>
          <w:rFonts w:ascii="Bookman Old Style" w:hAnsi="Bookman Old Style"/>
          <w:sz w:val="24"/>
          <w:szCs w:val="24"/>
        </w:rPr>
        <w:t>helye:…</w:t>
      </w:r>
      <w:proofErr w:type="gramEnd"/>
      <w:r w:rsidRPr="00A00FA2">
        <w:rPr>
          <w:rFonts w:ascii="Bookman Old Style" w:hAnsi="Bookman Old Style"/>
          <w:sz w:val="24"/>
          <w:szCs w:val="24"/>
        </w:rPr>
        <w:t>…………….., ideje: …..…. év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hó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nap</w:t>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Anyja neve: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Állampolgársága: ……………..………….</w:t>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TAJ szám: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Adóazonosító jel: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Nyugdíjas esetén nyugdíjas igazolvány törzsszáma: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p>
    <w:p w:rsidR="00E57D33" w:rsidRPr="00A00FA2" w:rsidRDefault="00E57D33" w:rsidP="00E57D33">
      <w:pPr>
        <w:spacing w:after="0" w:line="240" w:lineRule="auto"/>
        <w:jc w:val="both"/>
        <w:rPr>
          <w:rFonts w:ascii="Bookman Old Style" w:hAnsi="Bookman Old Style"/>
          <w:b/>
          <w:sz w:val="24"/>
          <w:szCs w:val="24"/>
        </w:rPr>
      </w:pPr>
    </w:p>
    <w:p w:rsidR="00E57D33" w:rsidRDefault="00E57D33" w:rsidP="00E57D33">
      <w:pPr>
        <w:spacing w:after="0" w:line="240" w:lineRule="auto"/>
        <w:jc w:val="both"/>
        <w:rPr>
          <w:rFonts w:ascii="Bookman Old Style" w:hAnsi="Bookman Old Style"/>
          <w:b/>
          <w:sz w:val="24"/>
          <w:szCs w:val="24"/>
        </w:rPr>
      </w:pPr>
      <w:r w:rsidRPr="00A00FA2">
        <w:rPr>
          <w:rFonts w:ascii="Bookman Old Style" w:hAnsi="Bookman Old Style"/>
          <w:b/>
          <w:sz w:val="24"/>
          <w:szCs w:val="24"/>
        </w:rPr>
        <w:t xml:space="preserve">2. </w:t>
      </w:r>
      <w:r>
        <w:rPr>
          <w:rFonts w:ascii="Bookman Old Style" w:hAnsi="Bookman Old Style"/>
          <w:b/>
          <w:sz w:val="24"/>
          <w:szCs w:val="24"/>
        </w:rPr>
        <w:t>A kérelmezővel közös háztartásban élő személyek adatai</w:t>
      </w:r>
      <w:r w:rsidRPr="00A00FA2">
        <w:rPr>
          <w:rFonts w:ascii="Bookman Old Style" w:hAnsi="Bookman Old Style"/>
          <w:b/>
          <w:sz w:val="24"/>
          <w:szCs w:val="24"/>
        </w:rPr>
        <w:t xml:space="preserve">: </w:t>
      </w:r>
    </w:p>
    <w:p w:rsidR="00E57D33" w:rsidRPr="00A00FA2" w:rsidRDefault="00E57D33" w:rsidP="00E57D33">
      <w:pPr>
        <w:spacing w:after="0" w:line="240" w:lineRule="auto"/>
        <w:jc w:val="both"/>
        <w:rPr>
          <w:rFonts w:ascii="Bookman Old Style" w:hAnsi="Bookman Old Style"/>
          <w:b/>
          <w:sz w:val="24"/>
          <w:szCs w:val="24"/>
        </w:rPr>
      </w:pPr>
    </w:p>
    <w:p w:rsidR="00E57D33" w:rsidRPr="007A242A" w:rsidRDefault="00E57D33" w:rsidP="00E57D33">
      <w:pPr>
        <w:spacing w:after="0" w:line="240" w:lineRule="auto"/>
        <w:jc w:val="both"/>
        <w:rPr>
          <w:rFonts w:ascii="Bookman Old Style" w:hAnsi="Bookman Old Style"/>
          <w:sz w:val="24"/>
          <w:szCs w:val="24"/>
          <w:u w:val="single"/>
        </w:rPr>
      </w:pPr>
      <w:r w:rsidRPr="007A242A">
        <w:rPr>
          <w:rFonts w:ascii="Bookman Old Style" w:hAnsi="Bookman Old Style"/>
          <w:sz w:val="24"/>
          <w:szCs w:val="24"/>
          <w:u w:val="single"/>
        </w:rPr>
        <w:t>a) A kérelmező családi körülményei</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 egyedül élő</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 nem egyedül élő</w:t>
      </w:r>
    </w:p>
    <w:p w:rsidR="00E57D33" w:rsidRDefault="00E57D33" w:rsidP="00E57D33">
      <w:pPr>
        <w:spacing w:after="0" w:line="240" w:lineRule="auto"/>
        <w:jc w:val="both"/>
        <w:rPr>
          <w:rFonts w:ascii="Bookman Old Style" w:hAnsi="Bookman Old Style"/>
          <w:sz w:val="24"/>
          <w:szCs w:val="24"/>
        </w:rPr>
      </w:pPr>
    </w:p>
    <w:p w:rsidR="00E57D33" w:rsidRPr="007A242A" w:rsidRDefault="00E57D33" w:rsidP="00E57D33">
      <w:pPr>
        <w:spacing w:after="0" w:line="240" w:lineRule="auto"/>
        <w:jc w:val="both"/>
        <w:rPr>
          <w:rFonts w:ascii="Bookman Old Style" w:hAnsi="Bookman Old Style"/>
          <w:sz w:val="24"/>
          <w:szCs w:val="24"/>
          <w:u w:val="single"/>
        </w:rPr>
      </w:pPr>
      <w:r w:rsidRPr="007A242A">
        <w:rPr>
          <w:rFonts w:ascii="Bookman Old Style" w:hAnsi="Bookman Old Style"/>
          <w:sz w:val="24"/>
          <w:szCs w:val="24"/>
          <w:u w:val="single"/>
        </w:rPr>
        <w:t>b) A kérelmező háztartásában élő személyek adatai</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A kérelmező háztartásában él személyek száma: ………. fő</w:t>
      </w:r>
    </w:p>
    <w:p w:rsidR="00E57D33"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 xml:space="preserve">3. Bejelentett </w:t>
      </w:r>
      <w:proofErr w:type="gramStart"/>
      <w:r w:rsidRPr="00A00FA2">
        <w:rPr>
          <w:rFonts w:ascii="Bookman Old Style" w:hAnsi="Bookman Old Style"/>
          <w:b/>
          <w:sz w:val="24"/>
          <w:szCs w:val="24"/>
        </w:rPr>
        <w:t>lakóhelye:</w:t>
      </w:r>
      <w:r w:rsidRPr="00A00FA2">
        <w:rPr>
          <w:rFonts w:ascii="Bookman Old Style" w:hAnsi="Bookman Old Style"/>
          <w:sz w:val="24"/>
          <w:szCs w:val="24"/>
        </w:rPr>
        <w:t xml:space="preserve"> .…</w:t>
      </w:r>
      <w:proofErr w:type="gramEnd"/>
      <w:r w:rsidRPr="00A00FA2">
        <w:rPr>
          <w:rFonts w:ascii="Bookman Old Style" w:hAnsi="Bookman Old Style"/>
          <w:sz w:val="24"/>
          <w:szCs w:val="24"/>
        </w:rPr>
        <w:t>………………………..…………………………………</w:t>
      </w:r>
    </w:p>
    <w:p w:rsidR="00E57D33" w:rsidRPr="00A00FA2" w:rsidRDefault="00E57D33" w:rsidP="00E57D33">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Bejelentett tartózkodási </w:t>
      </w:r>
      <w:proofErr w:type="gramStart"/>
      <w:r w:rsidRPr="00A00FA2">
        <w:rPr>
          <w:rFonts w:ascii="Bookman Old Style" w:hAnsi="Bookman Old Style"/>
          <w:sz w:val="24"/>
          <w:szCs w:val="24"/>
        </w:rPr>
        <w:t>helye: ….</w:t>
      </w:r>
      <w:proofErr w:type="gramEnd"/>
      <w:r w:rsidRPr="00A00FA2">
        <w:rPr>
          <w:rFonts w:ascii="Bookman Old Style" w:hAnsi="Bookman Old Style"/>
          <w:sz w:val="24"/>
          <w:szCs w:val="24"/>
        </w:rPr>
        <w:t>……………………….……...…….………………</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Kijelentem, hogy életvitelszerűen lakóhelyemen vagy tartózkodási helyemen élek (a megfelelő rész aláhúzandó)</w:t>
      </w:r>
    </w:p>
    <w:p w:rsidR="00E57D33"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Tiszavárkony, 20</w:t>
      </w:r>
      <w:r>
        <w:rPr>
          <w:rFonts w:ascii="Bookman Old Style" w:hAnsi="Bookman Old Style"/>
          <w:sz w:val="24"/>
          <w:szCs w:val="24"/>
        </w:rPr>
        <w:t>…….</w:t>
      </w:r>
      <w:r w:rsidRPr="00A00FA2">
        <w:rPr>
          <w:rFonts w:ascii="Bookman Old Style" w:hAnsi="Bookman Old Style"/>
          <w:sz w:val="24"/>
          <w:szCs w:val="24"/>
        </w:rPr>
        <w:t xml:space="preserve"> év</w:t>
      </w:r>
      <w:r>
        <w:rPr>
          <w:rFonts w:ascii="Bookman Old Style" w:hAnsi="Bookman Old Style"/>
          <w:sz w:val="24"/>
          <w:szCs w:val="24"/>
        </w:rPr>
        <w:t xml:space="preserve"> …………………………… </w:t>
      </w:r>
      <w:r w:rsidRPr="00A00FA2">
        <w:rPr>
          <w:rFonts w:ascii="Bookman Old Style" w:hAnsi="Bookman Old Style"/>
          <w:sz w:val="24"/>
          <w:szCs w:val="24"/>
        </w:rPr>
        <w:t xml:space="preserve">hó </w:t>
      </w:r>
      <w:r>
        <w:rPr>
          <w:rFonts w:ascii="Bookman Old Style" w:hAnsi="Bookman Old Style"/>
          <w:sz w:val="24"/>
          <w:szCs w:val="24"/>
        </w:rPr>
        <w:t>……… nap</w:t>
      </w:r>
    </w:p>
    <w:p w:rsidR="00E57D33" w:rsidRPr="00A00FA2"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E57D33" w:rsidRPr="00A00FA2" w:rsidTr="001B0CA0">
        <w:trPr>
          <w:jc w:val="center"/>
        </w:trPr>
        <w:tc>
          <w:tcPr>
            <w:tcW w:w="5251" w:type="dxa"/>
          </w:tcPr>
          <w:p w:rsidR="00E57D33" w:rsidRPr="00A00FA2" w:rsidRDefault="00E57D33" w:rsidP="001B0CA0">
            <w:pPr>
              <w:spacing w:after="0" w:line="240" w:lineRule="auto"/>
              <w:jc w:val="center"/>
              <w:rPr>
                <w:rFonts w:ascii="Bookman Old Style" w:hAnsi="Bookman Old Style"/>
                <w:sz w:val="24"/>
                <w:szCs w:val="24"/>
              </w:rPr>
            </w:pPr>
            <w:r>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sectPr w:rsidR="00E57D33" w:rsidRPr="00A00FA2" w:rsidSect="004443E4">
          <w:headerReference w:type="first" r:id="rId4"/>
          <w:pgSz w:w="11906" w:h="16838" w:code="9"/>
          <w:pgMar w:top="1418" w:right="1418" w:bottom="1418" w:left="1418" w:header="709" w:footer="284" w:gutter="0"/>
          <w:cols w:space="708"/>
          <w:titlePg/>
          <w:docGrid w:linePitch="360"/>
        </w:sectPr>
      </w:pPr>
    </w:p>
    <w:p w:rsidR="00E57D33" w:rsidRPr="00A00FA2" w:rsidRDefault="00E57D33" w:rsidP="00E57D33">
      <w:pPr>
        <w:spacing w:after="0" w:line="240" w:lineRule="auto"/>
        <w:jc w:val="both"/>
        <w:rPr>
          <w:rFonts w:ascii="Bookman Old Style" w:hAnsi="Bookman Old Style"/>
          <w:b/>
          <w:sz w:val="24"/>
          <w:szCs w:val="24"/>
        </w:rPr>
      </w:pPr>
      <w:r w:rsidRPr="00A00FA2">
        <w:rPr>
          <w:rFonts w:ascii="Bookman Old Style" w:hAnsi="Bookman Old Style"/>
          <w:b/>
          <w:sz w:val="24"/>
          <w:szCs w:val="24"/>
        </w:rPr>
        <w:lastRenderedPageBreak/>
        <w:t xml:space="preserve">4. A nyilatkozat benyújtásának időpontjában a támogatást kérővel közös háztartásban élő, az egy főre jutó jövedelem számítása szempontjából figyelembe vehető </w:t>
      </w:r>
      <w:r>
        <w:rPr>
          <w:rFonts w:ascii="Bookman Old Style" w:hAnsi="Bookman Old Style"/>
          <w:b/>
          <w:sz w:val="24"/>
          <w:szCs w:val="24"/>
        </w:rPr>
        <w:t>személyek</w:t>
      </w:r>
      <w:r w:rsidRPr="00A00FA2">
        <w:rPr>
          <w:rFonts w:ascii="Bookman Old Style" w:hAnsi="Bookman Old Style"/>
          <w:b/>
          <w:sz w:val="24"/>
          <w:szCs w:val="24"/>
        </w:rPr>
        <w:t xml:space="preserve"> adatai:</w:t>
      </w:r>
    </w:p>
    <w:p w:rsidR="00E57D33" w:rsidRPr="00A00FA2" w:rsidRDefault="00E57D33" w:rsidP="00E57D33">
      <w:pPr>
        <w:spacing w:after="0" w:line="240" w:lineRule="auto"/>
        <w:jc w:val="both"/>
        <w:rPr>
          <w:rFonts w:ascii="Bookman Old Style" w:hAnsi="Bookman Old Style"/>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2837"/>
        <w:gridCol w:w="2434"/>
        <w:gridCol w:w="1981"/>
      </w:tblGrid>
      <w:tr w:rsidR="00E57D33" w:rsidRPr="00A00FA2" w:rsidTr="001B0CA0">
        <w:trPr>
          <w:trHeight w:val="573"/>
          <w:jc w:val="center"/>
        </w:trPr>
        <w:tc>
          <w:tcPr>
            <w:tcW w:w="2398" w:type="dxa"/>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Név</w:t>
            </w:r>
          </w:p>
        </w:tc>
        <w:tc>
          <w:tcPr>
            <w:tcW w:w="2837" w:type="dxa"/>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Születési hely és idő</w:t>
            </w:r>
          </w:p>
        </w:tc>
        <w:tc>
          <w:tcPr>
            <w:tcW w:w="2434" w:type="dxa"/>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Anyja neve</w:t>
            </w:r>
          </w:p>
        </w:tc>
        <w:tc>
          <w:tcPr>
            <w:tcW w:w="1981" w:type="dxa"/>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Rokoni fok</w:t>
            </w: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r w:rsidR="00E57D33" w:rsidRPr="00A00FA2" w:rsidTr="001B0CA0">
        <w:trPr>
          <w:jc w:val="center"/>
        </w:trPr>
        <w:tc>
          <w:tcPr>
            <w:tcW w:w="2398"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837"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2434"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c>
          <w:tcPr>
            <w:tcW w:w="1981" w:type="dxa"/>
            <w:vAlign w:val="center"/>
          </w:tcPr>
          <w:p w:rsidR="00E57D33" w:rsidRPr="00A00FA2" w:rsidRDefault="00E57D33" w:rsidP="001B0CA0">
            <w:pPr>
              <w:spacing w:before="120" w:after="120" w:line="240" w:lineRule="auto"/>
              <w:jc w:val="center"/>
              <w:rPr>
                <w:rFonts w:ascii="Bookman Old Style" w:hAnsi="Bookman Old Style"/>
                <w:sz w:val="24"/>
                <w:szCs w:val="24"/>
              </w:rPr>
            </w:pPr>
          </w:p>
        </w:tc>
      </w:tr>
    </w:tbl>
    <w:p w:rsidR="00E57D33" w:rsidRPr="00A00FA2" w:rsidRDefault="00E57D33" w:rsidP="00E57D33">
      <w:pPr>
        <w:spacing w:after="0" w:line="240" w:lineRule="auto"/>
        <w:jc w:val="both"/>
        <w:rPr>
          <w:rFonts w:ascii="Bookman Old Style" w:hAnsi="Bookman Old Style"/>
          <w:bCs/>
          <w:iCs/>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iCs/>
          <w:sz w:val="24"/>
          <w:szCs w:val="24"/>
        </w:rPr>
        <w:t>háztartás</w:t>
      </w:r>
      <w:r w:rsidRPr="00A00FA2">
        <w:rPr>
          <w:rFonts w:ascii="Bookman Old Style" w:hAnsi="Bookman Old Style"/>
          <w:b/>
          <w:iCs/>
          <w:sz w:val="24"/>
          <w:szCs w:val="24"/>
        </w:rPr>
        <w:t>:</w:t>
      </w:r>
      <w:r w:rsidRPr="00A00FA2">
        <w:rPr>
          <w:rFonts w:ascii="Bookman Old Style" w:hAnsi="Bookman Old Style"/>
          <w:i/>
          <w:iCs/>
          <w:sz w:val="24"/>
          <w:szCs w:val="24"/>
        </w:rPr>
        <w:t xml:space="preserve"> </w:t>
      </w:r>
      <w:r w:rsidRPr="00A00FA2">
        <w:rPr>
          <w:rFonts w:ascii="Bookman Old Style" w:hAnsi="Bookman Old Style"/>
          <w:sz w:val="24"/>
          <w:szCs w:val="24"/>
        </w:rPr>
        <w:t xml:space="preserve">az egy lakásban együtt lakó, ott bejelentett lakóhellyel vagy tartózkodási hellyel rendelkező személyek közössége.) </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Pr="00BB7967" w:rsidRDefault="00E57D33" w:rsidP="00E57D33">
      <w:pPr>
        <w:spacing w:after="0" w:line="240" w:lineRule="auto"/>
        <w:jc w:val="both"/>
        <w:rPr>
          <w:rFonts w:ascii="Bookman Old Style" w:hAnsi="Bookman Old Style"/>
          <w:b/>
          <w:sz w:val="24"/>
          <w:szCs w:val="24"/>
        </w:rPr>
      </w:pPr>
      <w:r w:rsidRPr="00BB7967">
        <w:rPr>
          <w:rFonts w:ascii="Bookman Old Style" w:hAnsi="Bookman Old Style"/>
          <w:b/>
          <w:sz w:val="24"/>
          <w:szCs w:val="24"/>
        </w:rPr>
        <w:t>5. Nyilatkozat</w:t>
      </w:r>
    </w:p>
    <w:p w:rsidR="00E57D33" w:rsidRPr="00BB7967" w:rsidRDefault="00E57D33" w:rsidP="00E57D33">
      <w:pPr>
        <w:spacing w:after="0" w:line="240" w:lineRule="auto"/>
        <w:jc w:val="both"/>
        <w:rPr>
          <w:rFonts w:ascii="Bookman Old Style" w:hAnsi="Bookman Old Style"/>
          <w:b/>
          <w:i/>
          <w:sz w:val="24"/>
          <w:szCs w:val="24"/>
        </w:rPr>
      </w:pPr>
    </w:p>
    <w:p w:rsidR="00E57D33" w:rsidRPr="00BB7967" w:rsidRDefault="00E57D33" w:rsidP="00E57D33">
      <w:pPr>
        <w:spacing w:after="0" w:line="240" w:lineRule="auto"/>
        <w:jc w:val="both"/>
        <w:rPr>
          <w:rFonts w:ascii="Bookman Old Style" w:hAnsi="Bookman Old Style"/>
          <w:b/>
          <w:i/>
          <w:sz w:val="24"/>
          <w:szCs w:val="24"/>
        </w:rPr>
      </w:pPr>
      <w:r w:rsidRPr="00BB7967">
        <w:rPr>
          <w:rFonts w:ascii="Bookman Old Style" w:hAnsi="Bookman Old Style"/>
          <w:b/>
          <w:i/>
          <w:sz w:val="24"/>
          <w:szCs w:val="24"/>
        </w:rPr>
        <w:t>Büntetőjogi felelősségem tudatában nyilatkozom, hogy a támogatással érintett ingatlan fatüzelésre alkalmas fűtőberendezéssel rendelkezik.</w:t>
      </w:r>
    </w:p>
    <w:p w:rsidR="00E57D33" w:rsidRPr="00BB7967" w:rsidRDefault="00E57D33" w:rsidP="00E57D33">
      <w:pPr>
        <w:spacing w:after="0" w:line="240" w:lineRule="auto"/>
        <w:jc w:val="both"/>
        <w:rPr>
          <w:rFonts w:ascii="Bookman Old Style" w:hAnsi="Bookman Old Style"/>
          <w:b/>
          <w:i/>
          <w:sz w:val="24"/>
          <w:szCs w:val="24"/>
        </w:rPr>
      </w:pPr>
    </w:p>
    <w:p w:rsidR="00E57D33" w:rsidRPr="00BB7967" w:rsidRDefault="00E57D33" w:rsidP="00E57D33">
      <w:pPr>
        <w:spacing w:after="0" w:line="240" w:lineRule="auto"/>
        <w:jc w:val="both"/>
        <w:rPr>
          <w:rFonts w:ascii="Bookman Old Style" w:hAnsi="Bookman Old Style"/>
          <w:b/>
          <w:i/>
          <w:sz w:val="24"/>
          <w:szCs w:val="24"/>
        </w:rPr>
      </w:pPr>
      <w:r w:rsidRPr="00BB7967">
        <w:rPr>
          <w:rFonts w:ascii="Bookman Old Style" w:hAnsi="Bookman Old Style"/>
          <w:b/>
          <w:i/>
          <w:sz w:val="24"/>
          <w:szCs w:val="24"/>
        </w:rPr>
        <w:t>Hozzájárulok és tudomásul veszem, hogy a fa kiszállításakor az Önkormányzat a tüzelési módot ellenőrzi.</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E57D33" w:rsidRPr="00A00FA2" w:rsidTr="001B0CA0">
        <w:trPr>
          <w:jc w:val="center"/>
        </w:trPr>
        <w:tc>
          <w:tcPr>
            <w:tcW w:w="5251" w:type="dxa"/>
          </w:tcPr>
          <w:p w:rsidR="00E57D33" w:rsidRPr="00A00FA2" w:rsidRDefault="00E57D33" w:rsidP="001B0CA0">
            <w:pPr>
              <w:spacing w:after="0" w:line="240" w:lineRule="auto"/>
              <w:jc w:val="center"/>
              <w:rPr>
                <w:rFonts w:ascii="Bookman Old Style" w:hAnsi="Bookman Old Style"/>
                <w:sz w:val="24"/>
                <w:szCs w:val="24"/>
              </w:rPr>
            </w:pPr>
          </w:p>
        </w:tc>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sectPr w:rsidR="00E57D33" w:rsidRPr="00A00FA2" w:rsidSect="0072231D">
          <w:pgSz w:w="11906" w:h="16838" w:code="9"/>
          <w:pgMar w:top="1418" w:right="1418" w:bottom="1418" w:left="1418" w:header="284" w:footer="284" w:gutter="0"/>
          <w:cols w:space="708"/>
          <w:docGrid w:linePitch="360"/>
        </w:sectPr>
      </w:pPr>
    </w:p>
    <w:p w:rsidR="00E57D33" w:rsidRPr="00A00FA2" w:rsidRDefault="00E57D33" w:rsidP="00E57D33">
      <w:pPr>
        <w:spacing w:after="0" w:line="240" w:lineRule="auto"/>
        <w:jc w:val="center"/>
        <w:rPr>
          <w:rFonts w:ascii="Bookman Old Style" w:hAnsi="Bookman Old Style"/>
          <w:b/>
          <w:sz w:val="24"/>
          <w:szCs w:val="24"/>
          <w:u w:val="single"/>
        </w:rPr>
      </w:pPr>
      <w:r w:rsidRPr="00A00FA2">
        <w:rPr>
          <w:rFonts w:ascii="Bookman Old Style" w:hAnsi="Bookman Old Style"/>
          <w:b/>
          <w:sz w:val="24"/>
          <w:szCs w:val="24"/>
          <w:u w:val="single"/>
        </w:rPr>
        <w:lastRenderedPageBreak/>
        <w:t>II. Jövedelmi adatok</w:t>
      </w:r>
    </w:p>
    <w:p w:rsidR="00E57D33" w:rsidRPr="00A00FA2" w:rsidRDefault="00E57D33" w:rsidP="00E57D33">
      <w:pPr>
        <w:spacing w:after="0" w:line="240" w:lineRule="auto"/>
        <w:jc w:val="center"/>
        <w:rPr>
          <w:rFonts w:ascii="Bookman Old Style" w:hAnsi="Bookman Old Style"/>
          <w:bCs/>
          <w:sz w:val="24"/>
          <w:szCs w:val="24"/>
        </w:rPr>
      </w:pPr>
    </w:p>
    <w:p w:rsidR="00E57D33" w:rsidRPr="00A00FA2" w:rsidRDefault="00E57D33" w:rsidP="00E57D33">
      <w:pPr>
        <w:spacing w:after="0" w:line="240" w:lineRule="auto"/>
        <w:jc w:val="center"/>
        <w:rPr>
          <w:rFonts w:ascii="Bookman Old Style" w:hAnsi="Bookman Old Style"/>
          <w:b/>
          <w:bCs/>
          <w:sz w:val="24"/>
          <w:szCs w:val="24"/>
        </w:rPr>
      </w:pPr>
      <w:r w:rsidRPr="00A00FA2">
        <w:rPr>
          <w:rFonts w:ascii="Bookman Old Style" w:hAnsi="Bookman Old Style"/>
          <w:b/>
          <w:bCs/>
          <w:sz w:val="24"/>
          <w:szCs w:val="24"/>
        </w:rPr>
        <w:t>Jövedelemnyilatkozat</w:t>
      </w:r>
    </w:p>
    <w:p w:rsidR="00E57D33" w:rsidRPr="00A00FA2" w:rsidRDefault="00E57D33" w:rsidP="00E57D33">
      <w:pPr>
        <w:spacing w:after="0" w:line="240" w:lineRule="auto"/>
        <w:jc w:val="center"/>
        <w:rPr>
          <w:rFonts w:ascii="Bookman Old Style" w:hAnsi="Bookman Old Style"/>
          <w:sz w:val="24"/>
          <w:szCs w:val="24"/>
        </w:rPr>
      </w:pPr>
    </w:p>
    <w:tbl>
      <w:tblPr>
        <w:tblW w:w="14209" w:type="dxa"/>
        <w:jc w:val="center"/>
        <w:tblLayout w:type="fixed"/>
        <w:tblCellMar>
          <w:left w:w="0" w:type="dxa"/>
          <w:right w:w="0" w:type="dxa"/>
        </w:tblCellMar>
        <w:tblLook w:val="0000" w:firstRow="0" w:lastRow="0" w:firstColumn="0" w:lastColumn="0" w:noHBand="0" w:noVBand="0"/>
      </w:tblPr>
      <w:tblGrid>
        <w:gridCol w:w="3300"/>
        <w:gridCol w:w="1819"/>
        <w:gridCol w:w="1818"/>
        <w:gridCol w:w="1818"/>
        <w:gridCol w:w="1818"/>
        <w:gridCol w:w="1818"/>
        <w:gridCol w:w="1818"/>
      </w:tblGrid>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jövedelmek típusai</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jövedelme</w:t>
            </w: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kérelmezővel közös háztartásban élő házastárs (élettárs) jövedelme</w:t>
            </w:r>
          </w:p>
        </w:tc>
        <w:tc>
          <w:tcPr>
            <w:tcW w:w="5454" w:type="dxa"/>
            <w:gridSpan w:val="3"/>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kérelmezővel közös háztartásban élő egyéb rokon jövedelme</w:t>
            </w: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Összesen</w:t>
            </w: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1. Munkaviszonyból, munka-végzésre irányuló egyéb jogviszonyból származó jövedelem és táppénz</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2. Társas és egyéni vállalkozásból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3. Ingatlan, ingó vagyon-tárgyak értékesítéséből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4. Nyugellátás, baleseti nyugellátás, egyéb nyugdíj-szerű ellátások</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5. A gyermek ellátásához és gondozásához kapcsolódó támogatások (különösen: GYED, GYES, GYET, családi pótlék, gyermektartásdíj, árvaellátás)</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lastRenderedPageBreak/>
              <w:t xml:space="preserve">6. </w:t>
            </w:r>
            <w:r>
              <w:rPr>
                <w:rFonts w:ascii="Bookman Old Style" w:hAnsi="Bookman Old Style"/>
                <w:sz w:val="24"/>
                <w:szCs w:val="24"/>
              </w:rPr>
              <w:t>Állami foglalkoztatási szerv</w:t>
            </w:r>
            <w:r w:rsidRPr="00A00FA2">
              <w:rPr>
                <w:rFonts w:ascii="Bookman Old Style" w:hAnsi="Bookman Old Style"/>
                <w:sz w:val="24"/>
                <w:szCs w:val="24"/>
              </w:rPr>
              <w:t xml:space="preserve"> által folyósított rendszeres pénzbeli ellátás</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7. Föld bérbeadásából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8. Egyéb (különösen: kapott tartás-, ösztöndíj, értékpapírból származó jövedelem, kis összegű kifizetések stb.)</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9. A család összes nettó jövedelme [9-(10+11+12)]</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10. A család összes nettó jövedelmét csökkentő tényezők (tartásdíj összege)</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11. </w:t>
            </w:r>
            <w:r>
              <w:rPr>
                <w:rFonts w:ascii="Bookman Old Style" w:hAnsi="Bookman Old Style"/>
                <w:sz w:val="24"/>
                <w:szCs w:val="24"/>
              </w:rPr>
              <w:t xml:space="preserve">Járási Hivatal </w:t>
            </w:r>
            <w:r w:rsidRPr="00A00FA2">
              <w:rPr>
                <w:rFonts w:ascii="Bookman Old Style" w:hAnsi="Bookman Old Style"/>
                <w:sz w:val="24"/>
                <w:szCs w:val="24"/>
              </w:rPr>
              <w:t xml:space="preserve">által folyósított rendszeres pénzbeli ellátás [a szociális igazgatásról és szociális ellátásokról szóló 1993. évi III. tv. 4. § (1) </w:t>
            </w:r>
            <w:proofErr w:type="spellStart"/>
            <w:r w:rsidRPr="00A00FA2">
              <w:rPr>
                <w:rFonts w:ascii="Bookman Old Style" w:hAnsi="Bookman Old Style"/>
                <w:sz w:val="24"/>
                <w:szCs w:val="24"/>
              </w:rPr>
              <w:t>bek</w:t>
            </w:r>
            <w:proofErr w:type="spellEnd"/>
            <w:r w:rsidRPr="00A00FA2">
              <w:rPr>
                <w:rFonts w:ascii="Bookman Old Style" w:hAnsi="Bookman Old Style"/>
                <w:sz w:val="24"/>
                <w:szCs w:val="24"/>
              </w:rPr>
              <w:t xml:space="preserve">. </w:t>
            </w:r>
            <w:r w:rsidRPr="00A00FA2">
              <w:rPr>
                <w:rFonts w:ascii="Bookman Old Style" w:hAnsi="Bookman Old Style"/>
                <w:i/>
                <w:iCs/>
                <w:sz w:val="24"/>
                <w:szCs w:val="24"/>
              </w:rPr>
              <w:t xml:space="preserve">i) </w:t>
            </w:r>
            <w:r w:rsidRPr="00A00FA2">
              <w:rPr>
                <w:rFonts w:ascii="Bookman Old Style" w:hAnsi="Bookman Old Style"/>
                <w:sz w:val="24"/>
                <w:szCs w:val="24"/>
              </w:rPr>
              <w:t>pontja]</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r w:rsidR="00E57D33" w:rsidRPr="00A00FA2" w:rsidTr="001B0CA0">
        <w:tblPrEx>
          <w:tblCellMar>
            <w:top w:w="0" w:type="dxa"/>
            <w:left w:w="0" w:type="dxa"/>
            <w:bottom w:w="0" w:type="dxa"/>
            <w:right w:w="0" w:type="dxa"/>
          </w:tblCellMar>
        </w:tblPrEx>
        <w:trPr>
          <w:trHeight w:val="551"/>
          <w:jc w:val="center"/>
        </w:trPr>
        <w:tc>
          <w:tcPr>
            <w:tcW w:w="3300"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b/>
                <w:sz w:val="24"/>
                <w:szCs w:val="24"/>
              </w:rPr>
            </w:pPr>
            <w:r w:rsidRPr="00A00FA2">
              <w:rPr>
                <w:rFonts w:ascii="Bookman Old Style" w:hAnsi="Bookman Old Style"/>
                <w:b/>
                <w:sz w:val="24"/>
                <w:szCs w:val="24"/>
              </w:rPr>
              <w:t>Összes jövedelem</w:t>
            </w:r>
          </w:p>
        </w:tc>
        <w:tc>
          <w:tcPr>
            <w:tcW w:w="1819"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E57D33" w:rsidRPr="00A00FA2" w:rsidRDefault="00E57D33" w:rsidP="001B0CA0">
            <w:pPr>
              <w:spacing w:after="0" w:line="240" w:lineRule="auto"/>
              <w:jc w:val="center"/>
              <w:rPr>
                <w:rFonts w:ascii="Bookman Old Style" w:hAnsi="Bookman Old Style"/>
                <w:sz w:val="24"/>
                <w:szCs w:val="24"/>
              </w:rPr>
            </w:pPr>
          </w:p>
        </w:tc>
      </w:tr>
    </w:tbl>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b/>
          <w:bCs/>
          <w:sz w:val="24"/>
          <w:szCs w:val="24"/>
        </w:rPr>
      </w:pPr>
      <w:r w:rsidRPr="00A00FA2">
        <w:rPr>
          <w:rFonts w:ascii="Bookman Old Style" w:hAnsi="Bookman Old Style"/>
          <w:sz w:val="24"/>
          <w:szCs w:val="24"/>
        </w:rPr>
        <w:t xml:space="preserve">Egy főre jutó havi családi nettó jövedelem </w:t>
      </w:r>
      <w:r w:rsidRPr="00A00FA2">
        <w:rPr>
          <w:rFonts w:ascii="Bookman Old Style" w:hAnsi="Bookman Old Style"/>
          <w:b/>
          <w:bCs/>
          <w:sz w:val="24"/>
          <w:szCs w:val="24"/>
        </w:rPr>
        <w:t>(ügyintéző tölti ki):</w:t>
      </w:r>
    </w:p>
    <w:p w:rsidR="00E57D33" w:rsidRPr="00A00FA2"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sz w:val="24"/>
          <w:szCs w:val="24"/>
        </w:rPr>
      </w:pPr>
      <w:r>
        <w:rPr>
          <w:rFonts w:ascii="Bookman Old Style" w:hAnsi="Bookman Old Style"/>
          <w:sz w:val="24"/>
          <w:szCs w:val="24"/>
        </w:rPr>
        <w:t>…………………………………………………….. Ft/hó</w:t>
      </w:r>
    </w:p>
    <w:p w:rsidR="00E57D33" w:rsidRPr="00A00FA2"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b/>
          <w:sz w:val="24"/>
          <w:szCs w:val="24"/>
        </w:rPr>
      </w:pPr>
      <w:r w:rsidRPr="00A00FA2">
        <w:rPr>
          <w:rFonts w:ascii="Bookman Old Style" w:hAnsi="Bookman Old Style"/>
          <w:b/>
          <w:sz w:val="24"/>
          <w:szCs w:val="24"/>
        </w:rPr>
        <w:t>A kérelemhez mellékelni kell a feltüntetett jövedelmi adato</w:t>
      </w:r>
      <w:r>
        <w:rPr>
          <w:rFonts w:ascii="Bookman Old Style" w:hAnsi="Bookman Old Style"/>
          <w:b/>
          <w:sz w:val="24"/>
          <w:szCs w:val="24"/>
        </w:rPr>
        <w:t>k valódiságát igazoló iratokat.</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sectPr w:rsidR="00E57D33" w:rsidRPr="00A00FA2" w:rsidSect="00C02410">
          <w:pgSz w:w="16838" w:h="11906" w:orient="landscape" w:code="9"/>
          <w:pgMar w:top="1418" w:right="1418" w:bottom="1418" w:left="1418" w:header="284" w:footer="284" w:gutter="0"/>
          <w:cols w:space="708"/>
          <w:docGrid w:linePitch="360"/>
        </w:sectPr>
      </w:pPr>
    </w:p>
    <w:p w:rsidR="00E57D33" w:rsidRPr="00A00FA2" w:rsidRDefault="00E57D33" w:rsidP="00E57D33">
      <w:pPr>
        <w:spacing w:after="0" w:line="240" w:lineRule="auto"/>
        <w:jc w:val="center"/>
        <w:rPr>
          <w:rFonts w:ascii="Bookman Old Style" w:hAnsi="Bookman Old Style"/>
          <w:sz w:val="24"/>
          <w:szCs w:val="24"/>
        </w:rPr>
      </w:pPr>
    </w:p>
    <w:p w:rsidR="00E57D33" w:rsidRPr="00A00FA2" w:rsidRDefault="00E57D33" w:rsidP="00E57D33">
      <w:pPr>
        <w:spacing w:after="0" w:line="240" w:lineRule="auto"/>
        <w:jc w:val="center"/>
        <w:rPr>
          <w:rFonts w:ascii="Bookman Old Style" w:hAnsi="Bookman Old Style"/>
          <w:b/>
          <w:sz w:val="24"/>
          <w:szCs w:val="24"/>
          <w:u w:val="single"/>
        </w:rPr>
      </w:pPr>
      <w:r w:rsidRPr="00A00FA2">
        <w:rPr>
          <w:rFonts w:ascii="Bookman Old Style" w:hAnsi="Bookman Old Style"/>
          <w:b/>
          <w:sz w:val="24"/>
          <w:szCs w:val="24"/>
          <w:u w:val="single"/>
        </w:rPr>
        <w:t>I</w:t>
      </w:r>
      <w:r>
        <w:rPr>
          <w:rFonts w:ascii="Bookman Old Style" w:hAnsi="Bookman Old Style"/>
          <w:b/>
          <w:sz w:val="24"/>
          <w:szCs w:val="24"/>
          <w:u w:val="single"/>
        </w:rPr>
        <w:t>II</w:t>
      </w:r>
      <w:r w:rsidRPr="00A00FA2">
        <w:rPr>
          <w:rFonts w:ascii="Bookman Old Style" w:hAnsi="Bookman Old Style"/>
          <w:b/>
          <w:sz w:val="24"/>
          <w:szCs w:val="24"/>
          <w:u w:val="single"/>
        </w:rPr>
        <w:t>. Egyéb nyilatkozatok</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Tudomásul veszem, hogy a kérelemben közölt jövedelmi adatok valódiságát a szociális igazgatásról és a szociális ellátásokról szóló 1993. évi III. törvény 10. §-</w:t>
      </w:r>
      <w:proofErr w:type="spellStart"/>
      <w:r w:rsidRPr="00A00FA2">
        <w:rPr>
          <w:rFonts w:ascii="Bookman Old Style" w:hAnsi="Bookman Old Style"/>
          <w:sz w:val="24"/>
          <w:szCs w:val="24"/>
        </w:rPr>
        <w:t>ának</w:t>
      </w:r>
      <w:proofErr w:type="spellEnd"/>
      <w:r w:rsidRPr="00A00FA2">
        <w:rPr>
          <w:rFonts w:ascii="Bookman Old Style" w:hAnsi="Bookman Old Style"/>
          <w:sz w:val="24"/>
          <w:szCs w:val="24"/>
        </w:rPr>
        <w:t xml:space="preserve"> (7) bekezdése alapján a szociális hatáskört gyakorló szerv - a NAV hatáskörrel és illetékességgel rendelkező igazgatósága útján - ellenőrizheti.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Hozzájárulok a kérelemben szereplő adatoknak a szociális igazgatási eljárás során történő felhasználásához.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sz w:val="24"/>
          <w:szCs w:val="24"/>
        </w:rPr>
        <w:t>Büntetőjogi felelősségem teljes tudatában kijelentem, hogy a fenti adatok a valóságnak megfelelnek</w:t>
      </w:r>
      <w:r w:rsidRPr="00A00FA2">
        <w:rPr>
          <w:rFonts w:ascii="Bookman Old Style" w:hAnsi="Bookman Old Style"/>
          <w:sz w:val="24"/>
          <w:szCs w:val="24"/>
        </w:rPr>
        <w:t xml:space="preserve">.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iCs/>
          <w:sz w:val="24"/>
          <w:szCs w:val="24"/>
        </w:rPr>
        <w:t xml:space="preserve">Tudomásul veszem, hogy valótlan adatközlés esetén a támogatás megszüntetésre kerül a </w:t>
      </w:r>
      <w:proofErr w:type="spellStart"/>
      <w:r w:rsidRPr="00A00FA2">
        <w:rPr>
          <w:rFonts w:ascii="Bookman Old Style" w:hAnsi="Bookman Old Style"/>
          <w:b/>
          <w:bCs/>
          <w:iCs/>
          <w:sz w:val="24"/>
          <w:szCs w:val="24"/>
        </w:rPr>
        <w:t>jogosulatlanul</w:t>
      </w:r>
      <w:proofErr w:type="spellEnd"/>
      <w:r w:rsidRPr="00A00FA2">
        <w:rPr>
          <w:rFonts w:ascii="Bookman Old Style" w:hAnsi="Bookman Old Style"/>
          <w:b/>
          <w:bCs/>
          <w:iCs/>
          <w:sz w:val="24"/>
          <w:szCs w:val="24"/>
        </w:rPr>
        <w:t xml:space="preserve"> és rosszhiszeműen </w:t>
      </w:r>
      <w:proofErr w:type="spellStart"/>
      <w:r w:rsidRPr="00A00FA2">
        <w:rPr>
          <w:rFonts w:ascii="Bookman Old Style" w:hAnsi="Bookman Old Style"/>
          <w:b/>
          <w:bCs/>
          <w:iCs/>
          <w:sz w:val="24"/>
          <w:szCs w:val="24"/>
        </w:rPr>
        <w:t>igénybevett</w:t>
      </w:r>
      <w:proofErr w:type="spellEnd"/>
      <w:r w:rsidRPr="00A00FA2">
        <w:rPr>
          <w:rFonts w:ascii="Bookman Old Style" w:hAnsi="Bookman Old Style"/>
          <w:b/>
          <w:bCs/>
          <w:iCs/>
          <w:sz w:val="24"/>
          <w:szCs w:val="24"/>
        </w:rPr>
        <w:t xml:space="preserve"> támogatást a folyósító szerv a mindenkori jegybanki alapkamattal megemelt összegben visszaköveteli. </w:t>
      </w:r>
    </w:p>
    <w:p w:rsidR="00E57D33" w:rsidRPr="00A00FA2" w:rsidRDefault="00E57D33" w:rsidP="00E57D33">
      <w:pPr>
        <w:spacing w:after="0" w:line="240" w:lineRule="auto"/>
        <w:jc w:val="both"/>
        <w:rPr>
          <w:rFonts w:ascii="Bookman Old Style" w:hAnsi="Bookman Old Style"/>
          <w:sz w:val="24"/>
          <w:szCs w:val="24"/>
        </w:rPr>
      </w:pPr>
    </w:p>
    <w:p w:rsidR="00E57D33" w:rsidRPr="000C0B76" w:rsidRDefault="00E57D33" w:rsidP="00E57D33">
      <w:pPr>
        <w:spacing w:after="0" w:line="240" w:lineRule="auto"/>
        <w:jc w:val="both"/>
        <w:rPr>
          <w:rFonts w:ascii="Bookman Old Style" w:hAnsi="Bookman Old Style"/>
          <w:sz w:val="24"/>
          <w:szCs w:val="24"/>
        </w:rPr>
      </w:pPr>
      <w:r w:rsidRPr="000C0B76">
        <w:rPr>
          <w:rFonts w:ascii="Bookman Old Style" w:hAnsi="Bookman Old Style"/>
          <w:sz w:val="24"/>
          <w:szCs w:val="24"/>
        </w:rPr>
        <w:t>Tiszavárkony, 20……. év …………………………… hó ……… nap</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E57D33" w:rsidRPr="00A00FA2" w:rsidTr="001B0CA0">
        <w:trPr>
          <w:jc w:val="center"/>
        </w:trPr>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Kijelentem, hogy </w:t>
      </w:r>
      <w:r>
        <w:rPr>
          <w:rFonts w:ascii="Bookman Old Style" w:hAnsi="Bookman Old Style"/>
          <w:sz w:val="24"/>
          <w:szCs w:val="24"/>
        </w:rPr>
        <w:t>a természetben nyújtott szociális célú tűzifa támogatás</w:t>
      </w:r>
      <w:r w:rsidRPr="00A00FA2">
        <w:rPr>
          <w:rFonts w:ascii="Bookman Old Style" w:hAnsi="Bookman Old Style"/>
          <w:sz w:val="24"/>
          <w:szCs w:val="24"/>
        </w:rPr>
        <w:t xml:space="preserve"> megállapítása iránti kérelmemnek teljes egészében helyt adó döntés elleni fellebbezési jogomról lemondok. </w:t>
      </w:r>
      <w:r w:rsidRPr="00A00FA2">
        <w:rPr>
          <w:rFonts w:ascii="Bookman Old Style" w:hAnsi="Bookman Old Style"/>
          <w:i/>
          <w:iCs/>
          <w:sz w:val="24"/>
          <w:szCs w:val="24"/>
        </w:rPr>
        <w:t xml:space="preserve">(Nemleges válasz esetén kérjük a szövegrészt áthúzással törölni!) </w:t>
      </w:r>
    </w:p>
    <w:p w:rsidR="00E57D33" w:rsidRPr="00A00FA2" w:rsidRDefault="00E57D33" w:rsidP="00E57D33">
      <w:pPr>
        <w:spacing w:after="0" w:line="240" w:lineRule="auto"/>
        <w:jc w:val="both"/>
        <w:rPr>
          <w:rFonts w:ascii="Bookman Old Style" w:hAnsi="Bookman Old Style"/>
          <w:sz w:val="24"/>
          <w:szCs w:val="24"/>
        </w:rPr>
      </w:pPr>
    </w:p>
    <w:p w:rsidR="00E57D33" w:rsidRPr="000C0B76" w:rsidRDefault="00E57D33" w:rsidP="00E57D33">
      <w:pPr>
        <w:spacing w:after="0" w:line="240" w:lineRule="auto"/>
        <w:jc w:val="both"/>
        <w:rPr>
          <w:rFonts w:ascii="Bookman Old Style" w:hAnsi="Bookman Old Style"/>
          <w:sz w:val="24"/>
          <w:szCs w:val="24"/>
        </w:rPr>
      </w:pPr>
      <w:r w:rsidRPr="000C0B76">
        <w:rPr>
          <w:rFonts w:ascii="Bookman Old Style" w:hAnsi="Bookman Old Style"/>
          <w:sz w:val="24"/>
          <w:szCs w:val="24"/>
        </w:rPr>
        <w:t>Tiszavárkony, 20……. év …………………………… hó ……… nap</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E57D33" w:rsidRPr="00A00FA2" w:rsidTr="001B0CA0">
        <w:trPr>
          <w:jc w:val="center"/>
        </w:trPr>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E57D33" w:rsidRPr="00A00FA2" w:rsidRDefault="00E57D33" w:rsidP="00E57D33">
      <w:pPr>
        <w:spacing w:after="0" w:line="240" w:lineRule="auto"/>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sectPr w:rsidR="00E57D33" w:rsidRPr="00A00FA2" w:rsidSect="00C02410">
          <w:pgSz w:w="11906" w:h="16838" w:code="9"/>
          <w:pgMar w:top="1418" w:right="1418" w:bottom="1418" w:left="1418" w:header="284" w:footer="284" w:gutter="0"/>
          <w:cols w:space="708"/>
          <w:docGrid w:linePitch="360"/>
        </w:sectPr>
      </w:pPr>
    </w:p>
    <w:p w:rsidR="00E57D33" w:rsidRPr="00A00FA2" w:rsidRDefault="00E57D33" w:rsidP="00E57D33">
      <w:pPr>
        <w:spacing w:after="0" w:line="240" w:lineRule="auto"/>
        <w:jc w:val="center"/>
        <w:rPr>
          <w:rFonts w:ascii="Bookman Old Style" w:hAnsi="Bookman Old Style"/>
          <w:sz w:val="24"/>
          <w:szCs w:val="24"/>
        </w:rPr>
      </w:pPr>
      <w:r w:rsidRPr="00A00FA2">
        <w:rPr>
          <w:rFonts w:ascii="Bookman Old Style" w:hAnsi="Bookman Old Style"/>
          <w:b/>
          <w:bCs/>
          <w:sz w:val="24"/>
          <w:szCs w:val="24"/>
        </w:rPr>
        <w:lastRenderedPageBreak/>
        <w:t>Tájékoztató a kérelem kitöltéséhez</w:t>
      </w:r>
    </w:p>
    <w:p w:rsidR="00E57D33" w:rsidRPr="00736A0D" w:rsidRDefault="00E57D33" w:rsidP="00E57D33">
      <w:pPr>
        <w:spacing w:after="0" w:line="240" w:lineRule="auto"/>
        <w:jc w:val="both"/>
        <w:rPr>
          <w:rFonts w:ascii="Bookman Old Style" w:hAnsi="Bookman Old Style"/>
          <w:bCs/>
          <w:i/>
          <w:sz w:val="24"/>
          <w:szCs w:val="24"/>
        </w:rPr>
      </w:pPr>
    </w:p>
    <w:p w:rsidR="00E57D33" w:rsidRPr="0043065F" w:rsidRDefault="00E57D33" w:rsidP="00E57D33">
      <w:pPr>
        <w:spacing w:after="0" w:line="240" w:lineRule="auto"/>
        <w:jc w:val="both"/>
        <w:rPr>
          <w:rFonts w:ascii="Bookman Old Style" w:hAnsi="Bookman Old Style"/>
          <w:b/>
          <w:bCs/>
          <w:sz w:val="24"/>
          <w:szCs w:val="24"/>
        </w:rPr>
      </w:pPr>
      <w:r>
        <w:rPr>
          <w:rFonts w:ascii="Bookman Old Style" w:hAnsi="Bookman Old Style"/>
          <w:b/>
          <w:bCs/>
          <w:sz w:val="24"/>
          <w:szCs w:val="24"/>
        </w:rPr>
        <w:t xml:space="preserve">I. </w:t>
      </w:r>
      <w:r w:rsidRPr="00A00FA2">
        <w:rPr>
          <w:rFonts w:ascii="Bookman Old Style" w:hAnsi="Bookman Old Style"/>
          <w:b/>
          <w:bCs/>
          <w:sz w:val="24"/>
          <w:szCs w:val="24"/>
        </w:rPr>
        <w:t>Személyi adatok</w:t>
      </w:r>
      <w:r>
        <w:rPr>
          <w:rFonts w:ascii="Bookman Old Style" w:hAnsi="Bookman Old Style"/>
          <w:b/>
          <w:bCs/>
          <w:sz w:val="24"/>
          <w:szCs w:val="24"/>
        </w:rPr>
        <w:t>;</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a) család: a Szt. 4. § (1) bekezdés c) pontjában meghatározott;</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b) közeli hozzátartozó: a Szt. 4. § (1) bekezdés d) pontjában meghatározott;</w:t>
      </w: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 xml:space="preserve">c) </w:t>
      </w:r>
      <w:proofErr w:type="spellStart"/>
      <w:r>
        <w:rPr>
          <w:rFonts w:ascii="Bookman Old Style" w:hAnsi="Bookman Old Style"/>
          <w:sz w:val="24"/>
          <w:szCs w:val="24"/>
        </w:rPr>
        <w:t>egyedülélő</w:t>
      </w:r>
      <w:proofErr w:type="spellEnd"/>
      <w:r>
        <w:rPr>
          <w:rFonts w:ascii="Bookman Old Style" w:hAnsi="Bookman Old Style"/>
          <w:sz w:val="24"/>
          <w:szCs w:val="24"/>
        </w:rPr>
        <w:t>: a Szt. 4. § (1) bekezdés e) pontjában meghatározott;</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d) házastárs: a Szt. 4. § (1) bekezdés f) pontjában meghatározott.</w:t>
      </w:r>
    </w:p>
    <w:p w:rsidR="00E57D33" w:rsidRDefault="00E57D33" w:rsidP="00E57D33">
      <w:pPr>
        <w:spacing w:after="0" w:line="240" w:lineRule="auto"/>
        <w:jc w:val="both"/>
        <w:rPr>
          <w:rFonts w:ascii="Bookman Old Style" w:hAnsi="Bookman Old Style"/>
          <w:b/>
          <w:bCs/>
          <w:sz w:val="24"/>
          <w:szCs w:val="24"/>
        </w:rPr>
      </w:pPr>
    </w:p>
    <w:p w:rsidR="00E57D33"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sz w:val="24"/>
          <w:szCs w:val="24"/>
        </w:rPr>
        <w:t xml:space="preserve">II. Jövedelmi adatok: </w:t>
      </w:r>
      <w:r w:rsidRPr="002D767D">
        <w:rPr>
          <w:rFonts w:ascii="Bookman Old Style" w:hAnsi="Bookman Old Style"/>
          <w:bCs/>
          <w:sz w:val="24"/>
          <w:szCs w:val="24"/>
        </w:rPr>
        <w:t xml:space="preserve">A kérelmező </w:t>
      </w:r>
      <w:r w:rsidRPr="002D767D">
        <w:rPr>
          <w:rFonts w:ascii="Bookman Old Style" w:hAnsi="Bookman Old Style"/>
          <w:sz w:val="24"/>
          <w:szCs w:val="24"/>
        </w:rPr>
        <w:t xml:space="preserve">a kérelemben saját, valamint a vele egy háztartásban lakó személyek adatairól, jövedelmi viszonyairól </w:t>
      </w:r>
      <w:r w:rsidRPr="002D767D">
        <w:rPr>
          <w:rFonts w:ascii="Bookman Old Style" w:hAnsi="Bookman Old Style"/>
          <w:bCs/>
          <w:sz w:val="24"/>
          <w:szCs w:val="24"/>
        </w:rPr>
        <w:t>köteles nyilatkozni</w:t>
      </w:r>
      <w:r w:rsidRPr="002D767D">
        <w:rPr>
          <w:rFonts w:ascii="Bookman Old Style" w:hAnsi="Bookman Old Style"/>
          <w:sz w:val="24"/>
          <w:szCs w:val="24"/>
        </w:rPr>
        <w:t xml:space="preserve">, </w:t>
      </w:r>
      <w:r w:rsidRPr="002D767D">
        <w:rPr>
          <w:rFonts w:ascii="Bookman Old Style" w:hAnsi="Bookman Old Style"/>
          <w:bCs/>
          <w:sz w:val="24"/>
          <w:szCs w:val="24"/>
        </w:rPr>
        <w:t xml:space="preserve">továbbá </w:t>
      </w:r>
      <w:r w:rsidRPr="002D767D">
        <w:rPr>
          <w:rFonts w:ascii="Bookman Old Style" w:hAnsi="Bookman Old Style"/>
          <w:sz w:val="24"/>
          <w:szCs w:val="24"/>
        </w:rPr>
        <w:t xml:space="preserve">a jövedelmi adatokra vonatkozó </w:t>
      </w:r>
      <w:r w:rsidRPr="002D767D">
        <w:rPr>
          <w:rFonts w:ascii="Bookman Old Style" w:hAnsi="Bookman Old Style"/>
          <w:bCs/>
          <w:sz w:val="24"/>
          <w:szCs w:val="24"/>
        </w:rPr>
        <w:t xml:space="preserve">bizonyítékot, igazolást </w:t>
      </w:r>
      <w:r w:rsidRPr="002D767D">
        <w:rPr>
          <w:rFonts w:ascii="Bookman Old Style" w:hAnsi="Bookman Old Style"/>
          <w:sz w:val="24"/>
          <w:szCs w:val="24"/>
        </w:rPr>
        <w:t xml:space="preserve">a kérelem benyújtásával egyidejűleg </w:t>
      </w:r>
      <w:r w:rsidRPr="002D767D">
        <w:rPr>
          <w:rFonts w:ascii="Bookman Old Style" w:hAnsi="Bookman Old Style"/>
          <w:bCs/>
          <w:sz w:val="24"/>
          <w:szCs w:val="24"/>
        </w:rPr>
        <w:t xml:space="preserve">becsatolni </w:t>
      </w:r>
      <w:r w:rsidRPr="002D767D">
        <w:rPr>
          <w:rFonts w:ascii="Bookman Old Style" w:hAnsi="Bookman Old Style"/>
          <w:sz w:val="24"/>
          <w:szCs w:val="24"/>
        </w:rPr>
        <w:t>szükséges. A családtagok jövedelm</w:t>
      </w:r>
      <w:r>
        <w:rPr>
          <w:rFonts w:ascii="Bookman Old Style" w:hAnsi="Bookman Old Style"/>
          <w:sz w:val="24"/>
          <w:szCs w:val="24"/>
        </w:rPr>
        <w:t>ét külön-külön kell feltüntetni.</w:t>
      </w:r>
    </w:p>
    <w:p w:rsidR="00E57D33" w:rsidRPr="002D767D"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iCs/>
          <w:sz w:val="24"/>
          <w:szCs w:val="24"/>
        </w:rPr>
        <w:t>Jövedelem</w:t>
      </w:r>
      <w:r w:rsidRPr="00A00FA2">
        <w:rPr>
          <w:rFonts w:ascii="Bookman Old Style" w:hAnsi="Bookman Old Style"/>
          <w:b/>
          <w:sz w:val="24"/>
          <w:szCs w:val="24"/>
        </w:rPr>
        <w:t>:</w:t>
      </w:r>
      <w:r w:rsidRPr="00A00FA2">
        <w:rPr>
          <w:rFonts w:ascii="Bookman Old Style" w:hAnsi="Bookman Old Style"/>
          <w:sz w:val="24"/>
          <w:szCs w:val="24"/>
        </w:rPr>
        <w:t xml:space="preserve"> </w:t>
      </w:r>
      <w:r>
        <w:rPr>
          <w:rFonts w:ascii="Bookman Old Style" w:hAnsi="Bookman Old Style"/>
          <w:sz w:val="24"/>
          <w:szCs w:val="24"/>
        </w:rPr>
        <w:t>az Szt. 4. § (1) bekezdés a) pontjában meghatározott.</w:t>
      </w:r>
      <w:r w:rsidRPr="00A00FA2">
        <w:rPr>
          <w:rFonts w:ascii="Bookman Old Style" w:hAnsi="Bookman Old Style"/>
          <w:sz w:val="24"/>
          <w:szCs w:val="24"/>
        </w:rPr>
        <w:t xml:space="preserve"> </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sz w:val="24"/>
          <w:szCs w:val="24"/>
        </w:rPr>
        <w:t>Jövedelem típusai:</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1.</w:t>
      </w:r>
      <w:r w:rsidRPr="00A00FA2">
        <w:rPr>
          <w:rFonts w:ascii="Bookman Old Style" w:hAnsi="Bookman Old Style"/>
          <w:sz w:val="24"/>
          <w:szCs w:val="24"/>
        </w:rPr>
        <w:t xml:space="preserve">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2.</w:t>
      </w:r>
      <w:r w:rsidRPr="00A00FA2">
        <w:rPr>
          <w:rFonts w:ascii="Bookman Old Style" w:hAnsi="Bookman Old Style"/>
          <w:sz w:val="24"/>
          <w:szCs w:val="24"/>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3.</w:t>
      </w:r>
      <w:r w:rsidRPr="00A00FA2">
        <w:rPr>
          <w:rFonts w:ascii="Bookman Old Style" w:hAnsi="Bookman Old Style"/>
          <w:sz w:val="24"/>
          <w:szCs w:val="24"/>
        </w:rPr>
        <w:t xml:space="preserve"> Táppénz, gyermekgondozási támogatások: táppénz, terhességi-gyermekágyi segély, gyermekgondozási díj, gyermekgondozási segély, gyermeknevelési támogatás, családi pótlék, gyermektartásdíj.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4.</w:t>
      </w:r>
      <w:r w:rsidRPr="00A00FA2">
        <w:rPr>
          <w:rFonts w:ascii="Bookman Old Style" w:hAnsi="Bookman Old Style"/>
          <w:sz w:val="24"/>
          <w:szCs w:val="24"/>
        </w:rPr>
        <w:t xml:space="preserve">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5.</w:t>
      </w:r>
      <w:r w:rsidRPr="00A00FA2">
        <w:rPr>
          <w:rFonts w:ascii="Bookman Old Style" w:hAnsi="Bookman Old Style"/>
          <w:sz w:val="24"/>
          <w:szCs w:val="24"/>
        </w:rPr>
        <w:t xml:space="preserve"> </w:t>
      </w:r>
      <w:r>
        <w:rPr>
          <w:rFonts w:ascii="Bookman Old Style" w:hAnsi="Bookman Old Style"/>
          <w:sz w:val="24"/>
          <w:szCs w:val="24"/>
        </w:rPr>
        <w:t>Járási Hivatal</w:t>
      </w:r>
      <w:r w:rsidRPr="00A00FA2">
        <w:rPr>
          <w:rFonts w:ascii="Bookman Old Style" w:hAnsi="Bookman Old Style"/>
          <w:sz w:val="24"/>
          <w:szCs w:val="24"/>
        </w:rPr>
        <w:t xml:space="preserve">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E57D33" w:rsidRDefault="00E57D33" w:rsidP="00E57D33">
      <w:pPr>
        <w:spacing w:after="0" w:line="240" w:lineRule="auto"/>
        <w:jc w:val="both"/>
        <w:rPr>
          <w:rFonts w:ascii="Bookman Old Style" w:hAnsi="Bookman Old Style"/>
          <w:sz w:val="24"/>
          <w:szCs w:val="24"/>
        </w:rPr>
      </w:pPr>
      <w:r w:rsidRPr="00A00FA2">
        <w:rPr>
          <w:rFonts w:ascii="Bookman Old Style" w:hAnsi="Bookman Old Style"/>
          <w:b/>
          <w:sz w:val="24"/>
          <w:szCs w:val="24"/>
        </w:rPr>
        <w:t>6.</w:t>
      </w:r>
      <w:r w:rsidRPr="00A00FA2">
        <w:rPr>
          <w:rFonts w:ascii="Bookman Old Style" w:hAnsi="Bookman Old Style"/>
          <w:sz w:val="24"/>
          <w:szCs w:val="24"/>
        </w:rPr>
        <w:t xml:space="preserve">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w:t>
      </w:r>
      <w:r w:rsidRPr="00A00FA2">
        <w:rPr>
          <w:rFonts w:ascii="Bookman Old Style" w:hAnsi="Bookman Old Style"/>
          <w:sz w:val="24"/>
          <w:szCs w:val="24"/>
        </w:rPr>
        <w:lastRenderedPageBreak/>
        <w:t xml:space="preserve">más ingatlan bérbeadásából származó jövedelem, illetve minden olyan jövedelem, amely az előző sorokban nem került feltüntetésre. </w:t>
      </w:r>
    </w:p>
    <w:p w:rsidR="00E57D33" w:rsidRPr="00A00FA2" w:rsidRDefault="00E57D33" w:rsidP="00E57D33">
      <w:pPr>
        <w:spacing w:after="0" w:line="240" w:lineRule="auto"/>
        <w:jc w:val="both"/>
        <w:rPr>
          <w:rFonts w:ascii="Bookman Old Style" w:hAnsi="Bookman Old Style"/>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jövedelemnyilatkozatban szereplő jövedelmekről a jövedelem típusának megfelelő iratot vagy annak másolatát a kérelemhez mellékelni szükséges. </w:t>
      </w:r>
    </w:p>
    <w:p w:rsidR="00E57D33" w:rsidRPr="00A00FA2" w:rsidRDefault="00E57D33" w:rsidP="00E57D33">
      <w:pPr>
        <w:spacing w:after="0" w:line="240" w:lineRule="auto"/>
        <w:jc w:val="both"/>
        <w:rPr>
          <w:rFonts w:ascii="Bookman Old Style" w:hAnsi="Bookman Old Style"/>
          <w:b/>
          <w:bCs/>
          <w:sz w:val="24"/>
          <w:szCs w:val="24"/>
        </w:rPr>
      </w:pP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b/>
          <w:bCs/>
          <w:sz w:val="24"/>
          <w:szCs w:val="24"/>
        </w:rPr>
        <w:t>III. Csatolandó mellékletek</w:t>
      </w:r>
      <w:r w:rsidRPr="00A00FA2">
        <w:rPr>
          <w:rFonts w:ascii="Bookman Old Style" w:hAnsi="Bookman Old Style"/>
          <w:sz w:val="24"/>
          <w:szCs w:val="24"/>
        </w:rPr>
        <w:t>:</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jövedelme igazolására: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a munkabérről, munkáltató által fizetett táppénzről a munkáltató által </w:t>
      </w:r>
      <w:r>
        <w:rPr>
          <w:rFonts w:ascii="Bookman Old Style" w:hAnsi="Bookman Old Style"/>
          <w:sz w:val="24"/>
          <w:szCs w:val="24"/>
        </w:rPr>
        <w:t xml:space="preserve">kiállított, a kérelem benyújtását megelőző hónapra vonatkozó </w:t>
      </w:r>
      <w:r w:rsidRPr="00A00FA2">
        <w:rPr>
          <w:rFonts w:ascii="Bookman Old Style" w:hAnsi="Bookman Old Style"/>
          <w:sz w:val="24"/>
          <w:szCs w:val="24"/>
        </w:rPr>
        <w:t xml:space="preserve">jövedelemigazolás,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c) álláskeresési támog</w:t>
      </w:r>
      <w:r>
        <w:rPr>
          <w:rFonts w:ascii="Bookman Old Style" w:hAnsi="Bookman Old Style"/>
          <w:sz w:val="24"/>
          <w:szCs w:val="24"/>
        </w:rPr>
        <w:t xml:space="preserve">atás esetén az Állami foglalkoztatási szerv </w:t>
      </w:r>
      <w:r w:rsidRPr="00A00FA2">
        <w:rPr>
          <w:rFonts w:ascii="Bookman Old Style" w:hAnsi="Bookman Old Style"/>
          <w:sz w:val="24"/>
          <w:szCs w:val="24"/>
        </w:rPr>
        <w:t xml:space="preserve">megállapító határozata és a kérelem benyújtását megelőző havi ellátás összegét igazoló szelvény vagy bankszámlakivonat, </w:t>
      </w:r>
    </w:p>
    <w:p w:rsidR="00E57D33" w:rsidRPr="00A00FA2" w:rsidRDefault="00E57D33" w:rsidP="00E57D3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d) nyugdíj, nyugdíjszerű rendszeres pénzellátás és árvaellátás esetén a kérelem benyújtását megelőző havi igazolószelvény </w:t>
      </w:r>
      <w:r>
        <w:rPr>
          <w:rFonts w:ascii="Bookman Old Style" w:hAnsi="Bookman Old Style"/>
          <w:sz w:val="24"/>
          <w:szCs w:val="24"/>
        </w:rPr>
        <w:t>vagy</w:t>
      </w:r>
      <w:r w:rsidRPr="00A00FA2">
        <w:rPr>
          <w:rFonts w:ascii="Bookman Old Style" w:hAnsi="Bookman Old Style"/>
          <w:sz w:val="24"/>
          <w:szCs w:val="24"/>
        </w:rPr>
        <w:t xml:space="preserve"> bankszámlakivonat</w:t>
      </w:r>
      <w:r>
        <w:rPr>
          <w:rFonts w:ascii="Bookman Old Style" w:hAnsi="Bookman Old Style"/>
          <w:sz w:val="24"/>
          <w:szCs w:val="24"/>
        </w:rPr>
        <w:t xml:space="preserve"> és a nyugdíjösszesítő,</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e</w:t>
      </w:r>
      <w:r w:rsidRPr="00A00FA2">
        <w:rPr>
          <w:rFonts w:ascii="Bookman Old Style" w:hAnsi="Bookman Old Style"/>
          <w:sz w:val="24"/>
          <w:szCs w:val="24"/>
        </w:rPr>
        <w:t xml:space="preserve">) a gyermektartásdíj esetén a kérelem benyújtását megelőző havi postai feladóvevény vagy bankszámlakivonat, vagy az összeg átadásáról szóló és büntetőjogi felelősség tudatában tett nyilatkozat,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f</w:t>
      </w:r>
      <w:r w:rsidRPr="00A00FA2">
        <w:rPr>
          <w:rFonts w:ascii="Bookman Old Style" w:hAnsi="Bookman Old Style"/>
          <w:sz w:val="24"/>
          <w:szCs w:val="24"/>
        </w:rPr>
        <w:t xml:space="preserve">) a házasság felbontását, gyermekelhelyezést megállapító bírósági végzés, vagy a gyermekelhelyezésről és gyermektartásdíjról szóló szülői egyezségről kiállított irat,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g</w:t>
      </w:r>
      <w:r w:rsidRPr="00A00FA2">
        <w:rPr>
          <w:rFonts w:ascii="Bookman Old Style" w:hAnsi="Bookman Old Style"/>
          <w:sz w:val="24"/>
          <w:szCs w:val="24"/>
        </w:rPr>
        <w:t xml:space="preserve">) állam által megelőlegezett gyermektartásdíj esetén Gyámhivatal határozata,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h</w:t>
      </w:r>
      <w:r w:rsidRPr="00A00FA2">
        <w:rPr>
          <w:rFonts w:ascii="Bookman Old Style" w:hAnsi="Bookman Old Style"/>
          <w:sz w:val="24"/>
          <w:szCs w:val="24"/>
        </w:rPr>
        <w:t xml:space="preserve">) ösztöndíj és egyéb juttatások esetén az oktatási intézmény által kiállított igazolás,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i</w:t>
      </w:r>
      <w:r w:rsidRPr="00A00FA2">
        <w:rPr>
          <w:rFonts w:ascii="Bookman Old Style" w:hAnsi="Bookman Old Style"/>
          <w:sz w:val="24"/>
          <w:szCs w:val="24"/>
        </w:rPr>
        <w:t xml:space="preserve">) nem havi rendszerességgel szerzett jövedelem esetén a kérelem benyújtásának hónapját közvetlenül megelőző tizenkét hónap alatt szerzett egyhavi átlagról szóló nyilatkozat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j</w:t>
      </w:r>
      <w:r w:rsidRPr="00A00FA2">
        <w:rPr>
          <w:rFonts w:ascii="Bookman Old Style" w:hAnsi="Bookman Old Style"/>
          <w:sz w:val="24"/>
          <w:szCs w:val="24"/>
        </w:rPr>
        <w:t xml:space="preserve">) amennyiben a kérelmező, közeli hozzátartozója vagy a háztartásában életvitelszerűen vele együtt lakó más személy rendszeres jövedelemmel nem rendelkezik, úgy az erről szóló nyilatkozat és a </w:t>
      </w:r>
      <w:r>
        <w:rPr>
          <w:rFonts w:ascii="Bookman Old Style" w:hAnsi="Bookman Old Style"/>
          <w:sz w:val="24"/>
          <w:szCs w:val="24"/>
        </w:rPr>
        <w:t>Járási Hivatal Foglalkoztatási Osztályának</w:t>
      </w:r>
      <w:r w:rsidRPr="00A00FA2">
        <w:rPr>
          <w:rFonts w:ascii="Bookman Old Style" w:hAnsi="Bookman Old Style"/>
          <w:sz w:val="24"/>
          <w:szCs w:val="24"/>
        </w:rPr>
        <w:t xml:space="preserve"> igazolása arról, hogy regisztrált álláskereső és ellátásban nem részesül,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k</w:t>
      </w:r>
      <w:r w:rsidRPr="00A00FA2">
        <w:rPr>
          <w:rFonts w:ascii="Bookman Old Style" w:hAnsi="Bookman Old Style"/>
          <w:sz w:val="24"/>
          <w:szCs w:val="24"/>
        </w:rPr>
        <w:t>) egyéb jövedelmek esetén a kérelmező büntetőjogi felelőssége tudatában tett nyilatkozat</w:t>
      </w:r>
      <w:r>
        <w:rPr>
          <w:rFonts w:ascii="Bookman Old Style" w:hAnsi="Bookman Old Style"/>
          <w:sz w:val="24"/>
          <w:szCs w:val="24"/>
        </w:rPr>
        <w:t>,</w:t>
      </w:r>
      <w:r w:rsidRPr="00A00FA2">
        <w:rPr>
          <w:rFonts w:ascii="Bookman Old Style" w:hAnsi="Bookman Old Style"/>
          <w:sz w:val="24"/>
          <w:szCs w:val="24"/>
        </w:rPr>
        <w:t xml:space="preserve"> </w:t>
      </w:r>
    </w:p>
    <w:p w:rsidR="00E57D33" w:rsidRPr="00A00FA2"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l)</w:t>
      </w:r>
      <w:r w:rsidRPr="00A00FA2">
        <w:rPr>
          <w:rFonts w:ascii="Bookman Old Style" w:hAnsi="Bookman Old Style"/>
          <w:sz w:val="24"/>
          <w:szCs w:val="24"/>
        </w:rPr>
        <w:t xml:space="preserve"> 14 évnél idősebb gyermek tanulói jogviszony igazolását </w:t>
      </w:r>
    </w:p>
    <w:p w:rsidR="00E57D33" w:rsidRDefault="00E57D33" w:rsidP="00E57D33">
      <w:pPr>
        <w:spacing w:after="0" w:line="240" w:lineRule="auto"/>
        <w:jc w:val="both"/>
        <w:rPr>
          <w:rFonts w:ascii="Bookman Old Style" w:hAnsi="Bookman Old Style" w:cs="Calibri"/>
          <w:sz w:val="24"/>
          <w:szCs w:val="24"/>
        </w:rPr>
      </w:pPr>
    </w:p>
    <w:p w:rsidR="00E57D33" w:rsidRDefault="00E57D33" w:rsidP="00E57D33">
      <w:pPr>
        <w:spacing w:after="0" w:line="240" w:lineRule="auto"/>
        <w:jc w:val="both"/>
        <w:rPr>
          <w:rFonts w:ascii="Bookman Old Style" w:hAnsi="Bookman Old Style" w:cs="Calibri"/>
          <w:sz w:val="24"/>
          <w:szCs w:val="24"/>
        </w:rPr>
        <w:sectPr w:rsidR="00E57D33" w:rsidSect="0072231D">
          <w:headerReference w:type="first" r:id="rId5"/>
          <w:pgSz w:w="11906" w:h="16838" w:code="9"/>
          <w:pgMar w:top="1418" w:right="1418" w:bottom="1418" w:left="1418" w:header="709" w:footer="284" w:gutter="0"/>
          <w:cols w:space="708"/>
          <w:titlePg/>
          <w:docGrid w:linePitch="360"/>
        </w:sectPr>
      </w:pPr>
    </w:p>
    <w:p w:rsidR="00E57D33" w:rsidRPr="00A00FA2" w:rsidRDefault="00E57D33" w:rsidP="00E57D33">
      <w:pPr>
        <w:spacing w:after="0" w:line="240" w:lineRule="auto"/>
        <w:jc w:val="both"/>
        <w:rPr>
          <w:rFonts w:ascii="Bookman Old Style" w:hAnsi="Bookman Old Style"/>
          <w:b/>
          <w:sz w:val="24"/>
          <w:szCs w:val="24"/>
        </w:rPr>
      </w:pPr>
      <w:r>
        <w:rPr>
          <w:rFonts w:ascii="Bookman Old Style" w:hAnsi="Bookman Old Style"/>
          <w:b/>
          <w:sz w:val="24"/>
          <w:szCs w:val="24"/>
        </w:rPr>
        <w:lastRenderedPageBreak/>
        <w:t>2. melléklet a 11/2017. (X. 27</w:t>
      </w:r>
      <w:r w:rsidRPr="00A00FA2">
        <w:rPr>
          <w:rFonts w:ascii="Bookman Old Style" w:hAnsi="Bookman Old Style"/>
          <w:b/>
          <w:sz w:val="24"/>
          <w:szCs w:val="24"/>
        </w:rPr>
        <w:t xml:space="preserve">.) </w:t>
      </w:r>
      <w:r>
        <w:rPr>
          <w:rFonts w:ascii="Bookman Old Style" w:hAnsi="Bookman Old Style"/>
          <w:b/>
          <w:sz w:val="24"/>
          <w:szCs w:val="24"/>
        </w:rPr>
        <w:t xml:space="preserve">önkormányzati </w:t>
      </w:r>
      <w:r w:rsidRPr="00A00FA2">
        <w:rPr>
          <w:rFonts w:ascii="Bookman Old Style" w:hAnsi="Bookman Old Style"/>
          <w:b/>
          <w:sz w:val="24"/>
          <w:szCs w:val="24"/>
        </w:rPr>
        <w:t>rendelethez</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Pr="004B5C88" w:rsidRDefault="00E57D33" w:rsidP="00E57D33">
      <w:pPr>
        <w:spacing w:after="0" w:line="240" w:lineRule="auto"/>
        <w:jc w:val="center"/>
        <w:rPr>
          <w:rFonts w:ascii="Bookman Old Style" w:hAnsi="Bookman Old Style"/>
          <w:b/>
          <w:sz w:val="32"/>
          <w:szCs w:val="32"/>
        </w:rPr>
      </w:pPr>
      <w:r w:rsidRPr="004B5C88">
        <w:rPr>
          <w:rFonts w:ascii="Bookman Old Style" w:hAnsi="Bookman Old Style"/>
          <w:b/>
          <w:sz w:val="32"/>
          <w:szCs w:val="32"/>
        </w:rPr>
        <w:t>ÁTVÉTELI ELISMERVÉNY</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360" w:lineRule="auto"/>
        <w:jc w:val="both"/>
        <w:rPr>
          <w:rFonts w:ascii="Bookman Old Style" w:hAnsi="Bookman Old Style"/>
          <w:sz w:val="24"/>
          <w:szCs w:val="24"/>
        </w:rPr>
      </w:pPr>
      <w:r>
        <w:rPr>
          <w:rFonts w:ascii="Bookman Old Style" w:hAnsi="Bookman Old Style"/>
          <w:sz w:val="24"/>
          <w:szCs w:val="24"/>
        </w:rPr>
        <w:t>……………………………………….. (név) Tiszavárkony, ………………………</w:t>
      </w:r>
      <w:proofErr w:type="gramStart"/>
      <w:r>
        <w:rPr>
          <w:rFonts w:ascii="Bookman Old Style" w:hAnsi="Bookman Old Style"/>
          <w:sz w:val="24"/>
          <w:szCs w:val="24"/>
        </w:rPr>
        <w:t>…….</w:t>
      </w:r>
      <w:proofErr w:type="gramEnd"/>
      <w:r>
        <w:rPr>
          <w:rFonts w:ascii="Bookman Old Style" w:hAnsi="Bookman Old Style"/>
          <w:sz w:val="24"/>
          <w:szCs w:val="24"/>
        </w:rPr>
        <w:t>. …………………………….. szám alatti lakos aláírásommal elismerem, hogy a mai napon Tiszavárkony Község Önkormányzat Képviselő-testületének a természetben nyújtott szociális célú tűzifa támogatás 2017. évi jogosultsági feltételeiről szóló 11/2017. (X. 27.) önkormányzati rendelete alapján megállapított ……… m</w:t>
      </w:r>
      <w:r w:rsidRPr="00997F0D">
        <w:rPr>
          <w:rFonts w:ascii="Bookman Old Style" w:hAnsi="Bookman Old Style"/>
          <w:sz w:val="24"/>
          <w:szCs w:val="24"/>
          <w:vertAlign w:val="superscript"/>
        </w:rPr>
        <w:t>3</w:t>
      </w:r>
      <w:r>
        <w:rPr>
          <w:rFonts w:ascii="Bookman Old Style" w:hAnsi="Bookman Old Style"/>
          <w:sz w:val="24"/>
          <w:szCs w:val="24"/>
        </w:rPr>
        <w:t xml:space="preserve"> keménylombos tűzifát átvettem.</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Tiszavárkony, 20……………………………</w:t>
      </w: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E57D33" w:rsidRPr="00A00FA2" w:rsidTr="001B0CA0">
        <w:trPr>
          <w:jc w:val="center"/>
        </w:trPr>
        <w:tc>
          <w:tcPr>
            <w:tcW w:w="5251" w:type="dxa"/>
          </w:tcPr>
          <w:p w:rsidR="00E57D33" w:rsidRPr="00A00FA2" w:rsidRDefault="00E57D33" w:rsidP="001B0CA0">
            <w:pPr>
              <w:spacing w:after="0" w:line="240" w:lineRule="auto"/>
              <w:jc w:val="center"/>
              <w:rPr>
                <w:rFonts w:ascii="Bookman Old Style" w:hAnsi="Bookman Old Style"/>
                <w:sz w:val="24"/>
                <w:szCs w:val="24"/>
              </w:rPr>
            </w:pPr>
            <w:r>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Pr>
                <w:rFonts w:ascii="Bookman Old Style" w:hAnsi="Bookman Old Style"/>
                <w:sz w:val="24"/>
                <w:szCs w:val="24"/>
              </w:rPr>
              <w:t>átadó</w:t>
            </w:r>
          </w:p>
        </w:tc>
        <w:tc>
          <w:tcPr>
            <w:tcW w:w="5251" w:type="dxa"/>
          </w:tcPr>
          <w:p w:rsidR="00E57D33" w:rsidRPr="000C0B76" w:rsidRDefault="00E57D33" w:rsidP="001B0CA0">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E57D33" w:rsidRPr="00A00FA2" w:rsidRDefault="00E57D33" w:rsidP="001B0CA0">
            <w:pPr>
              <w:spacing w:after="0" w:line="240" w:lineRule="auto"/>
              <w:jc w:val="center"/>
              <w:rPr>
                <w:rFonts w:ascii="Bookman Old Style" w:hAnsi="Bookman Old Style"/>
                <w:sz w:val="24"/>
                <w:szCs w:val="24"/>
              </w:rPr>
            </w:pPr>
            <w:r>
              <w:rPr>
                <w:rFonts w:ascii="Bookman Old Style" w:hAnsi="Bookman Old Style"/>
                <w:sz w:val="24"/>
                <w:szCs w:val="24"/>
              </w:rPr>
              <w:t>átvevő</w:t>
            </w:r>
          </w:p>
        </w:tc>
      </w:tr>
    </w:tbl>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p>
    <w:p w:rsidR="00E57D33" w:rsidRDefault="00E57D33" w:rsidP="00E57D33">
      <w:pPr>
        <w:spacing w:after="0" w:line="240" w:lineRule="auto"/>
        <w:jc w:val="both"/>
        <w:rPr>
          <w:rFonts w:ascii="Bookman Old Style" w:hAnsi="Bookman Old Style"/>
          <w:sz w:val="24"/>
          <w:szCs w:val="24"/>
        </w:rPr>
      </w:pPr>
      <w:r>
        <w:rPr>
          <w:rFonts w:ascii="Bookman Old Style" w:hAnsi="Bookman Old Style"/>
          <w:sz w:val="24"/>
          <w:szCs w:val="24"/>
        </w:rPr>
        <w:t>Készült 2 példányban, melyből 1 példány a Támogatotté, 1 példány pedig Tiszavárkony Község Önkormányzatáé.</w:t>
      </w:r>
    </w:p>
    <w:p w:rsidR="00E57D33" w:rsidRDefault="00E57D33" w:rsidP="00E57D33">
      <w:pPr>
        <w:widowControl w:val="0"/>
        <w:spacing w:after="0" w:line="240" w:lineRule="auto"/>
        <w:jc w:val="both"/>
        <w:rPr>
          <w:rFonts w:ascii="Bookman Old Style" w:hAnsi="Bookman Old Style"/>
          <w:sz w:val="24"/>
          <w:szCs w:val="24"/>
        </w:rPr>
      </w:pPr>
    </w:p>
    <w:p w:rsidR="00D9219B" w:rsidRDefault="00D9219B">
      <w:bookmarkStart w:id="0" w:name="_GoBack"/>
      <w:bookmarkEnd w:id="0"/>
    </w:p>
    <w:sectPr w:rsidR="00D9219B" w:rsidSect="0072231D">
      <w:pgSz w:w="11906" w:h="16838" w:code="9"/>
      <w:pgMar w:top="1418" w:right="1418" w:bottom="1418" w:left="1418" w:header="709"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A48" w:rsidRPr="00AC0239" w:rsidRDefault="00E57D33" w:rsidP="00AC0239">
    <w:pPr>
      <w:pStyle w:val="lfej"/>
      <w:tabs>
        <w:tab w:val="clear" w:pos="4536"/>
        <w:tab w:val="clear" w:pos="9072"/>
      </w:tabs>
      <w:jc w:val="both"/>
      <w:rPr>
        <w:rFonts w:ascii="Bookman Old Style" w:hAnsi="Bookman Old Styl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1C6" w:rsidRPr="00471456" w:rsidRDefault="00E57D33" w:rsidP="00471456">
    <w:pPr>
      <w:pStyle w:val="lfej"/>
      <w:tabs>
        <w:tab w:val="clear" w:pos="4536"/>
        <w:tab w:val="clear" w:pos="9072"/>
      </w:tabs>
      <w:jc w:val="center"/>
      <w:rPr>
        <w:rFonts w:ascii="Bookman Old Style" w:hAnsi="Bookman Old Styl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33"/>
    <w:rsid w:val="00D9219B"/>
    <w:rsid w:val="00E57D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89D08-C879-4370-B873-E96F9F34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57D33"/>
    <w:pPr>
      <w:spacing w:after="200" w:line="276" w:lineRule="auto"/>
    </w:pPr>
    <w:rPr>
      <w:rFonts w:ascii="Calibri" w:eastAsia="Times New Roman" w:hAnsi="Calibri"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57D33"/>
    <w:pPr>
      <w:tabs>
        <w:tab w:val="center" w:pos="4536"/>
        <w:tab w:val="right" w:pos="9072"/>
      </w:tabs>
      <w:spacing w:after="0" w:line="240" w:lineRule="auto"/>
    </w:pPr>
  </w:style>
  <w:style w:type="character" w:customStyle="1" w:styleId="lfejChar">
    <w:name w:val="Élőfej Char"/>
    <w:basedOn w:val="Bekezdsalapbettpusa"/>
    <w:link w:val="lfej"/>
    <w:uiPriority w:val="99"/>
    <w:rsid w:val="00E57D33"/>
    <w:rPr>
      <w:rFonts w:ascii="Calibri" w:eastAsia="Times New Roman" w:hAnsi="Calibri"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9054</Characters>
  <Application>Microsoft Office Word</Application>
  <DocSecurity>0</DocSecurity>
  <Lines>75</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TiszavarkonyPH3</dc:creator>
  <cp:keywords/>
  <dc:description/>
  <cp:lastModifiedBy>TiszavarkonyPH3</cp:lastModifiedBy>
  <cp:revision>1</cp:revision>
  <dcterms:created xsi:type="dcterms:W3CDTF">2019-02-27T12:30:00Z</dcterms:created>
  <dcterms:modified xsi:type="dcterms:W3CDTF">2019-02-27T12:30:00Z</dcterms:modified>
</cp:coreProperties>
</file>