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64" w:rsidRDefault="005F7964" w:rsidP="005F79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2.melléklet </w:t>
      </w:r>
      <w:proofErr w:type="gramStart"/>
      <w:r>
        <w:rPr>
          <w:sz w:val="24"/>
          <w:szCs w:val="24"/>
        </w:rPr>
        <w:t>a</w:t>
      </w:r>
      <w:proofErr w:type="gramEnd"/>
    </w:p>
    <w:p w:rsidR="005F7964" w:rsidRDefault="005F7964" w:rsidP="005F7964">
      <w:pPr>
        <w:jc w:val="right"/>
        <w:rPr>
          <w:sz w:val="24"/>
          <w:szCs w:val="24"/>
        </w:rPr>
      </w:pPr>
      <w:r>
        <w:rPr>
          <w:sz w:val="24"/>
          <w:szCs w:val="24"/>
        </w:rPr>
        <w:t>20/2013. (XII.19.) önkormányzati rendelethez</w:t>
      </w:r>
    </w:p>
    <w:p w:rsidR="005F7964" w:rsidRDefault="005F7964" w:rsidP="005F7964">
      <w:pPr>
        <w:jc w:val="right"/>
      </w:pPr>
    </w:p>
    <w:p w:rsidR="005F7964" w:rsidRDefault="005F7964" w:rsidP="005F79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5F7964" w:rsidRDefault="005F7964" w:rsidP="005F7964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5F7964" w:rsidRDefault="005F7964" w:rsidP="005F7964">
      <w:pPr>
        <w:jc w:val="both"/>
        <w:rPr>
          <w:sz w:val="24"/>
          <w:szCs w:val="24"/>
        </w:rPr>
      </w:pPr>
    </w:p>
    <w:p w:rsidR="005F7964" w:rsidRDefault="005F7964" w:rsidP="005F7964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….....………………………………………………………………………………………….</w:t>
      </w:r>
      <w:proofErr w:type="gramEnd"/>
    </w:p>
    <w:p w:rsidR="005F7964" w:rsidRDefault="005F7964" w:rsidP="005F7964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……...…………………………………………………………………………………………</w:t>
      </w:r>
      <w:proofErr w:type="gramEnd"/>
    </w:p>
    <w:p w:rsidR="005F7964" w:rsidRDefault="005F7964" w:rsidP="005F79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Értesítjük Tisztelt Címet, </w:t>
      </w:r>
      <w:proofErr w:type="gramStart"/>
      <w:r>
        <w:rPr>
          <w:sz w:val="22"/>
          <w:szCs w:val="22"/>
        </w:rPr>
        <w:t>hogy ….</w:t>
      </w:r>
      <w:proofErr w:type="gramEnd"/>
      <w:r>
        <w:rPr>
          <w:sz w:val="22"/>
          <w:szCs w:val="22"/>
        </w:rPr>
        <w:t xml:space="preserve">........................................... 20/2013. (XII.19.)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VGÜ Salgótarjáni Hulladékgazdálkodási és Városüzemeltetési Nonprofit </w:t>
      </w:r>
      <w:proofErr w:type="gramStart"/>
      <w:r>
        <w:rPr>
          <w:sz w:val="22"/>
          <w:szCs w:val="22"/>
        </w:rPr>
        <w:t>Kft.</w:t>
      </w:r>
      <w:proofErr w:type="gramEnd"/>
      <w:r>
        <w:rPr>
          <w:sz w:val="22"/>
          <w:szCs w:val="22"/>
        </w:rPr>
        <w:t xml:space="preserve">  mint Közszolgáltató az alábbi feltételek szerint nyújtja.</w:t>
      </w:r>
    </w:p>
    <w:p w:rsidR="005F7964" w:rsidRDefault="005F7964" w:rsidP="005F7964">
      <w:pPr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</w:t>
      </w:r>
      <w:proofErr w:type="gramStart"/>
      <w:r>
        <w:rPr>
          <w:sz w:val="22"/>
          <w:szCs w:val="22"/>
        </w:rPr>
        <w:t>Közszolgáltató …</w:t>
      </w:r>
      <w:proofErr w:type="gramEnd"/>
      <w:r>
        <w:rPr>
          <w:sz w:val="22"/>
          <w:szCs w:val="22"/>
        </w:rPr>
        <w:t xml:space="preserve">…………………………… napjától folyamatosan biztosítja. 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Közszolgáltató az alábbi típusú és darabszámú gyűjtőedényt biztosítja:</w:t>
      </w:r>
    </w:p>
    <w:p w:rsidR="005F7964" w:rsidRDefault="005F7964" w:rsidP="005F7964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5F7964" w:rsidRDefault="005F7964" w:rsidP="005F7964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5F7964" w:rsidRDefault="005F7964" w:rsidP="005F7964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5F7964" w:rsidRDefault="005F7964" w:rsidP="005F7964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 alkalom/hét, ürítési nap: H, K, SZ, CS, P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szerint min. 120 l/hét)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a miniszteri rendelet határozza meg, melynek mértéke 2014. évre vonatkozóan:</w:t>
      </w:r>
    </w:p>
    <w:p w:rsidR="005F7964" w:rsidRDefault="005F7964" w:rsidP="005F7964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 Ft/hó</w:t>
      </w:r>
    </w:p>
    <w:p w:rsidR="005F7964" w:rsidRDefault="005F7964" w:rsidP="005F7964">
      <w:pPr>
        <w:tabs>
          <w:tab w:val="right" w:pos="9645"/>
        </w:tabs>
        <w:ind w:left="1140" w:firstLine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Áfa</w:t>
      </w:r>
      <w:proofErr w:type="gramStart"/>
      <w:r>
        <w:rPr>
          <w:sz w:val="22"/>
          <w:szCs w:val="22"/>
          <w:u w:val="single"/>
        </w:rPr>
        <w:t>:…………………………………………</w:t>
      </w:r>
      <w:proofErr w:type="gramEnd"/>
      <w:r>
        <w:rPr>
          <w:sz w:val="22"/>
          <w:szCs w:val="22"/>
          <w:u w:val="single"/>
        </w:rPr>
        <w:t xml:space="preserve"> ….....Ft/hó</w:t>
      </w:r>
    </w:p>
    <w:p w:rsidR="005F7964" w:rsidRDefault="005F7964" w:rsidP="005F7964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Összesen</w:t>
      </w:r>
      <w:proofErr w:type="gramStart"/>
      <w:r>
        <w:rPr>
          <w:sz w:val="22"/>
          <w:szCs w:val="22"/>
        </w:rPr>
        <w:t>:…………………………………………</w:t>
      </w:r>
      <w:proofErr w:type="gramEnd"/>
      <w:r>
        <w:rPr>
          <w:sz w:val="22"/>
          <w:szCs w:val="22"/>
        </w:rPr>
        <w:t xml:space="preserve"> .Ft/hó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A </w:t>
      </w:r>
      <w:proofErr w:type="gramStart"/>
      <w:r>
        <w:rPr>
          <w:sz w:val="22"/>
          <w:szCs w:val="22"/>
        </w:rPr>
        <w:t>díjat  számla</w:t>
      </w:r>
      <w:proofErr w:type="gramEnd"/>
      <w:r>
        <w:rPr>
          <w:sz w:val="22"/>
          <w:szCs w:val="22"/>
        </w:rPr>
        <w:t xml:space="preserve"> alapján a tárgynegyedév utolsó napjáig   kell átutalással, vagy a számlával egyidejűleg megküldött csekken teljesíteni.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A közszolgáltatás teljesítésére vonatkozóan a 2012. évi CLXXXV. törvény és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/2013. (….) önkormányzati rendelet rendelkezései az irányadóak</w:t>
      </w:r>
    </w:p>
    <w:p w:rsidR="005F7964" w:rsidRDefault="005F7964" w:rsidP="005F7964">
      <w:pPr>
        <w:ind w:left="567" w:hanging="567"/>
        <w:jc w:val="both"/>
        <w:rPr>
          <w:sz w:val="22"/>
          <w:szCs w:val="22"/>
        </w:rPr>
      </w:pPr>
    </w:p>
    <w:p w:rsidR="005F7964" w:rsidRDefault="005F7964" w:rsidP="005F796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5F7964" w:rsidRDefault="005F7964" w:rsidP="005F7964">
      <w:pPr>
        <w:tabs>
          <w:tab w:val="center" w:pos="682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VGÜ Salgótarjáni</w:t>
      </w:r>
    </w:p>
    <w:p w:rsidR="005F7964" w:rsidRDefault="005F7964" w:rsidP="005F7964">
      <w:pPr>
        <w:tabs>
          <w:tab w:val="center" w:pos="6825"/>
        </w:tabs>
        <w:ind w:left="567" w:hanging="567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Hulladékgazdálkodási és Városüzemeltetési Nonprofit Kft.</w:t>
      </w:r>
    </w:p>
    <w:p w:rsidR="00105534" w:rsidRDefault="00105534"/>
    <w:sectPr w:rsidR="00105534" w:rsidSect="0010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7964"/>
    <w:rsid w:val="00105534"/>
    <w:rsid w:val="005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1903</Characters>
  <Application>Microsoft Office Word</Application>
  <DocSecurity>0</DocSecurity>
  <Lines>15</Lines>
  <Paragraphs>4</Paragraphs>
  <ScaleCrop>false</ScaleCrop>
  <Company>Mterenye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dcterms:created xsi:type="dcterms:W3CDTF">2014-01-31T08:36:00Z</dcterms:created>
  <dcterms:modified xsi:type="dcterms:W3CDTF">2014-01-31T08:39:00Z</dcterms:modified>
</cp:coreProperties>
</file>