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923" w:rsidRPr="00477DF5" w:rsidRDefault="00816923" w:rsidP="00816923">
      <w:pPr>
        <w:numPr>
          <w:ilvl w:val="0"/>
          <w:numId w:val="1"/>
        </w:numPr>
        <w:jc w:val="right"/>
        <w:rPr>
          <w:rFonts w:eastAsia="Times New Roman"/>
          <w:lang w:eastAsia="hu-HU"/>
        </w:rPr>
      </w:pPr>
      <w:r w:rsidRPr="00847DFD">
        <w:rPr>
          <w:rFonts w:eastAsia="Times New Roman"/>
          <w:lang w:eastAsia="hu-HU"/>
        </w:rPr>
        <w:t>melléklet</w:t>
      </w:r>
    </w:p>
    <w:p w:rsidR="00816923" w:rsidRPr="00847DFD" w:rsidRDefault="00816923" w:rsidP="00816923">
      <w:pPr>
        <w:ind w:left="720"/>
        <w:jc w:val="righ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rendelet 2. melléklete</w:t>
      </w:r>
    </w:p>
    <w:p w:rsidR="00816923" w:rsidRPr="00847DFD" w:rsidRDefault="00816923" w:rsidP="00816923">
      <w:pPr>
        <w:jc w:val="center"/>
        <w:rPr>
          <w:rFonts w:eastAsia="Times New Roman"/>
          <w:lang w:eastAsia="hu-HU"/>
        </w:rPr>
      </w:pPr>
      <w:r w:rsidRPr="00847DFD">
        <w:rPr>
          <w:rFonts w:eastAsia="Times New Roman"/>
          <w:lang w:eastAsia="hu-HU"/>
        </w:rPr>
        <w:t>Korlátozottan forgalomképes törzsvagyon</w:t>
      </w: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4145"/>
        <w:gridCol w:w="1139"/>
        <w:gridCol w:w="710"/>
        <w:gridCol w:w="2196"/>
      </w:tblGrid>
      <w:tr w:rsidR="00816923" w:rsidRPr="00847DFD" w:rsidTr="00962D50">
        <w:trPr>
          <w:trHeight w:val="525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847D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hu-HU"/>
              </w:rPr>
              <w:t>S.sz</w:t>
            </w:r>
            <w:proofErr w:type="spellEnd"/>
            <w:r w:rsidRPr="00847D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40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Ingatlan nyilvántartás </w:t>
            </w:r>
            <w:proofErr w:type="gramStart"/>
            <w:r w:rsidRPr="00847D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hu-HU"/>
              </w:rPr>
              <w:t>adatai  Hrsz.</w:t>
            </w:r>
            <w:proofErr w:type="gramEnd"/>
            <w:r w:rsidRPr="00847D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 </w:t>
            </w:r>
            <w:proofErr w:type="spellStart"/>
            <w:r w:rsidRPr="00847D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hu-HU"/>
              </w:rPr>
              <w:t>Tul.lap</w:t>
            </w:r>
            <w:proofErr w:type="spellEnd"/>
            <w:r w:rsidRPr="00847D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sz. Megjegyzés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Záportározó (</w:t>
            </w:r>
            <w:proofErr w:type="spellStart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mázsháznál</w:t>
            </w:r>
            <w:proofErr w:type="spellEnd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1323/9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Vásártér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0157/4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2180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kivett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Erdőültetvény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0365/1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erdő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Temető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0180/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Temető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972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1003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kivett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Telek (Széchenyi út 2.)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kivett</w:t>
            </w:r>
            <w:proofErr w:type="gramStart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,kert</w:t>
            </w:r>
            <w:proofErr w:type="gramEnd"/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Sporttelep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1378/1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1427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kivett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Régi gyeptelep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1409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1456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 xml:space="preserve">erdő, </w:t>
            </w:r>
            <w:proofErr w:type="spellStart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gyüm</w:t>
            </w:r>
            <w:proofErr w:type="spellEnd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1/</w:t>
            </w:r>
            <w:proofErr w:type="spellStart"/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1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Telek (Dózsa u. 34.) 1/2 része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kivett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Dübögő 9.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374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Pipa u. 1. telek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407/1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479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kivett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Kossuth 10. telek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508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kivett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Telek (Kossuth 2.)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512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kivett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Telek (Kossuth 11.)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575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634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kivett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Községháza, Kossuth tér 7.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534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Alapszolgáltatási Központ, Kossuth u. 2.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NagyIskola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439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Sportpálya épület, felépítmény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1378/1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Garázs és raktár, Kossuth u. 2.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Művelődési Ház, Kossuth u. 18.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 xml:space="preserve">Orvosi rendelő, Pipa u. 10.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394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Tájház, Árpád tér 3.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306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Gyomai u. 2/a bérlakás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999/2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Gyomai u. 2/b bérlakás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999/2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Szabó K. u. 2/b bérlakás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Szabó K. u. 2/a bérlakás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Óvoda épület, Kossuth u. 41.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1295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 xml:space="preserve">Népi Kulturális </w:t>
            </w:r>
            <w:proofErr w:type="spellStart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Ökocentrum</w:t>
            </w:r>
            <w:proofErr w:type="spellEnd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, Árpád tér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306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 db bérlakás, Kossuth u. 2.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2-3-4-5. számú társasházi egységek</w:t>
            </w: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Szennyvíztisztító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010/13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Szennyvízcsatorna hálózat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4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Viziközmű</w:t>
            </w:r>
            <w:proofErr w:type="spellEnd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 xml:space="preserve"> vagyon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41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Szennyvízcsatorna hálózat II. ütem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6923" w:rsidRPr="00847DFD" w:rsidTr="00962D50">
        <w:trPr>
          <w:trHeight w:val="315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41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Szennyviztisztító</w:t>
            </w:r>
            <w:proofErr w:type="spellEnd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 xml:space="preserve"> és szennyvízcsatorna III. ütem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6923" w:rsidRPr="00847DFD" w:rsidTr="00962D50">
        <w:trPr>
          <w:trHeight w:val="270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jc w:val="center"/>
              <w:rPr>
                <w:rFonts w:eastAsia="Times New Roman"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iCs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41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Új óvoda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1290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16923" w:rsidRPr="00847DFD" w:rsidTr="00962D50">
        <w:trPr>
          <w:trHeight w:val="270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41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923" w:rsidRPr="00847DFD" w:rsidRDefault="00816923" w:rsidP="00962D50">
            <w:pP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Kisiskola, Konyha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1296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923" w:rsidRPr="00847DFD" w:rsidRDefault="00816923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816923" w:rsidRDefault="00816923">
      <w:bookmarkStart w:id="0" w:name="_GoBack"/>
      <w:bookmarkEnd w:id="0"/>
    </w:p>
    <w:sectPr w:rsidR="00816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33C0B"/>
    <w:multiLevelType w:val="hybridMultilevel"/>
    <w:tmpl w:val="1E12E3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23"/>
    <w:rsid w:val="00255AA6"/>
    <w:rsid w:val="0081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458B2-11EE-434C-B9CE-F9DE3B3E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69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2020-08-17T13:28:00Z</dcterms:created>
  <dcterms:modified xsi:type="dcterms:W3CDTF">2020-08-17T13:29:00Z</dcterms:modified>
</cp:coreProperties>
</file>