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4A653" w14:textId="06A4BA50" w:rsidR="00CD2BD6" w:rsidRPr="00895F84" w:rsidRDefault="00CD2BD6" w:rsidP="00CD2BD6">
      <w:pPr>
        <w:pStyle w:val="Listaszerbekezds"/>
        <w:numPr>
          <w:ilvl w:val="0"/>
          <w:numId w:val="2"/>
        </w:numPr>
        <w:jc w:val="center"/>
        <w:rPr>
          <w:sz w:val="24"/>
          <w:szCs w:val="24"/>
        </w:rPr>
      </w:pPr>
      <w:r w:rsidRPr="00895F84">
        <w:rPr>
          <w:sz w:val="24"/>
          <w:szCs w:val="24"/>
        </w:rPr>
        <w:t xml:space="preserve">mellékelt a </w:t>
      </w:r>
      <w:r>
        <w:rPr>
          <w:sz w:val="24"/>
          <w:szCs w:val="24"/>
        </w:rPr>
        <w:t>3</w:t>
      </w:r>
      <w:r w:rsidRPr="00895F84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895F84">
        <w:rPr>
          <w:sz w:val="24"/>
          <w:szCs w:val="24"/>
        </w:rPr>
        <w:t>. (</w:t>
      </w:r>
      <w:r>
        <w:rPr>
          <w:sz w:val="24"/>
          <w:szCs w:val="24"/>
        </w:rPr>
        <w:t>IV.28</w:t>
      </w:r>
      <w:bookmarkStart w:id="0" w:name="_GoBack"/>
      <w:bookmarkEnd w:id="0"/>
      <w:r>
        <w:rPr>
          <w:sz w:val="24"/>
          <w:szCs w:val="24"/>
        </w:rPr>
        <w:t>.</w:t>
      </w:r>
      <w:r w:rsidRPr="00895F84">
        <w:rPr>
          <w:sz w:val="24"/>
          <w:szCs w:val="24"/>
        </w:rPr>
        <w:t>) önkormányzati rendelethez</w:t>
      </w:r>
    </w:p>
    <w:p w14:paraId="2B6DC540" w14:textId="77777777" w:rsidR="00CD2BD6" w:rsidRDefault="00CD2BD6" w:rsidP="00CD2BD6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34EEE9" w14:textId="77777777" w:rsidR="00CD2BD6" w:rsidRPr="00B734EE" w:rsidRDefault="00CD2BD6" w:rsidP="00CD2BD6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4EE">
        <w:rPr>
          <w:rFonts w:ascii="Times New Roman" w:hAnsi="Times New Roman" w:cs="Times New Roman"/>
          <w:b/>
          <w:sz w:val="24"/>
          <w:szCs w:val="24"/>
        </w:rPr>
        <w:t>MEGÁLLAPODÁS</w:t>
      </w:r>
    </w:p>
    <w:p w14:paraId="62BE1F22" w14:textId="77777777" w:rsidR="00CD2BD6" w:rsidRPr="00B734EE" w:rsidRDefault="00CD2BD6" w:rsidP="00CD2BD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D47E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Mely létrejött:</w:t>
      </w:r>
    </w:p>
    <w:p w14:paraId="227D0A2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1FAE60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1. </w:t>
      </w:r>
      <w:r w:rsidRPr="00B734EE">
        <w:rPr>
          <w:rFonts w:ascii="Times New Roman" w:hAnsi="Times New Roman" w:cs="Times New Roman"/>
          <w:b/>
          <w:sz w:val="24"/>
          <w:szCs w:val="24"/>
        </w:rPr>
        <w:t>Nagymányok Város Önkormányzatának Képviselő-testülete</w:t>
      </w:r>
    </w:p>
    <w:p w14:paraId="0156E04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(székhely: 7355 Nagymányok, Dózsa György utca 28., képviseli: Karl Béla polgármester)</w:t>
      </w:r>
    </w:p>
    <w:p w14:paraId="7CE5C4F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C185F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2. </w:t>
      </w:r>
      <w:r w:rsidRPr="00B734EE">
        <w:rPr>
          <w:rFonts w:ascii="Times New Roman" w:hAnsi="Times New Roman" w:cs="Times New Roman"/>
          <w:b/>
          <w:sz w:val="24"/>
          <w:szCs w:val="24"/>
        </w:rPr>
        <w:t>Kismányok Község Önkormányzatának Képviselő-testülete</w:t>
      </w:r>
    </w:p>
    <w:p w14:paraId="3C3DBC2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(székhely: 7356 Kismányok, Kossuth u. 49., képviseli: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Bőte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István polgármester)</w:t>
      </w:r>
    </w:p>
    <w:p w14:paraId="2769344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A07ACD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37F53A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között Magyarország helyi önkormányzatairól szóló 2011. évi CLXXXIX. tv. (</w:t>
      </w:r>
      <w:proofErr w:type="gramStart"/>
      <w:r w:rsidRPr="00B734EE">
        <w:rPr>
          <w:rFonts w:ascii="Times New Roman" w:hAnsi="Times New Roman" w:cs="Times New Roman"/>
          <w:sz w:val="24"/>
          <w:szCs w:val="24"/>
        </w:rPr>
        <w:t>továbbiakban :</w:t>
      </w:r>
      <w:proofErr w:type="gramEnd"/>
      <w:r w:rsidRPr="00B73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>.) 84-85. §-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szabályozott közös önkormányzati hivatal létrehozásáról.</w:t>
      </w:r>
    </w:p>
    <w:p w14:paraId="26BA194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C693F57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4EE">
        <w:rPr>
          <w:rFonts w:ascii="Times New Roman" w:hAnsi="Times New Roman" w:cs="Times New Roman"/>
          <w:b/>
          <w:bCs/>
          <w:sz w:val="24"/>
          <w:szCs w:val="24"/>
        </w:rPr>
        <w:t>1. Általános rendelkezések</w:t>
      </w:r>
    </w:p>
    <w:p w14:paraId="7CAFD86D" w14:textId="77777777" w:rsidR="00CD2BD6" w:rsidRPr="00B734EE" w:rsidRDefault="00CD2BD6" w:rsidP="00CD2BD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0EB60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1.1. A megállapodás megkötésének célja: </w:t>
      </w:r>
    </w:p>
    <w:p w14:paraId="2C6ACC4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A megállapodást megkötő önkormányzatok 2020. január 1. napjától önállóan működő és gazdálkodó költségvetési szervként létrehozzák határozatlan időtartamra a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Nagymányoki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Közös Önkormányzati Hivatalt (továbbiakban Hivatal):</w:t>
      </w:r>
    </w:p>
    <w:p w14:paraId="182C1C3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F43F79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1.2. A közös önkormányzati hivatal elnevezése:</w:t>
      </w:r>
    </w:p>
    <w:p w14:paraId="1D7EFAA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4EE">
        <w:rPr>
          <w:rFonts w:ascii="Times New Roman" w:hAnsi="Times New Roman" w:cs="Times New Roman"/>
          <w:sz w:val="24"/>
          <w:szCs w:val="24"/>
        </w:rPr>
        <w:t>Nagymányoki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Közös Önkormányzati Hivatal.</w:t>
      </w:r>
    </w:p>
    <w:p w14:paraId="2B625B7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75ACD2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1.3. A közös hivatal székhelye és telephelyei:</w:t>
      </w:r>
    </w:p>
    <w:p w14:paraId="717E09F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1.3.1. Székhelye:7355 Nagymányok, Dózsa György utca 28.</w:t>
      </w:r>
    </w:p>
    <w:p w14:paraId="0B523C9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1.3.2. Telephelyei:</w:t>
      </w:r>
    </w:p>
    <w:p w14:paraId="6CEBA60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Kismányoki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Kirendeltség 7356 Kismányok, Kossuth u. 49.</w:t>
      </w:r>
    </w:p>
    <w:p w14:paraId="274C47D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46C9DB5" w14:textId="77777777" w:rsidR="00CD2BD6" w:rsidRPr="00B734EE" w:rsidRDefault="00CD2BD6" w:rsidP="00CD2BD6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B734EE">
          <w:rPr>
            <w:rFonts w:ascii="Times New Roman" w:hAnsi="Times New Roman" w:cs="Times New Roman"/>
            <w:b/>
            <w:bCs/>
            <w:sz w:val="24"/>
            <w:szCs w:val="24"/>
          </w:rPr>
          <w:t>2. A</w:t>
        </w:r>
      </w:smartTag>
      <w:r w:rsidRPr="00B734EE">
        <w:rPr>
          <w:rFonts w:ascii="Times New Roman" w:hAnsi="Times New Roman" w:cs="Times New Roman"/>
          <w:b/>
          <w:bCs/>
          <w:sz w:val="24"/>
          <w:szCs w:val="24"/>
        </w:rPr>
        <w:t xml:space="preserve"> megállapodás létrehozásának, módosításának és megszüntetésének módja</w:t>
      </w:r>
    </w:p>
    <w:p w14:paraId="45EAEEBD" w14:textId="77777777" w:rsidR="00CD2BD6" w:rsidRPr="00B734EE" w:rsidRDefault="00CD2BD6" w:rsidP="00CD2BD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D5952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2.1. A megállapodás létrehozása:</w:t>
      </w:r>
    </w:p>
    <w:p w14:paraId="7CC8313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71402D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2.1.1. A megállapodás létrehozásáról az érintett képviselő-testületek külön ülésen minősített szótöbbséggel hozott határozatukkal döntenek. A döntés az egyes képviselő-testületek át nem ruházható hatáskörébe tartozik. A döntés meghozatalát. követően legkésőbb 15 napon belül értesíteni kell a másik érintett önkormányzatot.</w:t>
      </w:r>
    </w:p>
    <w:p w14:paraId="45BDA41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74C996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2.1.2. A jelen átmeneti szabályozás kivételével a megállapodás jövőbeli, további működtetéséről az általános önkormányzati választások napját követő 60 napon </w:t>
      </w:r>
      <w:r w:rsidRPr="00B734EE">
        <w:rPr>
          <w:rFonts w:ascii="Times New Roman" w:hAnsi="Times New Roman" w:cs="Times New Roman"/>
          <w:sz w:val="24"/>
          <w:szCs w:val="24"/>
        </w:rPr>
        <w:lastRenderedPageBreak/>
        <w:t>állapodhatnak meg az érintett képviselő-testületek a 2.1.1. pont szerinti döntéssel. A megjelölt határidőben további működtetésről is külön megerősítő döntés szükséges.</w:t>
      </w:r>
    </w:p>
    <w:p w14:paraId="70A54A0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0169B7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2.2. A megállapodás módosítása</w:t>
      </w:r>
    </w:p>
    <w:p w14:paraId="4E569CF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BD071D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2.2.1. A megállapodás módosítását kezdeményezheti a székhely önkormányzat, illetve az érintett képviselő-testület a székhely önkormányzat írásbeli megkeresésével. </w:t>
      </w:r>
    </w:p>
    <w:p w14:paraId="36AB40B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2DE3B3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2.2.2. A székhely önkormányzat köteles a módosító javaslatot 15 napon belül a résztvevő önkormányzat felé továbbítani, amelyben a jelen pontban foglaltaknak megfelel. A módosítási javaslat nem érintheti az 1.2. és az 1.3.1. pontokat, és nem célozhatja a Hivatal megjelölt határidőn kívüli megszüntetését. A módosítási javaslatot az önkormányzatok legkésőbb 30 napon belül kötelesek megtárgyalni, és a döntés meghozataláról 15 napon belül kötelesek értesíteni a másik résztvevő önkormányzatot.</w:t>
      </w:r>
    </w:p>
    <w:p w14:paraId="02938B0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14A16C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2.2.3. A megállapodás módosításának minősül a csatlakozás, amelyre csak az általános önkormányzati választásokat követő 60 napon belül van lehetőség. A csatlakozási kérelmeket érdemben meg kell tárgyalnia a résztvevő képviselő-testületeknek olyan időpontban, hogy az esetleges csatlakozást a jogszabályi határidőben lehetővé tegye. Csatlakozásra kizáróan akkor kerülhet sor, ha a jelen megállapodás emiatt szükséges módosítását a jelen megállapodást megkötő önkormányzatok képviselő-testülete minősített többséggel elfogadja. </w:t>
      </w:r>
    </w:p>
    <w:p w14:paraId="425A0008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 xml:space="preserve">Amennyiben az </w:t>
      </w:r>
      <w:proofErr w:type="spellStart"/>
      <w:r w:rsidRPr="00B734EE">
        <w:rPr>
          <w:sz w:val="24"/>
          <w:szCs w:val="24"/>
        </w:rPr>
        <w:t>Mötv</w:t>
      </w:r>
      <w:proofErr w:type="spellEnd"/>
      <w:r w:rsidRPr="00B734EE">
        <w:rPr>
          <w:sz w:val="24"/>
          <w:szCs w:val="24"/>
        </w:rPr>
        <w:t xml:space="preserve">. 85. § (3) </w:t>
      </w:r>
      <w:proofErr w:type="spellStart"/>
      <w:r w:rsidRPr="00B734EE">
        <w:rPr>
          <w:sz w:val="24"/>
          <w:szCs w:val="24"/>
        </w:rPr>
        <w:t>bek</w:t>
      </w:r>
      <w:proofErr w:type="spellEnd"/>
      <w:r w:rsidRPr="00B734EE">
        <w:rPr>
          <w:sz w:val="24"/>
          <w:szCs w:val="24"/>
        </w:rPr>
        <w:t>. alapján a kormányhivatal vezetőjének intézkedésére újabb önkormányzati hivatalnak kell a közös hivatalhoz csatlakozni, a csatlakozást a résztvevő önkormányzatok nem tagadhatják meg.</w:t>
      </w:r>
    </w:p>
    <w:p w14:paraId="11C014FE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10F1FED6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 xml:space="preserve">2.2.4. A megállapodás módosításának minősülő kizárásra csak az általános önkormányzati választások napját követő 60 napon belül van lehetőség. A kizáráshoz – a kizárással érintett önkormányzaton kívül – a résztvevő önkormányzat 2.1.1. szerinti döntése szükséges. </w:t>
      </w:r>
    </w:p>
    <w:p w14:paraId="2ECA11D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91A29A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 xml:space="preserve">2.2.5. A megállapodás módosításának minősülő felmondásra csak az általános önkormányzati választások napját követő 60 napon belül van lehetőség. A felmondás egyoldalú jognyilatkozat, mely nem igényli a megállapodást megkötő önkormányzatok hozzájárulását. A felmondás a döntésnek a másik önkormányzatnak történő közlésétől számított 15. napon </w:t>
      </w:r>
      <w:proofErr w:type="spellStart"/>
      <w:r w:rsidRPr="00B734EE">
        <w:rPr>
          <w:sz w:val="24"/>
          <w:szCs w:val="24"/>
        </w:rPr>
        <w:t>hatályosul</w:t>
      </w:r>
      <w:proofErr w:type="spellEnd"/>
      <w:r w:rsidRPr="00B734EE">
        <w:rPr>
          <w:sz w:val="24"/>
          <w:szCs w:val="24"/>
        </w:rPr>
        <w:t xml:space="preserve">. </w:t>
      </w:r>
    </w:p>
    <w:p w14:paraId="1BBC1A3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A46C58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2.3. A megállapodás megszüntetése</w:t>
      </w:r>
    </w:p>
    <w:p w14:paraId="281507E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9DC779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2.3.1. A megállapodás megszüntetéséről közös megegyezéssel az érintett képviselő-testületek az általános önkormányzati választások napját követő 60 napon belül állapodhatnak meg. Az ennek kezdeményezéséről szóló határozatban foglaltakat a megállapodást megkötő önkormányzatok képviselő-testületei a határozatról készült jegyzőkönyv-kivonat kézhezvételét követő 15 napon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beléül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kötelesek megtárgyalni. </w:t>
      </w:r>
    </w:p>
    <w:p w14:paraId="29E5AE4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B5CD23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2.3.2. Amennyiben a közös megegyezés </w:t>
      </w:r>
      <w:proofErr w:type="gramStart"/>
      <w:r w:rsidRPr="00B734EE">
        <w:rPr>
          <w:rFonts w:ascii="Times New Roman" w:hAnsi="Times New Roman" w:cs="Times New Roman"/>
          <w:sz w:val="24"/>
          <w:szCs w:val="24"/>
        </w:rPr>
        <w:t>teljes körűen</w:t>
      </w:r>
      <w:proofErr w:type="gramEnd"/>
      <w:r w:rsidRPr="00B734EE">
        <w:rPr>
          <w:rFonts w:ascii="Times New Roman" w:hAnsi="Times New Roman" w:cs="Times New Roman"/>
          <w:sz w:val="24"/>
          <w:szCs w:val="24"/>
        </w:rPr>
        <w:t xml:space="preserve"> nem jön létre, úgy a felmondás szabályai szerint kell eljárnia a megállapodást megszűntetni kívánó önkormányzatnak.</w:t>
      </w:r>
    </w:p>
    <w:p w14:paraId="62FA10D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E6558E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2.3.3. A megszüntető döntés meghozatalára egyebekben a 2.1.1. pontban meghatározott szabályok az irányadók. </w:t>
      </w:r>
    </w:p>
    <w:p w14:paraId="0111853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830784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2.3.4. A megállapodás megszűntetése esetén gondoskodni kell a jelen megállapodás szerinti pénzügyi és vagyoni elszámolásról. A meglévő ingó és ingatlan vagyongyarapodást a megállapodás megszűnése esetén, ha a vagyon származásának pontos helye nem állapítható meg, akkor a lakosságszám arányában kell a felek között megosztani, egyéb esetben a vagyonbevitel szerinti tagot illeti meg a tulajdonjog. </w:t>
      </w:r>
    </w:p>
    <w:p w14:paraId="1682375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C9124BD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4EE">
        <w:rPr>
          <w:rFonts w:ascii="Times New Roman" w:hAnsi="Times New Roman" w:cs="Times New Roman"/>
          <w:b/>
          <w:bCs/>
          <w:sz w:val="24"/>
          <w:szCs w:val="24"/>
        </w:rPr>
        <w:t>3. Közös önkormányzati hivatal szervezeti kérdései</w:t>
      </w:r>
    </w:p>
    <w:p w14:paraId="073B1DA0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C2C6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3.1. A közös önkormányzati hivatal irányítása</w:t>
      </w:r>
    </w:p>
    <w:p w14:paraId="5C6F254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EF5A7B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3.1.1. A Hivatal tekintetében az irányító szervet az államháztartásról szóló 2011. évi CXCV. tv. 9. § alapján megillető jogok és kötelezettségek Nagymányok Város Önkormányzatának Képviselő-testületét illeti meg, illetve terhelik az alábbi pontokban részletezett kiegészítésekkel:</w:t>
      </w:r>
    </w:p>
    <w:p w14:paraId="212FEFE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7130AE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3.1.2. A jelen megállapodást megkötő önkormányzatok képviselő-testületei a Hivatal bevételeiről, kiadásairól, engedélyezett létszámáról, - a költségvetési rendeletüket megtárgyaló képviselő-testületi üléseken – külön-külön döntenek. A testületi ülések előtt a polgármesterek a javaslatot egyeztetik. </w:t>
      </w:r>
    </w:p>
    <w:p w14:paraId="4096B456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70910E5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3.1.3. A Hivatal, mint önállóan működő és gazdálkodó költségvetési szerv éves költségvetése Nagymányok Város Önkormányzata költségvetésének részét képezik.</w:t>
      </w:r>
    </w:p>
    <w:p w14:paraId="07E054A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B9EB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3.1.4. A jelen megállapodást megkötő önkormányzatok képviselő-testületei a Hivatal éves költségvetési beszámolójáról a zárszámadásokat tárgyaló képviselő-testületi ülésen külön-külön döntenek. </w:t>
      </w:r>
    </w:p>
    <w:p w14:paraId="72A3F65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72D719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3.1.5. Amennyiben a 3.1.2. és 3.1.4. pontban a képviselő-testületek között nem születik egyhangú döntés, akkor a beterjesztett javaslatot el nem fogadó önkormányzat képviselő-testület módosító indítványát haladéktalanul köteles a székhely önkormányzattal közölni, és a javaslatot minden testületnek újra meg kell tárgyalni. Amennyiben a módosító javaslatot sem sikerül egyhangú döntéssel elfogadni, úgy a 3.2.3. pontban foglalt szabályok az irányadók. </w:t>
      </w:r>
    </w:p>
    <w:p w14:paraId="456BAAE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E888C8D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>3.1.6. Társuló községet megillető további jogosultságok:</w:t>
      </w:r>
    </w:p>
    <w:p w14:paraId="6784EA3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lastRenderedPageBreak/>
        <w:t xml:space="preserve">- A jegyző kinevezése során Nagymányok Város polgármesterének jogkörét az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. 83 § c) pontja 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biztosítja.</w:t>
      </w:r>
    </w:p>
    <w:p w14:paraId="711B316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- Kezdeményezési jog és javaslattételi jog illeti meg Kismányok Község Önkormányzatának képviselő-testületét a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Kismányoki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Kirendeltség működését érintő és az irányító szerv hatáskörébe tartozó ügyekben.</w:t>
      </w:r>
    </w:p>
    <w:p w14:paraId="3B421C7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 xml:space="preserve">- Kismányok Község polgármesterének egyetértése szükséges a Kismányok 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 xml:space="preserve">településen működő kirendeltség köztisztviselőjének kinevezéséhez, bérezéséhez és 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felmentéséhez.</w:t>
      </w:r>
    </w:p>
    <w:p w14:paraId="724A22E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-A Hivatal szabályzatainak irányító szerv általi elfogadása előtt a társult település polgármestert véleményezési jog illeti meg.</w:t>
      </w:r>
    </w:p>
    <w:p w14:paraId="21299119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52B020C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3.2. A közös hivatal vezetése: jegyző, aljegyző</w:t>
      </w:r>
    </w:p>
    <w:p w14:paraId="49E5808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481856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3.2.1. A közös önkormányzati hivatalt a jegyző vezeti. A jegyzőt az aljegyző helyettesíti. </w:t>
      </w:r>
    </w:p>
    <w:p w14:paraId="77E794A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A3E115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3.2.2. A jegyző és az aljegyző felett Nagymányok Város polgármestere az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>. 83. § c) pontja szerint gyakorolja a munkáltatói jogokat azzal, hogy a jegyző felett az egyéb munkáltatói jogokat (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. 19. § b) pontja) Nagymányok város polgármestere, az aljegyző felett az egyéb munkáltatói jogokat a jegyző gyakorolja. </w:t>
      </w:r>
    </w:p>
    <w:p w14:paraId="0A2C5EF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3442F8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3.2.3. A jegyző évente egy alkalommal valamennyi képviselő-testület előtt legkésőbb a tárgyévet követő május 31-ig beszámol a közös önkormányzati hivatal működéséről. </w:t>
      </w:r>
    </w:p>
    <w:p w14:paraId="49E11DC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40F25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 xml:space="preserve">3.2.4. A jegyző ellátja az </w:t>
      </w:r>
      <w:proofErr w:type="spellStart"/>
      <w:r w:rsidRPr="00B734EE">
        <w:rPr>
          <w:sz w:val="24"/>
          <w:szCs w:val="24"/>
        </w:rPr>
        <w:t>Mötv</w:t>
      </w:r>
      <w:proofErr w:type="spellEnd"/>
      <w:r w:rsidRPr="00B734EE">
        <w:rPr>
          <w:sz w:val="24"/>
          <w:szCs w:val="24"/>
        </w:rPr>
        <w:t>. 81. § (3) bekezdésében meghatározott feladatokat. A társult településeken a jegyző és az aljegyző az alábbiak szerint látja el a jegyzői feladatokat:</w:t>
      </w:r>
    </w:p>
    <w:p w14:paraId="429D447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- Kismányok: aljegyző, távollétében a jegyző, megbízott köztisztviselő</w:t>
      </w:r>
    </w:p>
    <w:p w14:paraId="2658CC7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7A9E540" w14:textId="77777777" w:rsidR="00CD2BD6" w:rsidRPr="00B734EE" w:rsidRDefault="00CD2BD6" w:rsidP="00CD2BD6">
      <w:pPr>
        <w:adjustRightInd w:val="0"/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75"/>
        <w:gridCol w:w="1163"/>
        <w:gridCol w:w="1125"/>
        <w:gridCol w:w="1312"/>
        <w:gridCol w:w="1125"/>
      </w:tblGrid>
      <w:tr w:rsidR="00CD2BD6" w:rsidRPr="00B734EE" w14:paraId="250D404B" w14:textId="77777777" w:rsidTr="003401AA">
        <w:tc>
          <w:tcPr>
            <w:tcW w:w="1101" w:type="dxa"/>
            <w:tcBorders>
              <w:bottom w:val="single" w:sz="4" w:space="0" w:color="000000"/>
            </w:tcBorders>
          </w:tcPr>
          <w:p w14:paraId="0BCC9C2C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4390083F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  <w:r w:rsidRPr="00B734EE"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163" w:type="dxa"/>
            <w:shd w:val="clear" w:color="auto" w:fill="auto"/>
          </w:tcPr>
          <w:p w14:paraId="07991E93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  <w:r w:rsidRPr="00B734EE"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shd w:val="clear" w:color="auto" w:fill="auto"/>
          </w:tcPr>
          <w:p w14:paraId="18369E09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  <w:r w:rsidRPr="00B734EE"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312" w:type="dxa"/>
            <w:shd w:val="clear" w:color="auto" w:fill="auto"/>
          </w:tcPr>
          <w:p w14:paraId="02596E54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  <w:r w:rsidRPr="00B734EE"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shd w:val="clear" w:color="auto" w:fill="auto"/>
          </w:tcPr>
          <w:p w14:paraId="3BEA42B0" w14:textId="77777777" w:rsidR="00CD2BD6" w:rsidRPr="00B734EE" w:rsidRDefault="00CD2BD6" w:rsidP="003401AA">
            <w:pPr>
              <w:adjustRightInd w:val="0"/>
              <w:rPr>
                <w:b/>
                <w:sz w:val="24"/>
                <w:szCs w:val="24"/>
              </w:rPr>
            </w:pPr>
            <w:r w:rsidRPr="00B734EE">
              <w:rPr>
                <w:b/>
                <w:sz w:val="24"/>
                <w:szCs w:val="24"/>
              </w:rPr>
              <w:t>Péntek</w:t>
            </w:r>
          </w:p>
        </w:tc>
      </w:tr>
      <w:tr w:rsidR="00CD2BD6" w:rsidRPr="00B734EE" w14:paraId="4A9C134E" w14:textId="77777777" w:rsidTr="003401AA">
        <w:tc>
          <w:tcPr>
            <w:tcW w:w="1101" w:type="dxa"/>
            <w:shd w:val="clear" w:color="auto" w:fill="auto"/>
          </w:tcPr>
          <w:p w14:paraId="08684C60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Jegyzői ügyfélfogadás</w:t>
            </w:r>
          </w:p>
        </w:tc>
        <w:tc>
          <w:tcPr>
            <w:tcW w:w="1275" w:type="dxa"/>
            <w:shd w:val="pct25" w:color="auto" w:fill="auto"/>
          </w:tcPr>
          <w:p w14:paraId="2446AB29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462104C8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  <w:tc>
          <w:tcPr>
            <w:tcW w:w="1125" w:type="dxa"/>
            <w:shd w:val="pct25" w:color="auto" w:fill="auto"/>
          </w:tcPr>
          <w:p w14:paraId="7BC15208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pct25" w:color="auto" w:fill="auto"/>
          </w:tcPr>
          <w:p w14:paraId="4274F3E4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/>
          </w:tcPr>
          <w:p w14:paraId="1BBD5CC1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</w:p>
        </w:tc>
      </w:tr>
      <w:tr w:rsidR="00CD2BD6" w:rsidRPr="00B734EE" w14:paraId="4E1F4CDF" w14:textId="77777777" w:rsidTr="003401AA">
        <w:tc>
          <w:tcPr>
            <w:tcW w:w="1101" w:type="dxa"/>
          </w:tcPr>
          <w:p w14:paraId="609D8435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Ügyintézés</w:t>
            </w:r>
          </w:p>
        </w:tc>
        <w:tc>
          <w:tcPr>
            <w:tcW w:w="1275" w:type="dxa"/>
            <w:shd w:val="clear" w:color="auto" w:fill="auto"/>
          </w:tcPr>
          <w:p w14:paraId="15E5BC2C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  <w:tc>
          <w:tcPr>
            <w:tcW w:w="1163" w:type="dxa"/>
            <w:shd w:val="clear" w:color="auto" w:fill="auto"/>
          </w:tcPr>
          <w:p w14:paraId="2970B270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  <w:tc>
          <w:tcPr>
            <w:tcW w:w="1125" w:type="dxa"/>
            <w:shd w:val="clear" w:color="auto" w:fill="auto"/>
          </w:tcPr>
          <w:p w14:paraId="637A2CFB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  <w:tc>
          <w:tcPr>
            <w:tcW w:w="1312" w:type="dxa"/>
            <w:shd w:val="clear" w:color="auto" w:fill="auto"/>
          </w:tcPr>
          <w:p w14:paraId="611C7F29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  <w:tc>
          <w:tcPr>
            <w:tcW w:w="1125" w:type="dxa"/>
            <w:shd w:val="clear" w:color="auto" w:fill="auto"/>
          </w:tcPr>
          <w:p w14:paraId="1D4729E7" w14:textId="77777777" w:rsidR="00CD2BD6" w:rsidRPr="00B734EE" w:rsidRDefault="00CD2BD6" w:rsidP="003401AA">
            <w:pPr>
              <w:adjustRightInd w:val="0"/>
              <w:rPr>
                <w:sz w:val="24"/>
                <w:szCs w:val="24"/>
              </w:rPr>
            </w:pPr>
            <w:r w:rsidRPr="00B734EE">
              <w:rPr>
                <w:sz w:val="24"/>
                <w:szCs w:val="24"/>
              </w:rPr>
              <w:t>8.00-12.00</w:t>
            </w:r>
          </w:p>
        </w:tc>
      </w:tr>
    </w:tbl>
    <w:p w14:paraId="21D4EB9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05DEA6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3.2.5. A jegyző és az aljegyző – ha ezen megállapodás másképp nem rendelkezik – a közös önkormányzati hivatal ügyfélfogadási idejében a székhely település polgármesteri hivatalában fogadja az ügyfeleket.</w:t>
      </w:r>
    </w:p>
    <w:p w14:paraId="2DF5306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24EBCD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3.2.6. Társult települések képviselő-testületi ülésein, bizottsági ülésein, a nemzetiségi önkormányzatok ülésein az aljegyző, távollétébe a jegyző vesz részt. A megbízott köztisztviselő kijelölése a jegyző hatáskörébe tartozik.</w:t>
      </w:r>
    </w:p>
    <w:p w14:paraId="11AFF2D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6037D9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3.3. Közös önkormányzati hivatal felépítése</w:t>
      </w:r>
    </w:p>
    <w:p w14:paraId="6EF6DEA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FC7A43A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>3.3.1. Közös önkormányzati hivatal az alábbi osztályokra és csoportokra tagolódik:</w:t>
      </w:r>
    </w:p>
    <w:p w14:paraId="78F40189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43EBD50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</w:r>
      <w:r w:rsidRPr="00B734EE">
        <w:rPr>
          <w:sz w:val="24"/>
          <w:szCs w:val="24"/>
        </w:rPr>
        <w:tab/>
        <w:t>1. Pénzügyi Csoport</w:t>
      </w:r>
    </w:p>
    <w:p w14:paraId="4957B1D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</w:r>
      <w:r w:rsidRPr="00B734EE">
        <w:rPr>
          <w:sz w:val="24"/>
          <w:szCs w:val="24"/>
        </w:rPr>
        <w:tab/>
        <w:t>2. Hatósági Csoport</w:t>
      </w:r>
    </w:p>
    <w:p w14:paraId="444DCE6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7F4550D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>3.3.2. A közös önkormányzati hivatal az 1.3.2. pontban megjelölt telephelyén állandó irodát működtet, melynek munkarendje a 3.2.4 pontban foglaltak szerint alakul.</w:t>
      </w:r>
      <w:r w:rsidRPr="00B734EE">
        <w:rPr>
          <w:sz w:val="24"/>
          <w:szCs w:val="24"/>
        </w:rPr>
        <w:tab/>
      </w:r>
    </w:p>
    <w:p w14:paraId="736FDBCA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254FCF31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 xml:space="preserve">3.3.3. A </w:t>
      </w:r>
      <w:proofErr w:type="spellStart"/>
      <w:r w:rsidRPr="00B734EE">
        <w:rPr>
          <w:sz w:val="24"/>
          <w:szCs w:val="24"/>
        </w:rPr>
        <w:t>Kismányoki</w:t>
      </w:r>
      <w:proofErr w:type="spellEnd"/>
      <w:r w:rsidRPr="00B734EE">
        <w:rPr>
          <w:sz w:val="24"/>
          <w:szCs w:val="24"/>
        </w:rPr>
        <w:t xml:space="preserve"> Kirendeltségen biztosítani kell a képviselő-testület tevékenységéhez kapcsolódó adminisztratív teendők ellátását. Ugyancsak biztosítani kell a rendszeres ügyfélfogadást.</w:t>
      </w:r>
    </w:p>
    <w:p w14:paraId="01CC598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7944C65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  <w:t xml:space="preserve">3.3.4. Az államigazgatási feladatok ellátása a székhelytelepülésen, illetve a társult település irodájában történik. Az ellátandó államigazgatási feladatok felsorolását és az ügyintézési helyeket az önkormányzati hivatal szervezeti és működési szabályzata tartalmazza. </w:t>
      </w:r>
    </w:p>
    <w:p w14:paraId="2F436DD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>Az önkormányzat gazdálkodási feladatainak ellátása a székhelytelepülésen történik, a Pénzügyi Csoportvezető irányításával és felelősségével. Kismányok Község Önkormányzatának gazdálkodási feladatait a székhelytelepülésen egy ügyintéző látja el, adófeladatait osztott munkakörben 0,5 fő látja el.</w:t>
      </w:r>
    </w:p>
    <w:p w14:paraId="48D90BC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9A66A4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3.4. Közös önkormányzati hivatal létszáma</w:t>
      </w:r>
    </w:p>
    <w:p w14:paraId="1047DF1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4733A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3.4.1. Székhely település önkormányzati hivatala:</w:t>
      </w:r>
    </w:p>
    <w:p w14:paraId="3695588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A71D1C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- jegyző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1 álláshely</w:t>
      </w:r>
    </w:p>
    <w:p w14:paraId="1B8911D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- aljegyző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1 álláshely</w:t>
      </w:r>
    </w:p>
    <w:p w14:paraId="747D289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- hatósági csoport:</w:t>
      </w:r>
    </w:p>
    <w:p w14:paraId="008ADC0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- műszaki feladatok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1 álláshely</w:t>
      </w:r>
    </w:p>
    <w:p w14:paraId="6A27FB2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- általános igazgatás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3 álláshely</w:t>
      </w:r>
    </w:p>
    <w:p w14:paraId="1ADA84E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- pénzügyi csoport</w:t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4C2A25C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- csoportvezető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1 álláshely</w:t>
      </w:r>
    </w:p>
    <w:p w14:paraId="07F9220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- gazdálkodási feladat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5 álláshely</w:t>
      </w:r>
    </w:p>
    <w:p w14:paraId="7B9B70B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- adófeladat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  <w:u w:val="single"/>
        </w:rPr>
        <w:t>2 álláshely</w:t>
      </w:r>
    </w:p>
    <w:p w14:paraId="153FCDD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4BC93F5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     Összesen: 14 álláshely</w:t>
      </w:r>
    </w:p>
    <w:p w14:paraId="0291002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3.4.2. </w:t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0FC0579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Kismányoki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Kirendeltség 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  <w:u w:val="single"/>
        </w:rPr>
        <w:t>1 álláshely</w:t>
      </w:r>
    </w:p>
    <w:p w14:paraId="60ED6A9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0F1F03D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 xml:space="preserve">     Összesen:</w:t>
      </w:r>
      <w:r w:rsidRPr="00B734EE">
        <w:rPr>
          <w:rFonts w:ascii="Times New Roman" w:hAnsi="Times New Roman" w:cs="Times New Roman"/>
          <w:sz w:val="24"/>
          <w:szCs w:val="24"/>
        </w:rPr>
        <w:tab/>
        <w:t>1 álláshely</w:t>
      </w:r>
    </w:p>
    <w:p w14:paraId="33E21E0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4A7AA40" w14:textId="77777777" w:rsidR="00CD2BD6" w:rsidRPr="00B734EE" w:rsidRDefault="00CD2BD6" w:rsidP="00CD2BD6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lastRenderedPageBreak/>
        <w:t>3.5. A közös önkormányzati hivatal munkarendje és ügyfélfogadási rendje</w:t>
      </w:r>
    </w:p>
    <w:p w14:paraId="2F3AFE57" w14:textId="77777777" w:rsidR="00CD2BD6" w:rsidRPr="00B734EE" w:rsidRDefault="00CD2BD6" w:rsidP="00CD2BD6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053C261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3.5.1. Munkarend</w:t>
      </w:r>
    </w:p>
    <w:p w14:paraId="6F8D71E7" w14:textId="77777777" w:rsidR="00CD2BD6" w:rsidRPr="00B734EE" w:rsidRDefault="00CD2BD6" w:rsidP="00CD2BD6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2057A44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 xml:space="preserve">hétfő-csütörtök </w:t>
      </w:r>
      <w:r w:rsidRPr="00B734EE">
        <w:rPr>
          <w:rFonts w:ascii="Times New Roman" w:hAnsi="Times New Roman" w:cs="Times New Roman"/>
          <w:sz w:val="24"/>
          <w:szCs w:val="24"/>
        </w:rPr>
        <w:tab/>
        <w:t>07.30-16.00-ig</w:t>
      </w:r>
    </w:p>
    <w:p w14:paraId="5D4701B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péntek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07.30-13.00-ig</w:t>
      </w:r>
    </w:p>
    <w:p w14:paraId="0819272B" w14:textId="77777777" w:rsidR="00CD2BD6" w:rsidRPr="00B734EE" w:rsidRDefault="00CD2BD6" w:rsidP="00CD2BD6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480048C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3.5.2. Ügyfélfogadás:</w:t>
      </w:r>
    </w:p>
    <w:p w14:paraId="4DF3ED6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21E85C3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 xml:space="preserve">Székhelytelepülési hivatalban: </w:t>
      </w:r>
    </w:p>
    <w:p w14:paraId="6A26A037" w14:textId="77777777" w:rsidR="00CD2BD6" w:rsidRPr="00B734EE" w:rsidRDefault="00CD2BD6" w:rsidP="00CD2BD6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6DD4FF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hétfő: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08.00-12.00-ig és 13.00-16.00-ig</w:t>
      </w:r>
    </w:p>
    <w:p w14:paraId="5350DB5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kedd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nincs ügyfélfogadás</w:t>
      </w:r>
    </w:p>
    <w:p w14:paraId="5FFA9B8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szerda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08.00-12.00-ig és 13.00-16.00-ig</w:t>
      </w:r>
    </w:p>
    <w:p w14:paraId="2C2E43FE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</w:r>
      <w:r w:rsidRPr="00B734EE">
        <w:rPr>
          <w:sz w:val="24"/>
          <w:szCs w:val="24"/>
        </w:rPr>
        <w:tab/>
      </w:r>
      <w:r w:rsidRPr="00B734EE">
        <w:rPr>
          <w:sz w:val="24"/>
          <w:szCs w:val="24"/>
        </w:rPr>
        <w:tab/>
        <w:t>csütörtök</w:t>
      </w:r>
      <w:r w:rsidRPr="00B734EE">
        <w:rPr>
          <w:sz w:val="24"/>
          <w:szCs w:val="24"/>
        </w:rPr>
        <w:tab/>
      </w:r>
      <w:r w:rsidRPr="00B734EE">
        <w:rPr>
          <w:sz w:val="24"/>
          <w:szCs w:val="24"/>
        </w:rPr>
        <w:tab/>
        <w:t>nincs ügyfélfogadás</w:t>
      </w:r>
    </w:p>
    <w:p w14:paraId="05F343F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péntek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08.00-12.00-ig</w:t>
      </w:r>
    </w:p>
    <w:p w14:paraId="6083024A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1CFBCD7E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3.5.3. A társult település kirendeltségén az ügyfélfogadás a 3.2.4. pont szerint.</w:t>
      </w:r>
    </w:p>
    <w:p w14:paraId="030710E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11F1A65" w14:textId="77777777" w:rsidR="00CD2BD6" w:rsidRPr="00B734EE" w:rsidRDefault="00CD2BD6" w:rsidP="00CD2BD6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B734EE">
        <w:rPr>
          <w:rFonts w:ascii="Times New Roman" w:hAnsi="Times New Roman" w:cs="Times New Roman"/>
          <w:b/>
          <w:bCs/>
          <w:sz w:val="24"/>
          <w:szCs w:val="24"/>
        </w:rPr>
        <w:t>4. Közös önkormányzati hivatal költségvetéséhez való hozzájárulás, valamint a közös önkormányzati hivatal vagyoni viszonyai</w:t>
      </w:r>
    </w:p>
    <w:p w14:paraId="6144774C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190F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4.1. Az önkormányzati hivatal költségvetéséhez való hozzájárulás</w:t>
      </w:r>
    </w:p>
    <w:p w14:paraId="43429B2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D47486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4.1.1. A közös önkormányzati hivatal működési költségét az állam – az adott évi központi költségvetésről szóló törvényben meghatározott mértékben és a hivatal által ellátott feladatokkal arányban – finanszírozza, amelyet a székhelytelepülés részére folyósít.</w:t>
      </w:r>
    </w:p>
    <w:p w14:paraId="62B1E02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F1035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4.1.2. A közös önkormányzati hivatal költségvetésében kerül megtervezésre valamennyi személyi juttatás, járulékaival és az éves képzési költségek, valamint a kiküldetések és költségtérítések. A személyi jellegű juttatáson kívüli, egyéb működési kiadásokat az érintett önkormányzatok saját költségvetésükben tervezik.</w:t>
      </w:r>
    </w:p>
    <w:p w14:paraId="251941C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4FC17E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4.1.3. A 4.1.2. pontban tervezett költségek állami támogatással nem fedezett részét az önkormányzatok lakosságszám arányban, saját bevételeik terhére fizetik. </w:t>
      </w:r>
    </w:p>
    <w:p w14:paraId="662CBDE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7DEC0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4.1.4. A közös önkormányzati hivatal fenntartásában résztvevő önkormányzat vállalja, hogy a 4.1.3. pont szerinti összegeket saját költségvetésébe betervezi, és az összeget negyedévente az alábbi ütemezés szerint átutalja Nagymányok Város Önkormányzata számára. </w:t>
      </w:r>
    </w:p>
    <w:p w14:paraId="42D3DF3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1. negyedév: február 15.</w:t>
      </w:r>
    </w:p>
    <w:p w14:paraId="55264C2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2. negyedév: május 15.</w:t>
      </w:r>
    </w:p>
    <w:p w14:paraId="3944E0A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lastRenderedPageBreak/>
        <w:tab/>
        <w:t>3. negyedév: augusztus 15.</w:t>
      </w:r>
    </w:p>
    <w:p w14:paraId="226AD74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4. negyedév: november 15.</w:t>
      </w:r>
    </w:p>
    <w:p w14:paraId="77D2C27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B7B6E7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Amennyiben az önkormányzat az esedékes hozzájárulást nem fizeti meg, úgy az adós önkormányzat a jegybanki alapkamat kétszeresének megfelelő összeget köteles megfizetni. Ez esetben Nagymányok város polgármestere a nem teljesítő önkormányzatot felszólítja a 30 napon belüli teljesítésre. A határidő eredménytelen eltelte után Nagymányok Város Önkormányzata inkasszó benyújtására jogosult a nem teljesítő önkormányzattal szemben.</w:t>
      </w:r>
    </w:p>
    <w:p w14:paraId="7949318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Ugyanezen szabály érvényes abban az esetben is, ha az éves elszámolás alapján Nagymányok Város Önkormányzatának van visszafizetési kötelezettsége a társult önkormányzat felé.</w:t>
      </w:r>
    </w:p>
    <w:p w14:paraId="07FDFCB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5D47E8D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 xml:space="preserve">4.1.5. A 4.1.3. pontban meghatározott összegről az adatok rendelkezésre állásától számított 10 napon belül tájékoztatni kell a társult település polgármesterét. </w:t>
      </w:r>
    </w:p>
    <w:p w14:paraId="3407B60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6DFC77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  <w:t>4.1.6. Felek megállapodnak, hogy minden év május 31-ig elszámolnak az előző évi hozzájárulásokkal. Nagymányok Város Önkormányzata e határidőig eljuttatja a társult község önkormányzata részére. Felek kötelezik magukat, hogy ezen elszámolás alapján a pénzügyi rendezés az elszámolás kézhezvételétől számított 5 munkanapon belül megtörténik.</w:t>
      </w:r>
    </w:p>
    <w:p w14:paraId="71F5248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486731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4.2. A közös önkormányzati hivatal vagyoni viszonyai</w:t>
      </w:r>
    </w:p>
    <w:p w14:paraId="14FAB199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A székhely és a társult önkormányzat közös önkormányzati feladatainak ellátására használt ingók és ingatlanok tulajdonjoga a felek tulajdonában marad. Az ingóságokat térítésmentesen a közös önkormányzati hivatal használatába adják. Az ingatlanok beruházási és felújítási kötelezettségéről a tulajdonos önkormányzat saját forrásai szerint gondoskodik.</w:t>
      </w:r>
    </w:p>
    <w:p w14:paraId="707BE57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1DF5FE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4EE">
        <w:rPr>
          <w:rFonts w:ascii="Times New Roman" w:hAnsi="Times New Roman" w:cs="Times New Roman"/>
          <w:b/>
          <w:bCs/>
          <w:sz w:val="24"/>
          <w:szCs w:val="24"/>
        </w:rPr>
        <w:t>5. Közös önkormányzati hivatal nyilvánossága</w:t>
      </w:r>
    </w:p>
    <w:p w14:paraId="0472F84E" w14:textId="77777777" w:rsidR="00CD2BD6" w:rsidRPr="00B734EE" w:rsidRDefault="00CD2BD6" w:rsidP="00CD2BD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9AC7272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5.1. A Hivatal működése során biztosítani kell az önkormányzati és a hivatali munka átláthatóságára, nyilvánosságára vonatkozó jogszabályi előírások betartását.</w:t>
      </w:r>
    </w:p>
    <w:p w14:paraId="77AF5C6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D789EDB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5.2. Közérdekű adatok nyilvánosságának biztosításával kapcsolatos feladatok ellátásáról a jegyző gondoskodik a Hivatal szervezeti és működési szabályzatának függelékét képező, a közérdekű adatok közzétételi kötelezettségének teljesítéséről szóló szabályzatban foglaltaknak megfelelően.</w:t>
      </w:r>
    </w:p>
    <w:p w14:paraId="3772FD5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16CEA6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5.3. A kötelezően közzéteendő közérdekű adatok körét nem érintő képviselő-testületi döntések nyilvánosságának a biztosítása a jegyző feladata. A jegyző a határozatok nyilvánosságáról a nyílt ülések jegyzőkönyveinek elérhetővé tételével, a rendeletek nyilvánosságáról a kihirdetésükkel gondoskodik az egyes önkormányzatok szervezeti és működési szabályzatainak előírása szerint.</w:t>
      </w:r>
    </w:p>
    <w:p w14:paraId="5A68A94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C324C3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5.4. Közérdekű adatokon túli, nyilvánosságot igénylő önkormányzati közérdekű információk, közzétételek és hirdetmények nyilvánosságra hozatalával kapcsolatos feladatok ellátása az érintett polgármesterek kötelezettsége.</w:t>
      </w:r>
    </w:p>
    <w:p w14:paraId="30A4161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1EFED96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4EE">
        <w:rPr>
          <w:rFonts w:ascii="Times New Roman" w:hAnsi="Times New Roman" w:cs="Times New Roman"/>
          <w:b/>
          <w:bCs/>
          <w:sz w:val="24"/>
          <w:szCs w:val="24"/>
        </w:rPr>
        <w:t>6. Záró és átmeneti rendelkezések</w:t>
      </w:r>
    </w:p>
    <w:p w14:paraId="0C7A51B0" w14:textId="77777777" w:rsidR="00CD2BD6" w:rsidRPr="00B734EE" w:rsidRDefault="00CD2BD6" w:rsidP="00CD2BD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C774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6.1. A jelen megállapodásból eredő vitás kérdésekben bármelyik fél polgármestere jogosult egyeztető tárgyalást összehívni. Az egyeztető tárgyalás helye a székhely hivatali helyisége. Az egyeztető tárgyalásról emlékeztető készül, melynek elkészítéséről a tárgyalást összehívó polgármester köteles gondoskodni, és az emlékeztetőt 8 munkanapon belül megküldi a másik önkormányzatnak.</w:t>
      </w:r>
    </w:p>
    <w:p w14:paraId="4C9883F5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20B2B7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6.2. Amennyiben az egyeztető tárgyalás eredményre vezetett, és ennek alapján jelen megállapodás módosítása szükséges, úgy azt Nagymányok Város Polgármestere az emlékeztető általa történő kézhezvételétől számított 30 napon belül köteles a megállapodás módosítását elkészíteni, és az előkészítést a </w:t>
      </w:r>
      <w:proofErr w:type="gramStart"/>
      <w:r w:rsidRPr="00B734EE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B734EE">
        <w:rPr>
          <w:rFonts w:ascii="Times New Roman" w:hAnsi="Times New Roman" w:cs="Times New Roman"/>
          <w:sz w:val="24"/>
          <w:szCs w:val="24"/>
        </w:rPr>
        <w:t xml:space="preserve"> illetve a csatlakozó település polgármestere számára megküldeni, akik a kézhezvételt követő 15 napon belül kötelesek azt saját képviselő-testületük elé jóváhagyásra beterjeszteni.</w:t>
      </w:r>
    </w:p>
    <w:p w14:paraId="518E54E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5D283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6.3. A felek a vitás kérdés bírói útra való terelését megelőzően legalább egy alkalommal kötelesek egyeztetni a 6.1. és a 6.2. pontokban foglaltak szerint. Az egyeztetés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eredménytelensége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esetén a jelen megállapodásból eredő jogvita elbírálására a Bonyhádi Járási Bíróság kizárólagos illetékességét kötik ki.</w:t>
      </w:r>
    </w:p>
    <w:p w14:paraId="7CDCCC8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DA01FC1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6.4. A jelen megállapodás a megállapodást megkötő mindkét önkormányzat képviselő-testülete általi elfogadását és az azok polgármestereinek aláírását követően 2020. január 1. napján lép hatályba.</w:t>
      </w:r>
    </w:p>
    <w:p w14:paraId="42EF038F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6668539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6.5. A jelen megállapodást, annak elolvasását, tartalmának megismerését és megértését követően az önkormányzatok képviselő-testületei képviseletében eljáró polgármesterek a képviselt önkormányzat akaratával mindenben megegyezően, annak nevében helybenhagyóan sajátkezű aláírással látják el. A megállapodást Nagymányok Város Önkormányzatának képviselő-testülete </w:t>
      </w:r>
      <w:r w:rsidRPr="00B734EE">
        <w:rPr>
          <w:rFonts w:ascii="Times New Roman" w:hAnsi="Times New Roman" w:cs="Times New Roman"/>
          <w:sz w:val="24"/>
          <w:szCs w:val="24"/>
          <w:highlight w:val="yellow"/>
        </w:rPr>
        <w:t>…/2019. (XI.28.)</w:t>
      </w:r>
      <w:r w:rsidRPr="00B734EE">
        <w:rPr>
          <w:rFonts w:ascii="Times New Roman" w:hAnsi="Times New Roman" w:cs="Times New Roman"/>
          <w:sz w:val="24"/>
          <w:szCs w:val="24"/>
        </w:rPr>
        <w:t xml:space="preserve"> határozatával, Kismányok Község Önkormányzatának képviselő-testülete </w:t>
      </w:r>
      <w:r w:rsidRPr="00B734EE">
        <w:rPr>
          <w:rFonts w:ascii="Times New Roman" w:hAnsi="Times New Roman" w:cs="Times New Roman"/>
          <w:sz w:val="24"/>
          <w:szCs w:val="24"/>
          <w:highlight w:val="yellow"/>
        </w:rPr>
        <w:t>…/2019. (XI.26.)</w:t>
      </w:r>
      <w:r w:rsidRPr="00B734EE">
        <w:rPr>
          <w:rFonts w:ascii="Times New Roman" w:hAnsi="Times New Roman" w:cs="Times New Roman"/>
          <w:sz w:val="24"/>
          <w:szCs w:val="24"/>
        </w:rPr>
        <w:t xml:space="preserve"> határozatával hagyta jóvá. </w:t>
      </w:r>
    </w:p>
    <w:p w14:paraId="4B5CF05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477C79C4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Nagymányok, 2020. november 29</w:t>
      </w:r>
    </w:p>
    <w:p w14:paraId="0D583756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</w:p>
    <w:p w14:paraId="0C4F9DA3" w14:textId="77777777" w:rsidR="00CD2BD6" w:rsidRPr="00B734EE" w:rsidRDefault="00CD2BD6" w:rsidP="00CD2BD6">
      <w:pPr>
        <w:ind w:left="360"/>
        <w:jc w:val="both"/>
        <w:rPr>
          <w:sz w:val="24"/>
          <w:szCs w:val="24"/>
        </w:rPr>
      </w:pPr>
      <w:r w:rsidRPr="00B734EE">
        <w:rPr>
          <w:sz w:val="24"/>
          <w:szCs w:val="24"/>
        </w:rPr>
        <w:tab/>
      </w:r>
    </w:p>
    <w:p w14:paraId="655F1CF3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CE692F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Karl Béla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Bőte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István</w:t>
      </w:r>
    </w:p>
    <w:p w14:paraId="04A0A470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Nagymányok Város Polgármestere</w:t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  <w:t>Kismányok Község Polgármestere</w:t>
      </w:r>
    </w:p>
    <w:p w14:paraId="21D11197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C9C8A78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C791BC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2B5046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  <w:r w:rsidRPr="00B734EE">
        <w:rPr>
          <w:rFonts w:ascii="Times New Roman" w:hAnsi="Times New Roman" w:cs="Times New Roman"/>
          <w:sz w:val="24"/>
          <w:szCs w:val="24"/>
        </w:rPr>
        <w:tab/>
      </w:r>
    </w:p>
    <w:p w14:paraId="61B362FF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734EE">
        <w:rPr>
          <w:rFonts w:ascii="Times New Roman" w:hAnsi="Times New Roman" w:cs="Times New Roman"/>
          <w:sz w:val="24"/>
          <w:szCs w:val="24"/>
        </w:rPr>
        <w:t>Klausz</w:t>
      </w:r>
      <w:proofErr w:type="spellEnd"/>
      <w:r w:rsidRPr="00B734EE">
        <w:rPr>
          <w:rFonts w:ascii="Times New Roman" w:hAnsi="Times New Roman" w:cs="Times New Roman"/>
          <w:sz w:val="24"/>
          <w:szCs w:val="24"/>
        </w:rPr>
        <w:t xml:space="preserve"> Judit </w:t>
      </w:r>
    </w:p>
    <w:p w14:paraId="39E9BB1C" w14:textId="77777777" w:rsidR="00CD2BD6" w:rsidRPr="00B734EE" w:rsidRDefault="00CD2BD6" w:rsidP="00CD2B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734EE">
        <w:rPr>
          <w:rFonts w:ascii="Times New Roman" w:hAnsi="Times New Roman" w:cs="Times New Roman"/>
          <w:sz w:val="24"/>
          <w:szCs w:val="24"/>
        </w:rPr>
        <w:t>jegyző</w:t>
      </w:r>
    </w:p>
    <w:p w14:paraId="56BBFF48" w14:textId="77777777" w:rsidR="00CD2BD6" w:rsidRDefault="00CD2BD6" w:rsidP="00CD2BD6">
      <w:pPr>
        <w:ind w:left="360"/>
      </w:pPr>
    </w:p>
    <w:p w14:paraId="5D1CD2CD" w14:textId="77777777" w:rsidR="00955718" w:rsidRDefault="00CD2BD6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146A"/>
    <w:multiLevelType w:val="hybridMultilevel"/>
    <w:tmpl w:val="EFAA0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3388"/>
    <w:multiLevelType w:val="hybridMultilevel"/>
    <w:tmpl w:val="906E4804"/>
    <w:lvl w:ilvl="0" w:tplc="4790AE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D6"/>
    <w:rsid w:val="00132B50"/>
    <w:rsid w:val="00CA6BCB"/>
    <w:rsid w:val="00C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075D74"/>
  <w15:chartTrackingRefBased/>
  <w15:docId w15:val="{5AB7951E-8653-40A5-99EE-BC48AD8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B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2B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2115</Words>
  <Characters>14601</Characters>
  <Application>Microsoft Office Word</Application>
  <DocSecurity>0</DocSecurity>
  <Lines>121</Lines>
  <Paragraphs>33</Paragraphs>
  <ScaleCrop>false</ScaleCrop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2019-11-27T08:45:00Z</dcterms:created>
  <dcterms:modified xsi:type="dcterms:W3CDTF">2019-11-27T08:45:00Z</dcterms:modified>
</cp:coreProperties>
</file>